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62BCE">
      <w:pPr>
        <w:ind w:firstLine="709"/>
        <w:jc w:val="right"/>
      </w:pPr>
      <w:r>
        <w:t xml:space="preserve">                                                                                                    Дело №5-92-93/2025</w:t>
      </w:r>
    </w:p>
    <w:p w:rsidR="00A77B3E" w:rsidP="00362BCE">
      <w:pPr>
        <w:ind w:firstLine="709"/>
        <w:jc w:val="right"/>
      </w:pPr>
      <w:r>
        <w:t xml:space="preserve">                                                                            УИД: 91МS0092-01-2025-000518-51</w:t>
      </w: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 xml:space="preserve">                                        П О С Т А Н О В Л Е Н И Е</w:t>
      </w:r>
    </w:p>
    <w:p w:rsidR="00A77B3E" w:rsidP="00362BCE">
      <w:pPr>
        <w:ind w:firstLine="709"/>
        <w:jc w:val="both"/>
      </w:pPr>
    </w:p>
    <w:p w:rsidR="00A77B3E" w:rsidP="00362BCE">
      <w:pPr>
        <w:jc w:val="both"/>
      </w:pPr>
      <w:r>
        <w:t xml:space="preserve">28 мая 2025 года                                                              </w:t>
      </w:r>
      <w:r>
        <w:t xml:space="preserve">Республика Крым, Черноморский район, </w:t>
      </w:r>
    </w:p>
    <w:p w:rsidR="00A77B3E" w:rsidP="00362BC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>Мировой судья судебного участка №92 Черноморского судеб</w:t>
      </w:r>
      <w:r>
        <w:t xml:space="preserve">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</w:t>
      </w:r>
      <w:r>
        <w:t xml:space="preserve">шении должностного лица –  </w:t>
      </w:r>
      <w:r>
        <w:t>и.о</w:t>
      </w:r>
      <w:r>
        <w:t>. директора Государственного бюджетного образовательного учреждения дополнительного образования Республики Крым «Детский Оздоровительный Центр «</w:t>
      </w:r>
      <w:r>
        <w:t>Черноморье</w:t>
      </w:r>
      <w:r>
        <w:t xml:space="preserve">» – </w:t>
      </w:r>
      <w:r>
        <w:t>Магера</w:t>
      </w:r>
      <w:r>
        <w:t xml:space="preserve"> Ольги Васильевны</w:t>
      </w:r>
      <w:r>
        <w:t>, ПАСПОРТНЫЕ ДАННЫЕ</w:t>
      </w:r>
      <w:r>
        <w:t>, гражданки Рос</w:t>
      </w:r>
      <w:r>
        <w:t xml:space="preserve">сийской Федерации, ПАСПОРТНЫЕ ДАННЫЕ, зарегистрированной и проживающей по адресу: АДРЕС,  </w:t>
      </w:r>
    </w:p>
    <w:p w:rsidR="00A77B3E" w:rsidP="00362BCE">
      <w:pPr>
        <w:ind w:firstLine="709"/>
        <w:jc w:val="both"/>
      </w:pPr>
      <w:r>
        <w:t>о совершении административного правонарушения, предусмотренного ч.2 ст.15.33  КоАП РФ,</w:t>
      </w:r>
    </w:p>
    <w:p w:rsidR="00A77B3E" w:rsidP="00362BCE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>Отделением Фо</w:t>
      </w:r>
      <w:r>
        <w:t xml:space="preserve">нда пенсионного и социального страхования Российской Федерации по Республике Крым в отношении </w:t>
      </w:r>
      <w:r>
        <w:t>Магера</w:t>
      </w:r>
      <w:r>
        <w:t xml:space="preserve"> О.В. составлен протокол об административном правонарушении № НОМЕР</w:t>
      </w:r>
      <w:r>
        <w:t xml:space="preserve"> от ДАТА  по тем основаниям, что последняя ДАТА, являясь должностным лицом, а именно </w:t>
      </w:r>
      <w:r>
        <w:t>и.о</w:t>
      </w:r>
      <w:r>
        <w:t>. директора ГБОУ ДО РК «</w:t>
      </w:r>
      <w:r>
        <w:t>ДОЦ</w:t>
      </w:r>
      <w:r>
        <w:t xml:space="preserve"> «</w:t>
      </w:r>
      <w:r>
        <w:t>Черноморье</w:t>
      </w:r>
      <w:r>
        <w:t>» (адрес юридического лица: Республика Крым, Черноморский район, село Новосельское, ул. Школьная, д. 2а), совершила административное правонарушение, предусмотренное ч.2 ст.15.33 КоАП РФ, выразившееся в несвоевременном</w:t>
      </w:r>
      <w:r>
        <w:t xml:space="preserve"> представлении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 2024 год.</w:t>
      </w:r>
    </w:p>
    <w:p w:rsidR="00A77B3E" w:rsidP="00362BCE">
      <w:pPr>
        <w:ind w:firstLine="709"/>
        <w:jc w:val="both"/>
      </w:pPr>
      <w:r>
        <w:t xml:space="preserve">В ходе рассмотрения дела привлекаемое лицо – </w:t>
      </w:r>
      <w:r>
        <w:t>Магера</w:t>
      </w:r>
      <w:r>
        <w:t xml:space="preserve"> О.В. вину в соверш</w:t>
      </w:r>
      <w:r>
        <w:t xml:space="preserve">ении правонарушения не признала, просила прекратить производство по делу об административном правонарушении, по тем основаниям, что она вступила в должность </w:t>
      </w:r>
      <w:r>
        <w:t>и.о</w:t>
      </w:r>
      <w:r>
        <w:t>. директора ГБОУ ДО РК «ДОЦ «</w:t>
      </w:r>
      <w:r>
        <w:t>Черноморье</w:t>
      </w:r>
      <w:r>
        <w:t>» с ДАТА и, таким образом, не может нести ответственность</w:t>
      </w:r>
      <w:r>
        <w:t xml:space="preserve"> за вменяемое ей административное правонарушение.   </w:t>
      </w:r>
    </w:p>
    <w:p w:rsidR="00A77B3E" w:rsidP="00362BCE">
      <w:pPr>
        <w:ind w:firstLine="709"/>
        <w:jc w:val="both"/>
      </w:pPr>
      <w:r>
        <w:t>Заслушав привлекаемое лицо, 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362BCE">
      <w:pPr>
        <w:ind w:firstLine="709"/>
        <w:jc w:val="both"/>
      </w:pPr>
      <w:r>
        <w:t>В соответствии с п.1 с</w:t>
      </w:r>
      <w:r>
        <w:t xml:space="preserve">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t>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</w:t>
      </w:r>
      <w:r>
        <w:t xml:space="preserve">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"Об индивидуальном </w:t>
      </w:r>
      <w:r>
        <w:t>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362BCE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</w:t>
      </w:r>
      <w:r>
        <w:t>ть месяцев календарного года, календарный год.</w:t>
      </w:r>
    </w:p>
    <w:p w:rsidR="00A77B3E" w:rsidP="00362BCE">
      <w:pPr>
        <w:ind w:firstLine="709"/>
        <w:jc w:val="both"/>
      </w:pPr>
      <w:r>
        <w:t xml:space="preserve">В судебном заседании установлено, что ДАТА в отношении </w:t>
      </w:r>
      <w:r>
        <w:t>Магера</w:t>
      </w:r>
      <w:r>
        <w:t xml:space="preserve"> О.В. составлен протокол об административном правонарушении выразившемся в том, что последняя являясь должностным лицом, а именно </w:t>
      </w:r>
      <w:r>
        <w:t>и.о</w:t>
      </w:r>
      <w:r>
        <w:t>. директора ГБО</w:t>
      </w:r>
      <w:r>
        <w:t>У ДО РК «ДОЦ «</w:t>
      </w:r>
      <w:r>
        <w:t>Черноморье</w:t>
      </w:r>
      <w:r>
        <w:t>»,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предоставила сведения о начисленных</w:t>
      </w:r>
      <w: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 за  2024 год с нарушением установленного срока, а именно ДАТА, тогда как срок представления указанных сведений до ДАТА. П</w:t>
      </w:r>
      <w:r>
        <w:t>ротокол об административном правонарушении составлен в отсутствие привлекаемого должностного лица.</w:t>
      </w:r>
    </w:p>
    <w:p w:rsidR="00A77B3E" w:rsidP="00362BCE">
      <w:pPr>
        <w:ind w:firstLine="709"/>
        <w:jc w:val="both"/>
      </w:pPr>
      <w:r>
        <w:t xml:space="preserve">Действия </w:t>
      </w:r>
      <w:r>
        <w:t>Магера</w:t>
      </w:r>
      <w:r>
        <w:t xml:space="preserve"> О.В. должностным лицом квалифицированы по ч.2 ст.15.33 КоАП РФ, то есть нарушение установленных законодательством Российской Федерации об обя</w:t>
      </w:r>
      <w:r>
        <w:t xml:space="preserve">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 </w:t>
      </w:r>
    </w:p>
    <w:p w:rsidR="00A77B3E" w:rsidP="00362BCE">
      <w:pPr>
        <w:ind w:firstLine="709"/>
        <w:jc w:val="both"/>
      </w:pPr>
      <w:r>
        <w:t>В соответствии со ст.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КоАП РФ или законом субъекта Российской Федерации предусмотрена административ</w:t>
      </w:r>
      <w:r>
        <w:t>ная ответственность, а также виновность лица в совершении административного правонарушения. 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</w:t>
      </w:r>
      <w:r>
        <w:t>ого привлечения виновного к административной ответственности. 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</w:t>
      </w:r>
      <w:r>
        <w:t xml:space="preserve">роны деяния. </w:t>
      </w:r>
    </w:p>
    <w:p w:rsidR="00A77B3E" w:rsidP="00362BCE">
      <w:pPr>
        <w:ind w:firstLine="709"/>
        <w:jc w:val="both"/>
      </w:pPr>
      <w:r>
        <w:t>Статьей 2.4 КоАП РФ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</w:t>
      </w:r>
      <w:r>
        <w:t>имечании к ст. 2.4 КоАП РФ дано понятие того, кого следует считать должностным лицом применительно к требованиям КоАП РФ.</w:t>
      </w:r>
    </w:p>
    <w:p w:rsidR="00A77B3E" w:rsidP="00362BCE">
      <w:pPr>
        <w:ind w:firstLine="709"/>
        <w:jc w:val="both"/>
      </w:pPr>
      <w:r>
        <w:t>В соответствии с приказом Минобразования Крыма №НОМЕР</w:t>
      </w:r>
      <w:r>
        <w:t>-к/</w:t>
      </w:r>
      <w:r>
        <w:t>п</w:t>
      </w:r>
      <w:r>
        <w:t xml:space="preserve"> от ДАТА на </w:t>
      </w:r>
      <w:r>
        <w:t>Магера</w:t>
      </w:r>
      <w:r>
        <w:t xml:space="preserve"> О.В. возложено исполнение обязанностей директора ГБОУ ДО РК </w:t>
      </w:r>
      <w:r>
        <w:t>«ДОЦ «</w:t>
      </w:r>
      <w:r>
        <w:t>Черноморье</w:t>
      </w:r>
      <w:r>
        <w:t>» с ДАТА по ДАТА.</w:t>
      </w:r>
    </w:p>
    <w:p w:rsidR="00A77B3E" w:rsidP="00362BCE">
      <w:pPr>
        <w:ind w:firstLine="709"/>
        <w:jc w:val="both"/>
      </w:pPr>
      <w: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362BCE">
      <w:pPr>
        <w:ind w:firstLine="709"/>
        <w:jc w:val="both"/>
      </w:pPr>
      <w:r>
        <w:t>Указанн</w:t>
      </w:r>
      <w:r>
        <w:t>ые положения законодательства получили развитие в пункте 13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</w:t>
      </w:r>
      <w:r>
        <w:t xml:space="preserve">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 1.5 Кодекса Российской Федерации </w:t>
      </w:r>
      <w:r>
        <w:t>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</w:t>
      </w:r>
      <w:r>
        <w:t>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</w:t>
      </w:r>
      <w:r>
        <w:t>я в виновности лица, привлекаемого к административной ответственности, должны толковаться в пользу этого лица.</w:t>
      </w:r>
    </w:p>
    <w:p w:rsidR="00A77B3E" w:rsidP="00362BCE">
      <w:pPr>
        <w:ind w:firstLine="709"/>
        <w:jc w:val="both"/>
      </w:pPr>
      <w:r>
        <w:t xml:space="preserve">В рассматриваемом случае на момент возникновения обстоятельств, послуживших основанием для привлечения </w:t>
      </w:r>
      <w:r>
        <w:t>Магера</w:t>
      </w:r>
      <w:r>
        <w:t xml:space="preserve"> О.В. к административной ответственн</w:t>
      </w:r>
      <w:r>
        <w:t xml:space="preserve">ости, она не являлась субъектом вменяемого административного правонарушения, имевшего место ДАТА, поскольку вступила в должность в качестве </w:t>
      </w:r>
      <w:r>
        <w:t>и.о</w:t>
      </w:r>
      <w:r>
        <w:t>. директора ГБОУ ДО РК «ДОЦ «</w:t>
      </w:r>
      <w:r>
        <w:t>Черноморье</w:t>
      </w:r>
      <w:r>
        <w:t xml:space="preserve">» с ДАТА, в связи с чем суд приходит к выводу об отсутствии в действиях </w:t>
      </w:r>
      <w:r>
        <w:t>Ма</w:t>
      </w:r>
      <w:r>
        <w:t>гера</w:t>
      </w:r>
      <w:r>
        <w:t xml:space="preserve"> О.В. состава административного правонарушения, предусмотренного ч. 2 ст. 15.33 Кодекса РФ об административных правонарушениях.</w:t>
      </w:r>
    </w:p>
    <w:p w:rsidR="00A77B3E" w:rsidP="00362BCE">
      <w:pPr>
        <w:ind w:firstLine="709"/>
        <w:jc w:val="both"/>
      </w:pPr>
      <w:r>
        <w:t>Отсутствие состава административного правонарушения является одним из обстоятельств, при которых производство по делу об адм</w:t>
      </w:r>
      <w:r>
        <w:t>инистративном правонарушении не может быть начато, а начатое производство подлежит прекращению (пункт 2 части 1 статьи 24.5 Кодекса Российской Федерации об административных правонарушениях).</w:t>
      </w:r>
    </w:p>
    <w:p w:rsidR="00A77B3E" w:rsidP="00362BCE">
      <w:pPr>
        <w:ind w:firstLine="709"/>
        <w:jc w:val="both"/>
      </w:pPr>
      <w:r>
        <w:t>Согласно п. 2 ч. 1 ст. 24.5 Кодекса РФ об административных правон</w:t>
      </w:r>
      <w:r>
        <w:t xml:space="preserve">арушениях производство по делу об административном правонарушении не может быть начато, а начатое производство подлежит прекращению при наличии обстоятельства - отсутствия состава административного правонарушения. </w:t>
      </w:r>
    </w:p>
    <w:p w:rsidR="00A77B3E" w:rsidP="00362BCE">
      <w:pPr>
        <w:ind w:firstLine="709"/>
        <w:jc w:val="both"/>
      </w:pPr>
      <w:r>
        <w:t xml:space="preserve">Учитывая </w:t>
      </w:r>
      <w:r>
        <w:t>изложенное</w:t>
      </w:r>
      <w:r>
        <w:t xml:space="preserve">, руководствуясь п. 2 </w:t>
      </w:r>
      <w:r>
        <w:t>ч. 1 ст. 24.5, ст. ст. 29.9 - 29.11 Кодекса Российской Федерации об административных правонарушениях, мировой судья,</w:t>
      </w:r>
    </w:p>
    <w:p w:rsidR="00362BC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 xml:space="preserve">                                                 ПОСТАНОВИЛ:</w:t>
      </w:r>
    </w:p>
    <w:p w:rsidR="00362BC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 xml:space="preserve">Прекратить производство по делу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</w:t>
      </w:r>
      <w:r>
        <w:t>Магера</w:t>
      </w:r>
      <w:r>
        <w:t xml:space="preserve"> Ольги Васильевны, на основании п. 2 ч. 1 ст. 24.5 Кодекса об адми</w:t>
      </w:r>
      <w:r>
        <w:t xml:space="preserve">нистративных правонарушениях, за отсутствием состава административного правонарушения.  </w:t>
      </w:r>
    </w:p>
    <w:p w:rsidR="00A77B3E" w:rsidP="00362BC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</w:t>
      </w:r>
      <w:r>
        <w:t>айон) Республики Крым в течение 10 дней со дня вручения или получения копии постановления.</w:t>
      </w: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  </w:t>
      </w:r>
      <w:r>
        <w:tab/>
        <w:t xml:space="preserve">подпись                            О.В. </w:t>
      </w:r>
      <w:r>
        <w:t>Байбарза</w:t>
      </w:r>
    </w:p>
    <w:p w:rsidR="00A77B3E" w:rsidP="00362BCE">
      <w:pPr>
        <w:ind w:firstLine="709"/>
        <w:jc w:val="both"/>
      </w:pPr>
    </w:p>
    <w:p w:rsidR="00A77B3E" w:rsidP="00362BCE">
      <w:pPr>
        <w:ind w:firstLine="709"/>
        <w:jc w:val="both"/>
      </w:pPr>
      <w:r>
        <w:tab/>
      </w:r>
      <w:r>
        <w:tab/>
      </w:r>
      <w:r>
        <w:tab/>
      </w:r>
    </w:p>
    <w:p w:rsidR="00362BCE" w:rsidRPr="004C1B7C" w:rsidP="00362BCE">
      <w:pPr>
        <w:ind w:firstLine="720"/>
        <w:jc w:val="both"/>
      </w:pPr>
      <w:r w:rsidRPr="004C1B7C">
        <w:t>«СОГЛАСОВАНО»</w:t>
      </w:r>
    </w:p>
    <w:p w:rsidR="00362BCE" w:rsidP="00362BC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62BCE" w:rsidP="00362BC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62BCE" w:rsidRPr="006D51A8" w:rsidP="00362BCE">
      <w:pPr>
        <w:ind w:firstLine="720"/>
        <w:jc w:val="both"/>
      </w:pPr>
      <w:r w:rsidRPr="006D51A8">
        <w:t>судебного участка №92</w:t>
      </w:r>
    </w:p>
    <w:p w:rsidR="00362BCE" w:rsidP="00362BCE">
      <w:pPr>
        <w:ind w:firstLine="720"/>
        <w:jc w:val="both"/>
      </w:pPr>
      <w:r w:rsidRPr="006D51A8">
        <w:t>Черноморского судебного района</w:t>
      </w:r>
    </w:p>
    <w:p w:rsidR="00362BCE" w:rsidP="00362BCE">
      <w:pPr>
        <w:ind w:firstLine="720"/>
        <w:jc w:val="both"/>
      </w:pPr>
      <w:r>
        <w:t>(Черноморский муниципальный район)</w:t>
      </w:r>
    </w:p>
    <w:p w:rsidR="00A77B3E" w:rsidP="00362BC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362BCE">
      <w:pPr>
        <w:ind w:firstLine="709"/>
        <w:jc w:val="both"/>
      </w:pPr>
    </w:p>
    <w:sectPr w:rsidSect="00362BC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CE"/>
    <w:rsid w:val="00362BC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2B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