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F19E6">
      <w:pPr>
        <w:ind w:firstLine="709"/>
        <w:jc w:val="right"/>
      </w:pPr>
      <w:r>
        <w:t xml:space="preserve">           Дело №5-92-120/2025</w:t>
      </w:r>
    </w:p>
    <w:p w:rsidR="00A77B3E" w:rsidP="001F19E6">
      <w:pPr>
        <w:ind w:firstLine="709"/>
        <w:jc w:val="right"/>
      </w:pPr>
      <w:r>
        <w:t>УИД:91MS0092-01-2025-000596-11</w:t>
      </w:r>
    </w:p>
    <w:p w:rsidR="00A77B3E" w:rsidP="001F19E6">
      <w:pPr>
        <w:ind w:firstLine="709"/>
        <w:jc w:val="both"/>
      </w:pPr>
    </w:p>
    <w:p w:rsidR="00A77B3E" w:rsidP="001F19E6">
      <w:pPr>
        <w:ind w:firstLine="709"/>
        <w:jc w:val="both"/>
      </w:pPr>
      <w:r>
        <w:t xml:space="preserve">                                </w:t>
      </w:r>
      <w:r>
        <w:t xml:space="preserve">            </w:t>
      </w:r>
      <w:r>
        <w:t>П</w:t>
      </w:r>
      <w:r>
        <w:t xml:space="preserve"> О С Т А Н О В Л Е Н И Е</w:t>
      </w:r>
    </w:p>
    <w:p w:rsidR="001F19E6" w:rsidP="001F19E6">
      <w:pPr>
        <w:ind w:firstLine="709"/>
        <w:jc w:val="both"/>
      </w:pPr>
    </w:p>
    <w:p w:rsidR="00A77B3E" w:rsidP="001F19E6">
      <w:pPr>
        <w:jc w:val="both"/>
      </w:pPr>
      <w:r>
        <w:t xml:space="preserve">27 мая 2025 года                                   </w:t>
      </w:r>
      <w:r>
        <w:tab/>
        <w:t xml:space="preserve">                   </w:t>
      </w:r>
      <w:r>
        <w:t xml:space="preserve">Республика Крым, Черноморский район, </w:t>
      </w:r>
    </w:p>
    <w:p w:rsidR="00A77B3E" w:rsidP="001F19E6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1F19E6">
      <w:pPr>
        <w:ind w:firstLine="709"/>
        <w:jc w:val="both"/>
      </w:pPr>
    </w:p>
    <w:p w:rsidR="00A77B3E" w:rsidP="001F19E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</w:t>
      </w:r>
      <w:r>
        <w:t xml:space="preserve">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ст.12.26 КоАП РФ, в отношении Арутюнян </w:t>
      </w:r>
      <w:r>
        <w:t>Гарника</w:t>
      </w:r>
      <w:r>
        <w:t xml:space="preserve"> Владимировича</w:t>
      </w:r>
      <w:r>
        <w:t>, ПАСПОРТНЫЕ ДАННЫЕ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 </w:t>
      </w:r>
    </w:p>
    <w:p w:rsidR="001F19E6" w:rsidP="001F19E6">
      <w:pPr>
        <w:ind w:firstLine="709"/>
        <w:jc w:val="both"/>
      </w:pPr>
    </w:p>
    <w:p w:rsidR="00A77B3E" w:rsidP="001F19E6">
      <w:pPr>
        <w:ind w:firstLine="709"/>
        <w:jc w:val="both"/>
      </w:pPr>
      <w:r>
        <w:t xml:space="preserve">                                        </w:t>
      </w:r>
      <w:r>
        <w:t xml:space="preserve">         У С Т А Н О В И Л:</w:t>
      </w:r>
    </w:p>
    <w:p w:rsidR="001F19E6" w:rsidP="001F19E6">
      <w:pPr>
        <w:ind w:firstLine="709"/>
        <w:jc w:val="both"/>
      </w:pPr>
    </w:p>
    <w:p w:rsidR="00A77B3E" w:rsidP="001F19E6">
      <w:pPr>
        <w:ind w:firstLine="709"/>
        <w:jc w:val="both"/>
      </w:pPr>
      <w:r>
        <w:t>Арутюнян Г.В., являясь водителем а</w:t>
      </w:r>
      <w:r>
        <w:t>втотранспортного средства, не выполнил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обстоятельствах:</w:t>
      </w:r>
    </w:p>
    <w:p w:rsidR="00A77B3E" w:rsidP="001F19E6">
      <w:pPr>
        <w:ind w:firstLine="709"/>
        <w:jc w:val="both"/>
      </w:pPr>
      <w:r>
        <w:t>ДАТА в ВРЕМЯ час</w:t>
      </w:r>
      <w:r>
        <w:t xml:space="preserve">., </w:t>
      </w:r>
      <w:r>
        <w:t xml:space="preserve">по адресу: </w:t>
      </w:r>
      <w:r>
        <w:t xml:space="preserve">АДРЕС, </w:t>
      </w:r>
      <w:r>
        <w:t>водитель Арутюнян</w:t>
      </w:r>
      <w:r>
        <w:t xml:space="preserve"> Г.В. управлял принадлежащим ему транспортным средством – автомобилем марки МАРКА АВТОМОБИЛЯ</w:t>
      </w:r>
      <w:r>
        <w:t>, государственный регистрационный знак НОМЕР</w:t>
      </w:r>
      <w:r>
        <w:t>, с признаками опьянения (запах алкоголя изо рта, неустойчивость позы, нарушение речи, поведение не соответст</w:t>
      </w:r>
      <w:r>
        <w:t>вующее обстановке), при этом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деяния, т.е. совершил административное</w:t>
      </w:r>
      <w:r>
        <w:t xml:space="preserve"> правонарушение</w:t>
      </w:r>
      <w:r>
        <w:t>, предусмотренное ч.1 ст.12.26 КоАП РФ.</w:t>
      </w:r>
    </w:p>
    <w:p w:rsidR="00A77B3E" w:rsidP="001F19E6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правонарушении, - Арутюнян Г.В. вину признал, факт отказа от прохождения медицинского освидетельствования не отрица</w:t>
      </w:r>
      <w:r>
        <w:t>л.</w:t>
      </w:r>
    </w:p>
    <w:p w:rsidR="00A77B3E" w:rsidP="001F19E6">
      <w:pPr>
        <w:ind w:firstLine="709"/>
        <w:jc w:val="both"/>
      </w:pPr>
      <w:r>
        <w:t>Заслушав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следующему.</w:t>
      </w:r>
    </w:p>
    <w:p w:rsidR="00A77B3E" w:rsidP="001F19E6">
      <w:pPr>
        <w:ind w:firstLine="709"/>
        <w:jc w:val="both"/>
      </w:pPr>
      <w:r>
        <w:t>Согласно положений статей 3 и 4 Федерального закона от 10.12.1995 года №196-ФЗ "О безопа</w:t>
      </w:r>
      <w:r>
        <w:t>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</w:t>
      </w:r>
      <w:r>
        <w:t xml:space="preserve">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</w:t>
      </w:r>
      <w:r>
        <w:t>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</w:t>
      </w:r>
      <w:r>
        <w:t>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A77B3E" w:rsidP="001F19E6">
      <w:pPr>
        <w:ind w:firstLine="709"/>
        <w:jc w:val="both"/>
      </w:pPr>
      <w:r>
        <w:t>Согласно положений пункта 2.1.1 Правил дорожного движения, утвержденных Постановлением Совета  министров – Правительст</w:t>
      </w:r>
      <w:r>
        <w:t xml:space="preserve">ва РФ от 23.10.1993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</w:t>
      </w:r>
      <w:r>
        <w:t xml:space="preserve">водительское удостоверение или временное разрешение </w:t>
      </w:r>
      <w:r>
        <w:t>на право управления транспортным средством соответствующей категории.</w:t>
      </w:r>
    </w:p>
    <w:p w:rsidR="00A77B3E" w:rsidP="001F19E6">
      <w:pPr>
        <w:ind w:firstLine="709"/>
        <w:jc w:val="both"/>
      </w:pPr>
      <w:r>
        <w:t>В силу пункта 2.3.2 Правил дорожного движения Российской Федерации, утвержденных Постановлением Совета министров – Правительства РФ от 23 октября 1993 года №1090 «О правилах дорожного дв</w:t>
      </w:r>
      <w:r>
        <w:t>ижения» (далее – ПДД РФ), водитель транспортного средства обязан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</w:t>
      </w:r>
      <w:r>
        <w:t xml:space="preserve">тояние алкогольного опьянения и медицинское освидетельствование на состояние опьянения. </w:t>
      </w:r>
    </w:p>
    <w:p w:rsidR="00A77B3E" w:rsidP="001F19E6">
      <w:pPr>
        <w:ind w:firstLine="709"/>
        <w:jc w:val="both"/>
      </w:pPr>
      <w:r>
        <w:t>Согласно пункта 2.7 ПДД РФ, водителю запрещается управлять транспортным средством в состоянии опьянения (алкогольного, наркотического или иного), под воздействием лека</w:t>
      </w:r>
      <w:r>
        <w:t>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1F19E6">
      <w:pPr>
        <w:ind w:firstLine="709"/>
        <w:jc w:val="both"/>
      </w:pPr>
      <w:r>
        <w:t xml:space="preserve">Постановлением Правительства Российской Федерации от 21 октября 2022 года №1882 утверждены «Правила освидетельствования </w:t>
      </w:r>
      <w:r>
        <w:t>на состояние алкогольного опьянения и оформления его результатов, направления на медицинское освидетельствование на состояние опьянения» (далее – Правила освидетельствования).</w:t>
      </w:r>
    </w:p>
    <w:p w:rsidR="00A77B3E" w:rsidP="001F19E6">
      <w:pPr>
        <w:ind w:firstLine="709"/>
        <w:jc w:val="both"/>
      </w:pPr>
      <w:r>
        <w:t>Согласно п.2 Правил освидетельствования, должностные лица, которым предоставлено</w:t>
      </w:r>
      <w:r>
        <w:t xml:space="preserve">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</w:t>
      </w:r>
      <w:r>
        <w:t>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</w:t>
      </w:r>
      <w:r>
        <w:t>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</w:t>
      </w:r>
      <w:r>
        <w:t xml:space="preserve">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</w:t>
      </w:r>
      <w:r>
        <w:t>ативном правонарушении, предусмотренном статьей 12.24 КоАП РФ.</w:t>
      </w:r>
    </w:p>
    <w:p w:rsidR="00A77B3E" w:rsidP="001F19E6">
      <w:pPr>
        <w:ind w:firstLine="709"/>
        <w:jc w:val="both"/>
      </w:pPr>
      <w:r>
        <w:t xml:space="preserve">Пунктом 8 Правил освидетельствования установлено, что направлению на медицинское освидетельствование на состояние опьянения водитель транспортного средства подлежит, в том числе, при отказе от </w:t>
      </w:r>
      <w:r>
        <w:t>прохождения освидетельствования на состояние алкогольного опьянения.</w:t>
      </w:r>
    </w:p>
    <w:p w:rsidR="00A77B3E" w:rsidP="001F19E6">
      <w:pPr>
        <w:ind w:firstLine="709"/>
        <w:jc w:val="both"/>
      </w:pPr>
      <w:r>
        <w:t>Виновность Арутюнян Г.В. в совершении административного правонарушения подтверждается исследованными по делу доказательствами:</w:t>
      </w:r>
    </w:p>
    <w:p w:rsidR="00A77B3E" w:rsidP="001F19E6">
      <w:pPr>
        <w:ind w:firstLine="709"/>
        <w:jc w:val="both"/>
      </w:pPr>
      <w:r>
        <w:t xml:space="preserve">- протоколом об административном правонарушении 82 АП № НОМЕР </w:t>
      </w:r>
      <w:r>
        <w:t>от</w:t>
      </w:r>
      <w:r>
        <w:t xml:space="preserve"> ДАТА, из которого следует, что ДАТА в ВРЕМЯ час., по адресу: </w:t>
      </w:r>
      <w:r>
        <w:t xml:space="preserve">АДРЕС, </w:t>
      </w:r>
      <w:r>
        <w:t>водитель Арутюнян Г.В. управлял принадлежащим ему транспортным средством – автомобилем марки МАРКА АВТОМОБИЛЯ</w:t>
      </w:r>
      <w:r>
        <w:t>, государственный регистрационный знак НОМЕР</w:t>
      </w:r>
      <w:r>
        <w:t>, с признак</w:t>
      </w:r>
      <w:r>
        <w:t>ами опьянения (запах алкоголя изо рта, неустойчивость позы, нарушение речи, поведение не соответствующее обстановке), при этом не выполнил законное требование сотрудника полиции о прохождении медицинского освидетельствования на состояние опьянения, при отс</w:t>
      </w:r>
      <w:r>
        <w:t>утствии в его действиях уголовно наказуемого деяния.</w:t>
      </w:r>
      <w:r>
        <w:t xml:space="preserve"> Как следует из протокола права, предусмотренные ст.25.1 КоАП РФ, а также ст.51 Конституции РФ Арутюнян Г.В. были разъяснены, копия протокола вручена, о чем в соответствующих графах протокола имеются подп</w:t>
      </w:r>
      <w:r>
        <w:t>иси последнего (л.д.1);</w:t>
      </w:r>
    </w:p>
    <w:p w:rsidR="00A77B3E" w:rsidP="001F19E6">
      <w:pPr>
        <w:ind w:firstLine="709"/>
        <w:jc w:val="both"/>
      </w:pPr>
      <w:r>
        <w:t xml:space="preserve">- протоколом об отстранении от управления транспортным средством 82 ОТ № НОМЕР </w:t>
      </w:r>
      <w:r>
        <w:t xml:space="preserve">от ДАТА, согласно которому, при осуществлении </w:t>
      </w:r>
      <w:r>
        <w:t>видеофиксации</w:t>
      </w:r>
      <w:r>
        <w:t xml:space="preserve"> Арутюнян Г.В. был отстранен от управления принадлежащим ему транспортным средством – автомоб</w:t>
      </w:r>
      <w:r>
        <w:t>илем марки МАРКА АВТОМОБИЛЯ</w:t>
      </w:r>
      <w:r>
        <w:t>, государственный регистрационный знак НОМЕР</w:t>
      </w:r>
      <w:r>
        <w:t xml:space="preserve">, при </w:t>
      </w:r>
      <w:r>
        <w:t>наличии достаточных оснований полагать, что лицо, которое управляет транспортным средством, находится в состоянии опьянения, при наличии признаков: запах алкоголя изо р</w:t>
      </w:r>
      <w:r>
        <w:t>та, неустойчивость позы</w:t>
      </w:r>
      <w:r>
        <w:t>, нарушение речи, поведение не соответствующее обстановке (л.д.2);</w:t>
      </w:r>
    </w:p>
    <w:p w:rsidR="00A77B3E" w:rsidP="001F19E6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составленного при осуществлении </w:t>
      </w:r>
      <w:r>
        <w:t>видеофиксации</w:t>
      </w:r>
      <w:r>
        <w:t>, из которого следует, что освиде</w:t>
      </w:r>
      <w:r>
        <w:t xml:space="preserve">тельствование Арутюнян Г.В. не проводилось в связи с отказом последнего от его прохождения, о чем в акте имеется соответствующая запись (л.д.3); </w:t>
      </w:r>
    </w:p>
    <w:p w:rsidR="00A77B3E" w:rsidP="001F19E6">
      <w:pPr>
        <w:ind w:firstLine="709"/>
        <w:jc w:val="both"/>
      </w:pPr>
      <w:r>
        <w:t>- протоколом о направлении на медицинское освидетельствование на состояние опьянения 82 МО № НОМЕР</w:t>
      </w:r>
      <w:r>
        <w:t xml:space="preserve"> от ДАТА, и</w:t>
      </w:r>
      <w:r>
        <w:t>з которого следует, что Арутюнян Г.В. был направлен в медицинское учреждение для прохождения медицинского освидетельствования на состояние опьянения, в связи с наличием достаточных оснований полагать, что водитель транспортного средства находится в состоян</w:t>
      </w:r>
      <w:r>
        <w:t>ии опьянения, и отказе от прохождения освидетельствования на состояние алкогольного опьянения.</w:t>
      </w:r>
      <w:r>
        <w:t xml:space="preserve"> При этом Арутюнян Г.В., при осуществлении </w:t>
      </w:r>
      <w:r>
        <w:t>видеофиксации</w:t>
      </w:r>
      <w:r>
        <w:t>, отказался от прохождения медицинского освидетельствования на состояние опьянения, о чем в протоколе сдел</w:t>
      </w:r>
      <w:r>
        <w:t>ал соответствующую запись (л.д.4);</w:t>
      </w:r>
    </w:p>
    <w:p w:rsidR="00A77B3E" w:rsidP="001F19E6">
      <w:pPr>
        <w:ind w:firstLine="709"/>
        <w:jc w:val="both"/>
      </w:pPr>
      <w:r>
        <w:t>- видеозаписью с места совершения правонарушения, на которой зафиксирован отказ Арутюнян Г.В. выполнить законное требование уполномоченного должностного лица о прохождении медицинского освидетельствования (л.д.6);</w:t>
      </w:r>
    </w:p>
    <w:p w:rsidR="00A77B3E" w:rsidP="001F19E6">
      <w:pPr>
        <w:ind w:firstLine="709"/>
        <w:jc w:val="both"/>
      </w:pPr>
      <w:r>
        <w:t>- распе</w:t>
      </w:r>
      <w:r>
        <w:t>чаткой результатов поиска правонарушений (л.д.9);</w:t>
      </w:r>
    </w:p>
    <w:p w:rsidR="00A77B3E" w:rsidP="001F19E6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, согласно которому Арутюнян Г.В. по информации ФИС ГИБДД-М получал водительское удостоверение № НОМЕР</w:t>
      </w:r>
      <w:r>
        <w:t xml:space="preserve"> (д.11).</w:t>
      </w:r>
    </w:p>
    <w:p w:rsidR="00A77B3E" w:rsidP="001F19E6">
      <w:pPr>
        <w:ind w:firstLine="709"/>
        <w:jc w:val="both"/>
      </w:pPr>
      <w:r>
        <w:tab/>
        <w:t>Суд не находит основа</w:t>
      </w:r>
      <w:r>
        <w:t>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Арутюн</w:t>
      </w:r>
      <w:r>
        <w:t>ян Г.В.</w:t>
      </w:r>
    </w:p>
    <w:p w:rsidR="00A77B3E" w:rsidP="001F19E6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>
        <w:t xml:space="preserve">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 преступления, предусмотренного статьей 264.1 УК РФ. </w:t>
      </w:r>
    </w:p>
    <w:p w:rsidR="00A77B3E" w:rsidP="001F19E6">
      <w:pPr>
        <w:ind w:firstLine="709"/>
        <w:jc w:val="both"/>
      </w:pPr>
      <w:r>
        <w:t>Согласно данным ИЦ МВД по Р</w:t>
      </w:r>
      <w:r>
        <w:t>еспублике Крым Арутюнян Г.В. к административной ответственности по статьям 12.8, 12.26 КоАП РФ, а также по частям 2,4,6 ст.264, 264.1 УК РФ, не привлекался (л.д.7-8).</w:t>
      </w:r>
    </w:p>
    <w:p w:rsidR="00A77B3E" w:rsidP="001F19E6">
      <w:pPr>
        <w:ind w:firstLine="709"/>
        <w:jc w:val="both"/>
      </w:pPr>
      <w:r>
        <w:t>Таким образом, в действиях Арутюнян Г.В. отсутствуют признаки уголовно-наказуемого деяния</w:t>
      </w:r>
      <w:r>
        <w:t>.</w:t>
      </w:r>
    </w:p>
    <w:p w:rsidR="00A77B3E" w:rsidP="001F19E6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1F19E6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</w:t>
      </w:r>
      <w:r>
        <w:t>ся производство по делу об административном правонарушении, также не установлено.</w:t>
      </w:r>
      <w:r>
        <w:tab/>
      </w:r>
    </w:p>
    <w:p w:rsidR="00A77B3E" w:rsidP="001F19E6">
      <w:pPr>
        <w:ind w:firstLine="709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</w:t>
      </w:r>
      <w:r>
        <w:t>риалах дела имеется достаточно доказательств для принятия судом законного и обоснованного решения. Суд доверяет изложенным в протоколах обстоятельствам дела, поскольку нарушений требований КоАП РФ  при получении данных доказательств не установлено.</w:t>
      </w:r>
    </w:p>
    <w:p w:rsidR="00A77B3E" w:rsidP="001F19E6">
      <w:pPr>
        <w:ind w:firstLine="709"/>
        <w:jc w:val="both"/>
      </w:pPr>
      <w:r>
        <w:t xml:space="preserve"> </w:t>
      </w:r>
      <w:r>
        <w:t>С уче</w:t>
      </w:r>
      <w:r>
        <w:t xml:space="preserve">том изложенного, оценивая все доказательства в их совокупности, суд приходит к выводу о наличии у сотрудников ГИБДД законных оснований для направления  Арутюнян Г.В. на медицинское </w:t>
      </w:r>
      <w:r>
        <w:t>освидетельствование</w:t>
      </w:r>
      <w:r>
        <w:t xml:space="preserve"> на состояние опьянения. </w:t>
      </w:r>
    </w:p>
    <w:p w:rsidR="00A77B3E" w:rsidP="001F19E6">
      <w:pPr>
        <w:ind w:firstLine="709"/>
        <w:jc w:val="both"/>
      </w:pPr>
      <w:r>
        <w:t>Оценивая в совокупности, иссле</w:t>
      </w:r>
      <w:r>
        <w:t>дованные по делу доказательства, мировой судья приходит к выводу о том, что вина Арутюнян Г.В. в совершении административного правонарушения установлена, и его действия правильно квалифицированы по ч.1 ст.12.26 КоАП РФ, поскольку последний не выполнил треб</w:t>
      </w:r>
      <w:r>
        <w:t>ования о прохождении медицинского освидетельствования.</w:t>
      </w:r>
    </w:p>
    <w:p w:rsidR="00A77B3E" w:rsidP="001F19E6">
      <w:pPr>
        <w:ind w:firstLine="709"/>
        <w:jc w:val="both"/>
      </w:pPr>
      <w:r>
        <w:t xml:space="preserve">             Частью 1 ст. 12.26 КоАП РФ предусмотрено, что невыполнение водителем транспортного средства законного требования уполномоченного должностного лица о прохождении медицинского освидетельство</w:t>
      </w:r>
      <w:r>
        <w:t>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</w:t>
      </w:r>
      <w:r>
        <w:t>о двух лет.</w:t>
      </w:r>
    </w:p>
    <w:p w:rsidR="00A77B3E" w:rsidP="001F19E6">
      <w:pPr>
        <w:ind w:firstLine="709"/>
        <w:jc w:val="both"/>
      </w:pPr>
      <w:r>
        <w:t>Обстоятельств, исключающих производство по делу об административном правонарушении, не установлено.</w:t>
      </w:r>
    </w:p>
    <w:p w:rsidR="00A77B3E" w:rsidP="001F19E6">
      <w:pPr>
        <w:ind w:firstLine="709"/>
        <w:jc w:val="both"/>
      </w:pPr>
      <w:r>
        <w:t>Обстоятельств  смягчающих и отягчающих административную ответственность в соответствии со ст.ст.4.2,4.3 КоАП РФ, в действиях Арутюнян Г.В. судом</w:t>
      </w:r>
      <w:r>
        <w:t xml:space="preserve"> не установлено.</w:t>
      </w:r>
    </w:p>
    <w:p w:rsidR="00A77B3E" w:rsidP="001F19E6">
      <w:pPr>
        <w:ind w:firstLine="709"/>
        <w:jc w:val="both"/>
      </w:pPr>
      <w:r>
        <w:t>В соответствии со ст. 4.1 КоАП РФ, с учетом характера и степени общественной опасности совершенного правонарушения, личности виновного, отсутствия смягчающих и отягчающих административную ответственность обстоятельств, мировой судья считае</w:t>
      </w:r>
      <w:r>
        <w:t>т необходимым назначить Арутюнян Г.В. административное наказание в пределах санкции ч.1 ст.12.26 КоАП РФ.</w:t>
      </w:r>
    </w:p>
    <w:p w:rsidR="00A77B3E" w:rsidP="001F19E6">
      <w:pPr>
        <w:ind w:firstLine="709"/>
        <w:jc w:val="both"/>
      </w:pPr>
      <w:r>
        <w:t>На основании ч.1 ст.12.26 Кодекса Российской Федерации об административных правонарушениях, и руководствуясь ст.ст.23.1, 29.9-29.11 КоАП РФ, мировой с</w:t>
      </w:r>
      <w:r>
        <w:t>удья,</w:t>
      </w:r>
    </w:p>
    <w:p w:rsidR="00A77B3E" w:rsidP="001F19E6">
      <w:pPr>
        <w:ind w:firstLine="709"/>
        <w:jc w:val="both"/>
      </w:pPr>
    </w:p>
    <w:p w:rsidR="00A77B3E" w:rsidP="001F19E6">
      <w:pPr>
        <w:ind w:firstLine="709"/>
        <w:jc w:val="both"/>
      </w:pPr>
      <w:r>
        <w:t xml:space="preserve">                                                   </w:t>
      </w:r>
      <w:r>
        <w:t>П</w:t>
      </w:r>
      <w:r>
        <w:t xml:space="preserve"> О С Т А Н О В И Л:</w:t>
      </w:r>
    </w:p>
    <w:p w:rsidR="001F19E6" w:rsidP="001F19E6">
      <w:pPr>
        <w:ind w:firstLine="709"/>
        <w:jc w:val="both"/>
      </w:pPr>
    </w:p>
    <w:p w:rsidR="00A77B3E" w:rsidP="001F19E6">
      <w:pPr>
        <w:ind w:firstLine="709"/>
        <w:jc w:val="both"/>
      </w:pPr>
      <w:r>
        <w:t xml:space="preserve">Арутюнян </w:t>
      </w:r>
      <w:r>
        <w:t>Гарника</w:t>
      </w:r>
      <w:r>
        <w:t xml:space="preserve"> Владимировича, ПАСПОРТНЫЕ ДАННЫЕ, гражданина Российской Федерации, признать виновным в совершении правонарушения, предусмотренного ч.1 ст.12.26 Кодекса об административных правонарушениях Российской Федераци</w:t>
      </w:r>
      <w:r>
        <w:t>и,  и подвергнуть административному наказанию в виде административного штрафа в размере 45 000 (сорок пять тысяч) рублей, с лишением права управления транспортными средствами сроком на 1 (один) год 6 (шесть) месяцев.</w:t>
      </w:r>
    </w:p>
    <w:p w:rsidR="00A77B3E" w:rsidP="001F19E6">
      <w:pPr>
        <w:ind w:firstLine="709"/>
        <w:jc w:val="both"/>
      </w:pPr>
      <w:r>
        <w:t>Срок лишения права управления транспорт</w:t>
      </w:r>
      <w:r>
        <w:t>ными средствами исчислять со дня вступления в законную силу настоящего постановления.</w:t>
      </w:r>
    </w:p>
    <w:p w:rsidR="00A77B3E" w:rsidP="001F19E6">
      <w:pPr>
        <w:ind w:firstLine="709"/>
        <w:jc w:val="both"/>
      </w:pPr>
      <w:r>
        <w:t>Реквизиты для уплаты штрафа: Отделение Республика Крым Банка Россия; р/счет № 03100643000000017500, получатель – УФК по Республике Крым (ОМВД России по Черноморскому райо</w:t>
      </w:r>
      <w:r>
        <w:t xml:space="preserve">ну); БИК – 013510002; </w:t>
      </w:r>
      <w:r>
        <w:t>кор</w:t>
      </w:r>
      <w:r>
        <w:t>/</w:t>
      </w:r>
      <w:r>
        <w:t>сч</w:t>
      </w:r>
      <w:r>
        <w:t>. 40102810645370000035; КПП 911001001; ОКТМО 35656401; ИНН 9110000232; КБК 18811601123010001140; УИН 1881039125310001032, постановление №5-92-120/2025.</w:t>
      </w:r>
    </w:p>
    <w:p w:rsidR="00A77B3E" w:rsidP="001F19E6">
      <w:pPr>
        <w:ind w:firstLine="709"/>
        <w:jc w:val="both"/>
      </w:pPr>
      <w:r>
        <w:t>Разъяснить Арутюнян Г.В., что в соответствии со ст. 32.2 КоАП РФ администрат</w:t>
      </w:r>
      <w: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>
        <w:t>и, предусмотренных статьей 31.5 настоящего Кодекса.</w:t>
      </w:r>
    </w:p>
    <w:p w:rsidR="00A77B3E" w:rsidP="001F19E6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1F19E6">
      <w:pPr>
        <w:ind w:firstLine="709"/>
        <w:jc w:val="both"/>
      </w:pPr>
      <w:r>
        <w:t>Неуплата административного штрафа в срок,</w:t>
      </w:r>
      <w:r>
        <w:t xml:space="preserve">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>
        <w:t>боты на срок до пятидесяти часов (ч.1 ст.20.25 КоАП РФ).</w:t>
      </w:r>
    </w:p>
    <w:p w:rsidR="00A77B3E" w:rsidP="001F19E6">
      <w:pPr>
        <w:ind w:firstLine="709"/>
        <w:jc w:val="both"/>
      </w:pPr>
      <w:r>
        <w:t xml:space="preserve"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</w:t>
      </w:r>
      <w:r>
        <w:t xml:space="preserve">удостоверение или временное разрешение </w:t>
      </w:r>
      <w:r>
        <w:t>на право управления транспортным средством соответствующего вида, в Отделение Госавтоинспекции ОМВД России по Черноморскому району, исполняющий административное наказание (в случае, если указанные документы ранее не были изъяты), а в случае утраты указанны</w:t>
      </w:r>
      <w:r>
        <w:t>х документов заявить об этом в указанный орган в тот же срок.</w:t>
      </w:r>
    </w:p>
    <w:p w:rsidR="00A77B3E" w:rsidP="001F19E6">
      <w:pPr>
        <w:ind w:firstLine="709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</w:t>
      </w:r>
      <w:r>
        <w:t xml:space="preserve">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</w:t>
      </w:r>
      <w:r>
        <w:t xml:space="preserve"> утрате указанных документов.</w:t>
      </w:r>
    </w:p>
    <w:p w:rsidR="00A77B3E" w:rsidP="001F19E6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</w:t>
      </w:r>
      <w:r>
        <w:t xml:space="preserve"> или получения копии настоящего постановления.</w:t>
      </w:r>
    </w:p>
    <w:p w:rsidR="00A77B3E" w:rsidP="001F19E6">
      <w:pPr>
        <w:ind w:firstLine="709"/>
        <w:jc w:val="both"/>
      </w:pPr>
    </w:p>
    <w:p w:rsidR="00A77B3E" w:rsidP="001F19E6">
      <w:pPr>
        <w:ind w:firstLine="709"/>
        <w:jc w:val="both"/>
      </w:pPr>
    </w:p>
    <w:p w:rsidR="00A77B3E" w:rsidP="001F19E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                        </w:t>
      </w:r>
      <w:r>
        <w:t xml:space="preserve">О.В. </w:t>
      </w:r>
      <w:r>
        <w:t>Байбарза</w:t>
      </w:r>
    </w:p>
    <w:p w:rsidR="00A77B3E" w:rsidP="001F19E6">
      <w:pPr>
        <w:ind w:firstLine="709"/>
        <w:jc w:val="both"/>
      </w:pPr>
    </w:p>
    <w:p w:rsidR="001F19E6" w:rsidRPr="004C1B7C" w:rsidP="001F19E6">
      <w:pPr>
        <w:ind w:firstLine="720"/>
        <w:jc w:val="both"/>
      </w:pPr>
      <w:r w:rsidRPr="004C1B7C">
        <w:t>«СОГЛАСОВАНО»</w:t>
      </w:r>
    </w:p>
    <w:p w:rsidR="001F19E6" w:rsidP="001F19E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F19E6" w:rsidP="001F19E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F19E6" w:rsidRPr="006D51A8" w:rsidP="001F19E6">
      <w:pPr>
        <w:ind w:firstLine="720"/>
        <w:jc w:val="both"/>
      </w:pPr>
      <w:r w:rsidRPr="006D51A8">
        <w:t>судебного участка №92</w:t>
      </w:r>
    </w:p>
    <w:p w:rsidR="001F19E6" w:rsidP="001F19E6">
      <w:pPr>
        <w:ind w:firstLine="720"/>
        <w:jc w:val="both"/>
      </w:pPr>
      <w:r w:rsidRPr="006D51A8">
        <w:t>Черноморского судебного района</w:t>
      </w:r>
    </w:p>
    <w:p w:rsidR="001F19E6" w:rsidP="001F19E6">
      <w:pPr>
        <w:ind w:firstLine="720"/>
        <w:jc w:val="both"/>
      </w:pPr>
      <w:r>
        <w:t>(Черноморский муниципальный район)</w:t>
      </w:r>
    </w:p>
    <w:p w:rsidR="00A77B3E" w:rsidP="001F19E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1F19E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E6"/>
    <w:rsid w:val="001F19E6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F19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