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A05CC6">
      <w:pPr>
        <w:ind w:firstLine="709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№5-92-130/2025</w:t>
      </w:r>
    </w:p>
    <w:p w:rsidR="00A77B3E" w:rsidP="00A05CC6">
      <w:pPr>
        <w:ind w:firstLine="709"/>
        <w:jc w:val="right"/>
      </w:pPr>
      <w:r>
        <w:t xml:space="preserve">                                                                         УИД:91MS0092-01-2025-000619-39</w:t>
      </w:r>
    </w:p>
    <w:p w:rsidR="00A77B3E" w:rsidP="00A05CC6">
      <w:pPr>
        <w:ind w:firstLine="709"/>
        <w:jc w:val="both"/>
      </w:pPr>
    </w:p>
    <w:p w:rsidR="00A77B3E" w:rsidP="00A05CC6">
      <w:pPr>
        <w:ind w:firstLine="709"/>
        <w:jc w:val="both"/>
      </w:pPr>
      <w:r>
        <w:t xml:space="preserve">                                           П О С Т А Н О В Л Е Н И Е</w:t>
      </w:r>
    </w:p>
    <w:p w:rsidR="00A77B3E" w:rsidP="00A05CC6">
      <w:pPr>
        <w:ind w:firstLine="709"/>
        <w:jc w:val="both"/>
      </w:pPr>
    </w:p>
    <w:p w:rsidR="00A77B3E" w:rsidP="00A05CC6">
      <w:pPr>
        <w:jc w:val="both"/>
      </w:pPr>
      <w:r>
        <w:t>19 июня 2025 года</w:t>
      </w:r>
      <w:r>
        <w:tab/>
      </w:r>
      <w:r>
        <w:t xml:space="preserve">                                                       </w:t>
      </w:r>
      <w:r>
        <w:t xml:space="preserve">Республика Крым, Черноморский район, </w:t>
      </w:r>
    </w:p>
    <w:p w:rsidR="00A77B3E" w:rsidP="00A05CC6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A05CC6">
      <w:pPr>
        <w:ind w:firstLine="709"/>
        <w:jc w:val="both"/>
      </w:pPr>
    </w:p>
    <w:p w:rsidR="00A77B3E" w:rsidP="00A05CC6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</w:t>
      </w:r>
      <w:r>
        <w:t xml:space="preserve">с соблюдением требований, предусмотренных ст.51 Конституции РФ, ст.ст.24.2, 24.3, 24.4, 25.1, 29.7 КоАП РФ, рассмотрев дело об административном правонарушении в отношении должностного лица – главы администрации Черноморского района Республики Крым – </w:t>
      </w:r>
      <w:r>
        <w:t>Дудино</w:t>
      </w:r>
      <w:r>
        <w:t>ва</w:t>
      </w:r>
      <w:r>
        <w:t xml:space="preserve"> Александра Сергеевича, ПАСПОРТНЫЕ ДАННЫЕ</w:t>
      </w:r>
      <w:r>
        <w:t>, гражданина Российской Федерации, ПАСПОРТНЫЕ ДАННЫЕ,</w:t>
      </w:r>
    </w:p>
    <w:p w:rsidR="00A77B3E" w:rsidP="00A05CC6">
      <w:pPr>
        <w:ind w:firstLine="709"/>
        <w:jc w:val="both"/>
      </w:pPr>
      <w:r>
        <w:t>о совершении административного правонарушения, предусмотренного ч.2  ст.15.33 КоАП РФ,</w:t>
      </w:r>
    </w:p>
    <w:p w:rsidR="00A77B3E" w:rsidP="00A05CC6">
      <w:pPr>
        <w:ind w:firstLine="709"/>
        <w:jc w:val="both"/>
      </w:pPr>
      <w:r>
        <w:t xml:space="preserve">                                                   У С Т А Н О В И </w:t>
      </w:r>
      <w:r>
        <w:t>Л:</w:t>
      </w:r>
    </w:p>
    <w:p w:rsidR="00A77B3E" w:rsidP="00A05CC6">
      <w:pPr>
        <w:ind w:firstLine="709"/>
        <w:jc w:val="both"/>
      </w:pPr>
    </w:p>
    <w:p w:rsidR="00A77B3E" w:rsidP="00A05CC6">
      <w:pPr>
        <w:ind w:firstLine="709"/>
        <w:jc w:val="both"/>
      </w:pPr>
      <w:r>
        <w:t>ДАТА в ВРЕМЯ</w:t>
      </w:r>
      <w:r>
        <w:t xml:space="preserve"> час., </w:t>
      </w:r>
      <w:r>
        <w:t>Дудинов</w:t>
      </w:r>
      <w:r>
        <w:t xml:space="preserve"> А.С., являясь должностным лицом, а именно главой администрации Черноморского района Республики Крым (адрес юридического лица:</w:t>
      </w:r>
      <w:r>
        <w:t xml:space="preserve"> Республика Крым, Черноморский район, </w:t>
      </w:r>
      <w:r>
        <w:t>пгт</w:t>
      </w:r>
      <w:r>
        <w:t>. Черноморское, ул. Кирова, д.16), в нарушение требований п</w:t>
      </w:r>
      <w:r>
        <w:t>. 1 ст. 24 Федерального закона от 24.07.1998 года № 125-ФЗ "Об обязательном социальном страховании от несчастных случаев на производстве и профессиональных заболеваний", несвоевременно предоставил сведения о начисленных страховых взносах на обязательное со</w:t>
      </w:r>
      <w:r>
        <w:t>циальное страхование от несчастных случаев на производстве и профессиональных заболеваний (ЕФС-1) за 2024 год,  срок представления которого до ДАТА, т.е. совершил административное правонарушение, предусмотренное ч.2 ст.15.33 КоАП РФ.</w:t>
      </w:r>
    </w:p>
    <w:p w:rsidR="00A77B3E" w:rsidP="00A05CC6">
      <w:pPr>
        <w:ind w:firstLine="709"/>
        <w:jc w:val="both"/>
      </w:pPr>
      <w:r>
        <w:t>В ходе рассмотрения де</w:t>
      </w:r>
      <w:r>
        <w:t xml:space="preserve">ла должностное лицо, в отношении которого ведется производство по делу об административном правонарушении – </w:t>
      </w:r>
      <w:r>
        <w:t>Дудинов</w:t>
      </w:r>
      <w:r>
        <w:t xml:space="preserve"> А.С. вину признал.</w:t>
      </w:r>
    </w:p>
    <w:p w:rsidR="00A77B3E" w:rsidP="00A05CC6">
      <w:pPr>
        <w:ind w:firstLine="709"/>
        <w:jc w:val="both"/>
      </w:pPr>
      <w:r>
        <w:t>Заслушав привлекаемое лицо, исследовав материалы дела, оценив и проанализировав все доказательства в их совокупности, мир</w:t>
      </w:r>
      <w:r>
        <w:t xml:space="preserve">овой судья приходит к выводу о доказанности вины </w:t>
      </w:r>
      <w:r>
        <w:t>Дудинова</w:t>
      </w:r>
      <w:r>
        <w:t xml:space="preserve"> А.С. в совершении административного правонарушения, предусмотренного ч.2 ст.15.33 КоАП РФ, исходя из следующего.  </w:t>
      </w:r>
    </w:p>
    <w:p w:rsidR="00A77B3E" w:rsidP="00A05CC6">
      <w:pPr>
        <w:ind w:firstLine="709"/>
        <w:jc w:val="both"/>
      </w:pPr>
      <w:r>
        <w:t>В соответствии со ст. 2.1 Кодекса Российской Федерации об административных правонар</w:t>
      </w:r>
      <w:r>
        <w:t>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</w:t>
      </w:r>
      <w:r>
        <w:t xml:space="preserve"> административная ответственность.</w:t>
      </w:r>
    </w:p>
    <w:p w:rsidR="00A77B3E" w:rsidP="00A05CC6">
      <w:pPr>
        <w:ind w:firstLine="709"/>
        <w:jc w:val="both"/>
      </w:pPr>
      <w:r>
        <w:t>По правилам ст. 26.11 Кодекса Российской Федерации об административных правонарушениях судья оценивает доказательства по своему внутреннему убеждению, основанному на всестороннем, полном и объективном исследовании всех об</w:t>
      </w:r>
      <w:r>
        <w:t xml:space="preserve">стоятельств дела в их совокупности. Никакие доказательства не могут иметь заранее установленную силу. </w:t>
      </w:r>
    </w:p>
    <w:p w:rsidR="00A77B3E" w:rsidP="00A05CC6">
      <w:pPr>
        <w:ind w:firstLine="709"/>
        <w:jc w:val="both"/>
      </w:pPr>
      <w:r>
        <w:t>В соответствии с п.1 ст.24 Федерального Закона от 24.07.1998 г. №125-ФЗ «Об обязательном социальном страховании от несчастных случаев на производстве и п</w:t>
      </w:r>
      <w:r>
        <w:t>рофессиональных заболеваний»,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</w:t>
      </w:r>
      <w:r>
        <w:t>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</w:t>
      </w:r>
      <w:r>
        <w:t xml:space="preserve">оставе единой формы сведений, предусмотренной статьей 8 Федерального закона от 1 </w:t>
      </w:r>
      <w:r>
        <w:t>апреля 1996 года №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77B3E" w:rsidP="00A05CC6">
      <w:pPr>
        <w:ind w:firstLine="709"/>
        <w:jc w:val="both"/>
      </w:pPr>
      <w:r>
        <w:t>В соответств</w:t>
      </w:r>
      <w:r>
        <w:t>ии с п.2 ст.22.1 Федерального Закона от 24.07.1998 г. №125-ФЗ, отчетными периодами признаются первый квартал, полугодие, девять месяцев календарного года, календарный год.</w:t>
      </w:r>
    </w:p>
    <w:p w:rsidR="00A77B3E" w:rsidP="00A05CC6">
      <w:pPr>
        <w:ind w:firstLine="709"/>
        <w:jc w:val="both"/>
      </w:pPr>
      <w:r>
        <w:t>Как установлено судом, сведения о начисленных страховых взносах на обязательное соци</w:t>
      </w:r>
      <w:r>
        <w:t>альное страхование от несчастных случаев на производстве и профессиональных заболеваний (ЕФС-1) за 2024 год, срок представления которого не позднее ДАТА (с учетом положений ч.3.1 ст.4.8 КоАП РФ), представлен администрацией Черноморского района Республики К</w:t>
      </w:r>
      <w:r>
        <w:t>рым  в органы  Фонда пенсионного и социального страхования РФ по Республике Крым с нарушением установленного срока – ДАТА.</w:t>
      </w:r>
    </w:p>
    <w:p w:rsidR="00A77B3E" w:rsidP="00A05CC6">
      <w:pPr>
        <w:ind w:firstLine="709"/>
        <w:jc w:val="both"/>
      </w:pPr>
      <w:r>
        <w:t xml:space="preserve">Таким образом, должностное лицо – глава администрации Черноморского района Республики Крым – </w:t>
      </w:r>
      <w:r>
        <w:t>Дудинов</w:t>
      </w:r>
      <w:r>
        <w:t xml:space="preserve"> А.С., в нарушение требований п. </w:t>
      </w:r>
      <w:r>
        <w:t>1 ст. 24 Федерального закона от 24.07.1998 года № 125-ФЗ "Об обязательном социальном страховании от несчастных случаев на производстве и профессиональных заболеваний", не обеспечил своевременное представление сведений о начисленных страховых взносах на обя</w:t>
      </w:r>
      <w:r>
        <w:t>зательное социальное страхование, за что предусмотрена административная ответственность по ч.2 ст.15.33 КоАП РФ.</w:t>
      </w:r>
    </w:p>
    <w:p w:rsidR="00A77B3E" w:rsidP="00A05CC6">
      <w:pPr>
        <w:ind w:firstLine="709"/>
        <w:jc w:val="both"/>
      </w:pPr>
      <w:r>
        <w:t>Статьей 2.4 КоАП РФ установлено, что административной ответственности подлежит должностное лицо организации в случае совершения им администрати</w:t>
      </w:r>
      <w:r>
        <w:t>вного правонарушения в связи с неисполнением, либо ненадлежащем исполнением своих служебных обязанностей.</w:t>
      </w:r>
    </w:p>
    <w:p w:rsidR="00A77B3E" w:rsidP="00A05CC6">
      <w:pPr>
        <w:ind w:firstLine="709"/>
        <w:jc w:val="both"/>
      </w:pPr>
      <w:r>
        <w:t xml:space="preserve">Факт совершения </w:t>
      </w:r>
      <w:r>
        <w:t>Дудиновым</w:t>
      </w:r>
      <w:r>
        <w:t xml:space="preserve"> А.С. административного правонарушения подтверждается:</w:t>
      </w:r>
    </w:p>
    <w:p w:rsidR="00A77B3E" w:rsidP="00A05CC6">
      <w:pPr>
        <w:ind w:firstLine="709"/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</w:t>
      </w:r>
      <w:r>
        <w:t>1);</w:t>
      </w:r>
    </w:p>
    <w:p w:rsidR="00A77B3E" w:rsidP="00A05CC6">
      <w:pPr>
        <w:ind w:firstLine="709"/>
        <w:jc w:val="both"/>
      </w:pPr>
      <w:r>
        <w:t>- копией Единой формы «Сведения для ведения индивидуального (персонифицированного) учета и сведения о начисленных страховых взносах от несчастных случаев на производстве и профессиональных заболеваний (ЕФС-1)» за 2024 год (л.д.9-11);</w:t>
      </w:r>
    </w:p>
    <w:p w:rsidR="00A77B3E" w:rsidP="00A05CC6">
      <w:pPr>
        <w:ind w:firstLine="709"/>
        <w:jc w:val="both"/>
      </w:pPr>
      <w:r>
        <w:t>- скриншотом о пол</w:t>
      </w:r>
      <w:r>
        <w:t>учении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по форме ЕФС-1, поступивших с портала электронной отчетности ФСС ДАТА (л.д.12);</w:t>
      </w:r>
    </w:p>
    <w:p w:rsidR="00A77B3E" w:rsidP="00A05CC6">
      <w:pPr>
        <w:ind w:firstLine="709"/>
        <w:jc w:val="both"/>
      </w:pPr>
      <w:r>
        <w:t xml:space="preserve">- выпиской из ЕГРЮЛ </w:t>
      </w:r>
      <w:r>
        <w:t>(л.д.13-17).</w:t>
      </w:r>
    </w:p>
    <w:p w:rsidR="00A77B3E" w:rsidP="00A05CC6">
      <w:pPr>
        <w:ind w:firstLine="709"/>
        <w:jc w:val="both"/>
      </w:pPr>
      <w:r>
        <w:t xml:space="preserve">Имеющиеся по делу доказательства получены с соблюдением требований статьи 26.2 КоАП РФ, являются достаточными и допустимыми для выводов о виновности </w:t>
      </w:r>
      <w:r>
        <w:t>Дудинова</w:t>
      </w:r>
      <w:r>
        <w:t xml:space="preserve"> А.С. в совершении административного правонарушения, предусмотренного частью 2 статьи </w:t>
      </w:r>
      <w:r>
        <w:t>15.33 КоАП РФ, необходимости в истребовании дополнительных доказательств по делу не имеется.</w:t>
      </w:r>
    </w:p>
    <w:p w:rsidR="00A77B3E" w:rsidP="00A05CC6">
      <w:pPr>
        <w:ind w:firstLine="709"/>
        <w:jc w:val="both"/>
      </w:pPr>
      <w:r>
        <w:t>Установленных законом оснований для прекращения производства по делу не имеется.</w:t>
      </w:r>
    </w:p>
    <w:p w:rsidR="00A77B3E" w:rsidP="00A05CC6">
      <w:pPr>
        <w:ind w:firstLine="709"/>
        <w:jc w:val="both"/>
      </w:pPr>
      <w:r>
        <w:t xml:space="preserve">Срок давности привлечения к административной ответственности в соответствии с </w:t>
      </w:r>
      <w:r>
        <w:t>положениями части 1 статьи 4.5 КоАП РФ не истёк.</w:t>
      </w:r>
    </w:p>
    <w:p w:rsidR="00A77B3E" w:rsidP="00A05CC6">
      <w:pPr>
        <w:ind w:firstLine="709"/>
        <w:jc w:val="both"/>
      </w:pPr>
      <w:r>
        <w:t xml:space="preserve">За совершенное </w:t>
      </w:r>
      <w:r>
        <w:t>Дудиновым</w:t>
      </w:r>
      <w:r>
        <w:t xml:space="preserve"> А.С административное правонарушение предусмотрена ответственность по ч.2 ст.15.33 КоАП РФ, согласно которой нарушение установленных законодательством Российской Федерации об обязател</w:t>
      </w:r>
      <w:r>
        <w:t>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влечет</w:t>
      </w:r>
      <w:r>
        <w:t xml:space="preserve"> наложение административного штрафа на должностных лиц в размере от трехсот до пятисот рублей.</w:t>
      </w:r>
    </w:p>
    <w:p w:rsidR="00A77B3E" w:rsidP="00A05CC6">
      <w:pPr>
        <w:ind w:firstLine="709"/>
        <w:jc w:val="both"/>
      </w:pPr>
      <w:r>
        <w:t>При назначении административного наказания по правилам статьи 4.1 КоАП РФ мировой судья учитывает характер совершенного правонарушения, личность виновного, его и</w:t>
      </w:r>
      <w:r>
        <w:t>мущественное положение, обстоятельства, смягчающие и отягчающие административную ответственность.</w:t>
      </w:r>
    </w:p>
    <w:p w:rsidR="00A77B3E" w:rsidP="00A05CC6">
      <w:pPr>
        <w:ind w:firstLine="709"/>
        <w:jc w:val="both"/>
      </w:pPr>
      <w:r>
        <w:t>Отягчающих и смягчающих административную ответственность обстоятельств, в соответствии со ст.ст.4.2, 4.3 КоАП РФ, судом не установлено.</w:t>
      </w:r>
    </w:p>
    <w:p w:rsidR="00A77B3E" w:rsidP="00A05CC6">
      <w:pPr>
        <w:ind w:firstLine="709"/>
        <w:jc w:val="both"/>
      </w:pPr>
      <w:r>
        <w:t>Учитывая характер сове</w:t>
      </w:r>
      <w:r>
        <w:t xml:space="preserve">ршенного правонарушения, личность правонарушителя,  отсутствие обстоятельств смягчающих и отягчающих административную ответственность, судья считает необходимым назначить </w:t>
      </w:r>
      <w:r>
        <w:t>Дудинову</w:t>
      </w:r>
      <w:r>
        <w:t xml:space="preserve"> А.С. административное наказание в пределах санкции ч.2 ст.15.33 КоАП РФ в ви</w:t>
      </w:r>
      <w:r>
        <w:t>де административного штрафа.</w:t>
      </w:r>
    </w:p>
    <w:p w:rsidR="00A77B3E" w:rsidP="00A05CC6">
      <w:pPr>
        <w:ind w:firstLine="709"/>
        <w:jc w:val="both"/>
      </w:pPr>
      <w:r>
        <w:t xml:space="preserve">На основании ч.2 ст. 15.33 Кодекса Российской Федерации об административных правонарушениях, руководствуясь </w:t>
      </w:r>
      <w:r>
        <w:t>ст.ст</w:t>
      </w:r>
      <w:r>
        <w:t>. 29.9-29.10 КоАП РФ, мировой судья, -</w:t>
      </w:r>
    </w:p>
    <w:p w:rsidR="00A05CC6" w:rsidP="00A05CC6">
      <w:pPr>
        <w:ind w:firstLine="709"/>
        <w:jc w:val="both"/>
      </w:pPr>
    </w:p>
    <w:p w:rsidR="00A77B3E" w:rsidP="00A05CC6">
      <w:pPr>
        <w:ind w:firstLine="709"/>
        <w:jc w:val="both"/>
      </w:pPr>
      <w:r>
        <w:t xml:space="preserve">                                                 </w:t>
      </w:r>
      <w:r>
        <w:t>ПОСТАНОВИЛ:</w:t>
      </w:r>
    </w:p>
    <w:p w:rsidR="00A77B3E" w:rsidP="00A05CC6">
      <w:pPr>
        <w:ind w:firstLine="709"/>
        <w:jc w:val="both"/>
      </w:pPr>
    </w:p>
    <w:p w:rsidR="00A77B3E" w:rsidP="00A05CC6">
      <w:pPr>
        <w:ind w:firstLine="709"/>
        <w:jc w:val="both"/>
      </w:pPr>
      <w:r>
        <w:t xml:space="preserve">Должностное лицо - </w:t>
      </w:r>
      <w:r>
        <w:t xml:space="preserve">главу администрации Черноморского района Республики Крым – </w:t>
      </w:r>
      <w:r>
        <w:t>Дудинова</w:t>
      </w:r>
      <w:r>
        <w:t xml:space="preserve"> Александра Сергеевича, ПАСПОРТНЫЕ ДАННЫЕ</w:t>
      </w:r>
      <w:r>
        <w:t>, признать виновным в совершении административного правонарушения, предусмотренного ч.2 ст.15.33 КоАП РФ, и подвергнуть административному наказ</w:t>
      </w:r>
      <w:r>
        <w:t>анию в виде административного штрафа в размере 300 (триста) рублей.</w:t>
      </w:r>
    </w:p>
    <w:p w:rsidR="00A77B3E" w:rsidP="00A05CC6">
      <w:pPr>
        <w:ind w:firstLine="709"/>
        <w:jc w:val="both"/>
      </w:pPr>
      <w:r>
        <w:t>Реквизиты для уплаты штрафа: получатель - УФК по Республике Крым (Отделение Фонда пенсионного и социального страхования Российской Федерации по Республике Крым л/с 04754Ф75010); ИНН 770680</w:t>
      </w:r>
      <w:r>
        <w:t xml:space="preserve">8265; КПП 910201001; БИК: 013510002; ОКТМО: 35701000; банк: Отделение Республика Крым Банка России//УФК  по  Республике  Крым  г. Симферополь; номер казначейского счета 03100643000000017500; </w:t>
      </w:r>
      <w:r>
        <w:t>кор.счет</w:t>
      </w:r>
      <w:r>
        <w:t xml:space="preserve"> 40102810645370000035; КБК 79711601230060003140; УИН: 797</w:t>
      </w:r>
      <w:r>
        <w:t>91122805250004358; постановление №5-92-130/2025.</w:t>
      </w:r>
    </w:p>
    <w:p w:rsidR="00A77B3E" w:rsidP="00A05CC6">
      <w:pPr>
        <w:ind w:firstLine="709"/>
        <w:jc w:val="both"/>
      </w:pPr>
      <w:r>
        <w:t xml:space="preserve">Разъяснить </w:t>
      </w:r>
      <w:r>
        <w:t>Дудинову</w:t>
      </w:r>
      <w:r>
        <w:t xml:space="preserve"> А.С.,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</w:t>
      </w:r>
      <w:r>
        <w:t>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A05CC6">
      <w:pPr>
        <w:ind w:firstLine="709"/>
        <w:jc w:val="both"/>
      </w:pPr>
      <w:r>
        <w:t>Документ, свидетельствующий об уплате административного штрафа, лицо, привлечен</w:t>
      </w:r>
      <w:r>
        <w:t xml:space="preserve">ное к административной ответственности, направляет судье, вынесшему постановление. </w:t>
      </w:r>
    </w:p>
    <w:p w:rsidR="00A77B3E" w:rsidP="00A05CC6">
      <w:pPr>
        <w:ind w:firstLine="709"/>
        <w:jc w:val="both"/>
      </w:pPr>
      <w:r>
        <w:t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</w:t>
      </w:r>
      <w:r>
        <w:t>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A05CC6">
      <w:pPr>
        <w:ind w:firstLine="709"/>
        <w:jc w:val="both"/>
      </w:pPr>
      <w:r>
        <w:t>Постановление может быть о</w:t>
      </w:r>
      <w:r>
        <w:t>бжаловано в Черноморский районный суд Республики Крым через судебный участок №92 Черноморского судебного района (Черноморский муниципальный район)  Республики Крым в течение 10 дней со дня вручения или получения копии постановления.</w:t>
      </w:r>
    </w:p>
    <w:p w:rsidR="00A77B3E" w:rsidP="00A05CC6">
      <w:pPr>
        <w:ind w:firstLine="709"/>
        <w:jc w:val="both"/>
      </w:pPr>
    </w:p>
    <w:p w:rsidR="00A77B3E" w:rsidP="00A05CC6">
      <w:pPr>
        <w:ind w:firstLine="709"/>
        <w:jc w:val="both"/>
      </w:pPr>
    </w:p>
    <w:p w:rsidR="00A77B3E" w:rsidP="00A05CC6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под</w:t>
      </w:r>
      <w:r>
        <w:t xml:space="preserve">пись                              О.В. </w:t>
      </w:r>
      <w:r>
        <w:t>Байбарза</w:t>
      </w:r>
    </w:p>
    <w:p w:rsidR="00A77B3E" w:rsidP="00A05CC6">
      <w:pPr>
        <w:ind w:firstLine="709"/>
        <w:jc w:val="both"/>
      </w:pPr>
    </w:p>
    <w:p w:rsidR="00A05CC6" w:rsidP="00A05CC6">
      <w:pPr>
        <w:ind w:firstLine="709"/>
        <w:jc w:val="both"/>
      </w:pPr>
    </w:p>
    <w:p w:rsidR="00A05CC6" w:rsidRPr="004C1B7C" w:rsidP="00A05CC6">
      <w:pPr>
        <w:ind w:firstLine="720"/>
        <w:jc w:val="both"/>
      </w:pPr>
      <w:r w:rsidRPr="004C1B7C">
        <w:t>«СОГЛАСОВАНО»</w:t>
      </w:r>
    </w:p>
    <w:p w:rsidR="00A05CC6" w:rsidP="00A05CC6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A05CC6" w:rsidP="00A05CC6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A05CC6" w:rsidRPr="006D51A8" w:rsidP="00A05CC6">
      <w:pPr>
        <w:ind w:firstLine="720"/>
        <w:jc w:val="both"/>
      </w:pPr>
      <w:r w:rsidRPr="006D51A8">
        <w:t>судебного участка №92</w:t>
      </w:r>
    </w:p>
    <w:p w:rsidR="00A05CC6" w:rsidP="00A05CC6">
      <w:pPr>
        <w:ind w:firstLine="720"/>
        <w:jc w:val="both"/>
      </w:pPr>
      <w:r w:rsidRPr="006D51A8">
        <w:t>Черноморского судебного района</w:t>
      </w:r>
    </w:p>
    <w:p w:rsidR="00A05CC6" w:rsidP="00A05CC6">
      <w:pPr>
        <w:ind w:firstLine="720"/>
        <w:jc w:val="both"/>
      </w:pPr>
      <w:r>
        <w:t>(Черноморский муниципальный район)</w:t>
      </w:r>
    </w:p>
    <w:p w:rsidR="00A05CC6" w:rsidP="00A05CC6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A05CC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CC6"/>
    <w:rsid w:val="004C1B7C"/>
    <w:rsid w:val="006D51A8"/>
    <w:rsid w:val="00A05CC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05CC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