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</w:t>
      </w:r>
    </w:p>
    <w:p w:rsidR="00A77B3E" w:rsidP="00377702">
      <w:pPr>
        <w:jc w:val="right"/>
      </w:pPr>
      <w:r>
        <w:t xml:space="preserve">      Дело №5-92-166/2017</w:t>
      </w:r>
    </w:p>
    <w:p w:rsidR="00A77B3E" w:rsidP="00377702">
      <w:pPr>
        <w:jc w:val="center"/>
      </w:pPr>
      <w:r>
        <w:t>П</w:t>
      </w:r>
      <w:r>
        <w:t xml:space="preserve"> О С Т А Н О В Л Е Н И Е</w:t>
      </w:r>
    </w:p>
    <w:p w:rsidR="00377702" w:rsidP="00377702">
      <w:pPr>
        <w:jc w:val="center"/>
      </w:pPr>
    </w:p>
    <w:p w:rsidR="00A77B3E">
      <w:r>
        <w:t xml:space="preserve">17 мая 2017 года                                                               </w:t>
      </w:r>
      <w:r>
        <w:t>пгт</w:t>
      </w:r>
      <w:r>
        <w:t>.Ч</w:t>
      </w:r>
      <w:r>
        <w:t>ерноморское</w:t>
      </w:r>
      <w:r>
        <w:t>, Республика Крым</w:t>
      </w:r>
    </w:p>
    <w:p w:rsidR="00377702"/>
    <w:p w:rsidR="00A77B3E" w:rsidP="00377702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</w:t>
      </w:r>
      <w:r>
        <w:t>Байбарза</w:t>
      </w:r>
      <w:r>
        <w:t xml:space="preserve"> О.В., рассмотрев в открытом судебном заседании дело об административном правонарушении, предусмотренном ч.1 ст.19.24 КоАП РФ в отн</w:t>
      </w:r>
      <w:r>
        <w:t>ошении Мокроусова Юрия Геннадьевича, ПАСПОРТНЫЕ ДАННЫЕ, не работающего, зарегистрированного и проживающего по адресу: АДРЕС,</w:t>
      </w:r>
    </w:p>
    <w:p w:rsidR="00377702" w:rsidP="00377702">
      <w:pPr>
        <w:ind w:firstLine="720"/>
        <w:jc w:val="both"/>
      </w:pPr>
    </w:p>
    <w:p w:rsidR="00A77B3E" w:rsidP="00377702">
      <w:pPr>
        <w:jc w:val="both"/>
      </w:pPr>
      <w:r>
        <w:t xml:space="preserve">                                                У С Т А Н О В И Л:</w:t>
      </w:r>
    </w:p>
    <w:p w:rsidR="00A77B3E" w:rsidP="00377702">
      <w:pPr>
        <w:ind w:firstLine="720"/>
        <w:jc w:val="both"/>
      </w:pPr>
      <w:r>
        <w:t>Мокроусов Ю.Г. совершил несоблюдение лицом, в отношении которого</w:t>
      </w:r>
      <w:r>
        <w:t xml:space="preserve"> установлен административный надзор, административных ограничения или ограничений, установленных ему судом в соответствии с федеральным законом, при следующих обстоятельствах:</w:t>
      </w:r>
    </w:p>
    <w:p w:rsidR="00A77B3E" w:rsidP="00377702">
      <w:pPr>
        <w:ind w:firstLine="720"/>
        <w:jc w:val="both"/>
      </w:pPr>
      <w:r>
        <w:t xml:space="preserve">ДАТА в ВРЕМЯ часов, Мокроусов Ю.Г., на момент проверки не открыл дверь по месту </w:t>
      </w:r>
      <w:r>
        <w:t xml:space="preserve">своего жительства: </w:t>
      </w:r>
      <w:r>
        <w:t xml:space="preserve">АДРЕС, чем нарушил пункт 1 ограничений, установленные ему решением  Черноморского районного суда Республики Крым от 14.12.2016 года №2а-1517/2017, а именно заперт пребывания вне жилого помещения, являющегося место жительства после ВРЕМЯ </w:t>
      </w:r>
      <w:r>
        <w:t xml:space="preserve">и до ВРЕМЯ часов утра следующего дня, т.е. совершил административное правонарушение, предусмотренное ч.1 ст.19.24 КоАП РФ. </w:t>
      </w:r>
      <w:r>
        <w:tab/>
      </w:r>
    </w:p>
    <w:p w:rsidR="00A77B3E" w:rsidP="00377702">
      <w:pPr>
        <w:ind w:firstLine="720"/>
        <w:jc w:val="both"/>
      </w:pPr>
      <w:r>
        <w:t>В судебном заседании Мокроусов Ю.Г., свою вину признал в полном объеме, в содеянном раскаивается.</w:t>
      </w:r>
    </w:p>
    <w:p w:rsidR="00A77B3E" w:rsidP="00377702">
      <w:pPr>
        <w:jc w:val="both"/>
      </w:pPr>
      <w:r>
        <w:t xml:space="preserve"> </w:t>
      </w:r>
      <w:r>
        <w:tab/>
        <w:t>Выслушав пояснения правонарушит</w:t>
      </w:r>
      <w:r>
        <w:t xml:space="preserve">еля, исследовав материалы дела, суд приходит к выводу, что вина Мокроусова Ю.Г., в совершении административного правонарушения, предусмотренного ч.1 ст.19.24 Кодекса РФ об административных правонарушениях, установлена. </w:t>
      </w:r>
    </w:p>
    <w:p w:rsidR="00A77B3E" w:rsidP="00377702">
      <w:pPr>
        <w:ind w:firstLine="720"/>
        <w:jc w:val="both"/>
      </w:pPr>
      <w:r>
        <w:t>Факт совершения Мокроусовым Ю.Г., ук</w:t>
      </w:r>
      <w:r>
        <w:t xml:space="preserve">азанного правонарушения подтверждается: </w:t>
      </w:r>
    </w:p>
    <w:p w:rsidR="00A77B3E" w:rsidP="00377702">
      <w:pPr>
        <w:jc w:val="both"/>
      </w:pPr>
      <w:r>
        <w:t>- протоколом об административном правонарушении НОМЕР от ДАТА, из которого следует, что ДАТА в ВРЕМЯ часов, Мокроусов Ю.Г., на момент проверки не открыл дверь по месту своего жительства: АДРЕС, чем нарушил пункт 1 о</w:t>
      </w:r>
      <w:r>
        <w:t>граничений, установленные ему решением  Черноморского районного суда Республики Крым от 14.12.2016 года №2а-1517/2017, а именно заперт пребывания вне жилого помещения, являющегося место жительства после ВРЕМЯ и до ВРЕМЯ часов утра следующего дня (л.д.1);</w:t>
      </w:r>
    </w:p>
    <w:p w:rsidR="00A77B3E" w:rsidP="00377702">
      <w:pPr>
        <w:jc w:val="both"/>
      </w:pPr>
      <w:r>
        <w:t>-</w:t>
      </w:r>
      <w:r>
        <w:t xml:space="preserve"> рапортом сотрудника полиции от ДАТА (л.д.2);</w:t>
      </w:r>
    </w:p>
    <w:p w:rsidR="00A77B3E" w:rsidP="00377702">
      <w:pPr>
        <w:jc w:val="both"/>
      </w:pPr>
      <w:r>
        <w:t>- копией акта посещения поднадзорного лица по месту жительства или пребывания от ДАТА (л.д.3);</w:t>
      </w:r>
    </w:p>
    <w:p w:rsidR="00A77B3E" w:rsidP="00377702">
      <w:pPr>
        <w:jc w:val="both"/>
      </w:pPr>
      <w:r>
        <w:t>- объяснением правонарушителя Мокроусов Ю.Г. от ДАТА (л.д.4);</w:t>
      </w:r>
    </w:p>
    <w:p w:rsidR="00A77B3E" w:rsidP="00377702">
      <w:pPr>
        <w:jc w:val="both"/>
      </w:pPr>
      <w:r>
        <w:t>- копией решения Черноморского районного суда Республ</w:t>
      </w:r>
      <w:r>
        <w:t>ики Крым от 14.12.2016 года об установлении в отношении Мокроусова Ю.Г. административного надзора (л.д.7);</w:t>
      </w:r>
    </w:p>
    <w:p w:rsidR="00A77B3E" w:rsidP="00377702">
      <w:pPr>
        <w:jc w:val="both"/>
      </w:pPr>
      <w:r>
        <w:t>- копией предупреждения от ДАТА (л.д.8);</w:t>
      </w:r>
    </w:p>
    <w:p w:rsidR="00A77B3E" w:rsidP="00377702">
      <w:pPr>
        <w:jc w:val="both"/>
      </w:pPr>
      <w:r>
        <w:t>- копией расписки об ознакомлении с обязанностями поднадзорного лица (л.д.9-10).</w:t>
      </w:r>
    </w:p>
    <w:p w:rsidR="00A77B3E" w:rsidP="00377702">
      <w:pPr>
        <w:jc w:val="both"/>
      </w:pPr>
      <w:r>
        <w:tab/>
        <w:t xml:space="preserve">Обстоятельств, отягчающих </w:t>
      </w:r>
      <w:r>
        <w:t>административную ответственность Мокроусова Ю.Г., в соответствии со ст. 4.3 КоАП РФ, судом не установлено.</w:t>
      </w:r>
    </w:p>
    <w:p w:rsidR="00A77B3E" w:rsidP="00377702">
      <w:pPr>
        <w:ind w:firstLine="720"/>
        <w:jc w:val="both"/>
      </w:pPr>
      <w:r>
        <w:t>К числу обстоятельств, смягчающих административную ответственность Мокроусова Ю.Г.  согласно ст. 4.2 КоАП РФ, суд относит раскаяние лица, совершившег</w:t>
      </w:r>
      <w:r>
        <w:t>о административное правонарушение.</w:t>
      </w:r>
    </w:p>
    <w:p w:rsidR="00A77B3E" w:rsidP="00377702">
      <w:pPr>
        <w:ind w:firstLine="720"/>
        <w:jc w:val="both"/>
      </w:pPr>
      <w:r>
        <w:t>За совершенное Мокроусовым Ю.Г.  административное правонарушение предусмотрена ответственность по ч.1 ст.19.24 КоАП РФ, согласно которой несоблюдение лицом, в отношении которого установлен административный надзор, админис</w:t>
      </w:r>
      <w:r>
        <w:t xml:space="preserve">тративных ограничения или ограничений, установленных ему судом в соответствии с федеральным законом, если эти действия (бездействия) не содержат уголовно наказуемого деяния, - влечет </w:t>
      </w:r>
      <w:r>
        <w:t>наложение административного штрафа в размере от одной тысячи до одной тыс</w:t>
      </w:r>
      <w:r>
        <w:t>ячи пятисот</w:t>
      </w:r>
      <w:r>
        <w:t xml:space="preserve"> рублей либо административный арест на срок до пятнадцати суток.</w:t>
      </w:r>
    </w:p>
    <w:p w:rsidR="00A77B3E" w:rsidP="00377702">
      <w:pPr>
        <w:ind w:firstLine="720"/>
        <w:jc w:val="both"/>
      </w:pPr>
      <w:r>
        <w:t>При назначении наказания суд учитывает характер совершенного правонарушения, личность виновного, и считает справедливым назначить наказание в виде административного штрафа в предел</w:t>
      </w:r>
      <w:r>
        <w:t>ах санкции статьи.</w:t>
      </w:r>
    </w:p>
    <w:p w:rsidR="00A77B3E" w:rsidP="00377702">
      <w:pPr>
        <w:ind w:firstLine="720"/>
        <w:jc w:val="both"/>
      </w:pPr>
      <w:r>
        <w:t>Руководствуясь ст. 20.21, 29.10, Кодекса РФ об административных правонарушениях, мировой судья</w:t>
      </w:r>
    </w:p>
    <w:p w:rsidR="00A77B3E" w:rsidP="00377702">
      <w:pPr>
        <w:jc w:val="both"/>
      </w:pPr>
    </w:p>
    <w:p w:rsidR="00A77B3E" w:rsidP="00377702">
      <w:pPr>
        <w:jc w:val="center"/>
      </w:pPr>
      <w:r>
        <w:t>ПОСТАНОВИЛ:</w:t>
      </w:r>
    </w:p>
    <w:p w:rsidR="00A77B3E" w:rsidP="00377702">
      <w:pPr>
        <w:jc w:val="both"/>
      </w:pPr>
    </w:p>
    <w:p w:rsidR="00A77B3E" w:rsidP="00377702">
      <w:pPr>
        <w:ind w:firstLine="720"/>
        <w:jc w:val="both"/>
      </w:pPr>
      <w:r>
        <w:t>Мокроусова Юрия Геннадьевича, ПАСПОРТНЫЕ ДАННЫЕ, признать виновным в совершении административного правонарушения, предусмотренно</w:t>
      </w:r>
      <w:r>
        <w:t xml:space="preserve">го ч.1 ст.19.24 КоАП РФ и подвергнуть административному наказанию в виде административного штрафа в размере 1000 (одна тысяча) рублей.  </w:t>
      </w:r>
    </w:p>
    <w:p w:rsidR="00A77B3E" w:rsidP="00377702">
      <w:pPr>
        <w:ind w:firstLine="720"/>
        <w:jc w:val="both"/>
      </w:pPr>
      <w:r>
        <w:t xml:space="preserve">Реквизиты для уплаты штрафа: отделение по Республике Крым Центрального банка Российской Федерации, </w:t>
      </w:r>
      <w:r>
        <w:t>р</w:t>
      </w:r>
      <w:r>
        <w:t>/счет № 40101810335</w:t>
      </w:r>
      <w:r>
        <w:t>100010001, получатель – УФК (ОМВД России по Черноморскому району Республики Крым), БИК – 043510001, КПП 911001001, ОКТМО 35656000, ИНН 9110000232, КБК 18811690050056000140, наименование платежа – штраф, УИН 18880491170001328217, постановление №5-92-166/201</w:t>
      </w:r>
      <w:r>
        <w:t>7.</w:t>
      </w:r>
    </w:p>
    <w:p w:rsidR="00A77B3E" w:rsidP="00377702">
      <w:pPr>
        <w:ind w:firstLine="720"/>
        <w:jc w:val="both"/>
      </w:pPr>
      <w:r>
        <w:t>Разъяснить Мокроусову Ю.Г.,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</w:t>
      </w:r>
      <w:r>
        <w:t>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377702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через мирового судью, вынесшего </w:t>
      </w:r>
      <w:r>
        <w:t>постановление, в течение 10 суток со дня вручения или получения копии постановления.</w:t>
      </w:r>
    </w:p>
    <w:p w:rsidR="00377702" w:rsidP="00377702">
      <w:pPr>
        <w:ind w:firstLine="720"/>
        <w:jc w:val="both"/>
      </w:pPr>
    </w:p>
    <w:p w:rsidR="00A77B3E" w:rsidP="00377702">
      <w:pPr>
        <w:jc w:val="both"/>
      </w:pPr>
      <w:r>
        <w:t xml:space="preserve">Мировой судья </w:t>
      </w:r>
      <w:r>
        <w:tab/>
      </w:r>
      <w:r>
        <w:tab/>
        <w:t>подпись</w:t>
      </w:r>
      <w:r>
        <w:tab/>
      </w:r>
      <w:r>
        <w:tab/>
        <w:t xml:space="preserve">О.В. </w:t>
      </w:r>
      <w:r>
        <w:t>Байбарза</w:t>
      </w:r>
    </w:p>
    <w:p w:rsidR="00A77B3E" w:rsidP="00377702">
      <w:pPr>
        <w:jc w:val="both"/>
      </w:pPr>
    </w:p>
    <w:sectPr w:rsidSect="00377702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