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p w:rsidR="00A77B3E" w:rsidP="008469DD">
      <w:pPr>
        <w:ind w:firstLine="709"/>
        <w:jc w:val="right"/>
      </w:pPr>
      <w:r>
        <w:t xml:space="preserve">  УИД: 91МS0092-01-2025-000503-96</w:t>
      </w:r>
    </w:p>
    <w:p w:rsidR="00A77B3E" w:rsidP="008469DD">
      <w:pPr>
        <w:ind w:firstLine="709"/>
        <w:jc w:val="right"/>
      </w:pPr>
      <w:r>
        <w:t>Дело № 5-92-186/2025</w:t>
      </w:r>
    </w:p>
    <w:p w:rsidR="00A77B3E" w:rsidP="008469DD">
      <w:pPr>
        <w:ind w:firstLine="709"/>
        <w:jc w:val="both"/>
      </w:pPr>
    </w:p>
    <w:p w:rsidR="00A77B3E" w:rsidP="008469DD">
      <w:pPr>
        <w:ind w:firstLine="709"/>
        <w:jc w:val="both"/>
      </w:pPr>
      <w:r>
        <w:t xml:space="preserve">                               </w:t>
      </w:r>
      <w:r>
        <w:t xml:space="preserve">              ПОСТАНОВЛЕНИЕ</w:t>
      </w:r>
    </w:p>
    <w:p w:rsidR="00A77B3E" w:rsidP="008469DD">
      <w:pPr>
        <w:ind w:firstLine="709"/>
        <w:jc w:val="both"/>
      </w:pPr>
    </w:p>
    <w:p w:rsidR="00A77B3E" w:rsidP="008469DD">
      <w:pPr>
        <w:jc w:val="both"/>
      </w:pPr>
      <w:r>
        <w:t xml:space="preserve">29 июля 2025 года                                                            </w:t>
      </w:r>
      <w:r>
        <w:t xml:space="preserve">Республика Крым, Черноморский район, </w:t>
      </w:r>
    </w:p>
    <w:p w:rsidR="00A77B3E" w:rsidP="008469DD">
      <w:pPr>
        <w:ind w:firstLine="709"/>
        <w:jc w:val="right"/>
      </w:pPr>
      <w:r>
        <w:t>пгт</w:t>
      </w:r>
      <w:r>
        <w:t>. Черноморское, ул. Почтовая, д.82</w:t>
      </w:r>
    </w:p>
    <w:p w:rsidR="00A77B3E" w:rsidP="008469DD">
      <w:pPr>
        <w:ind w:firstLine="709"/>
        <w:jc w:val="both"/>
      </w:pPr>
      <w:r>
        <w:t xml:space="preserve">               </w:t>
      </w:r>
    </w:p>
    <w:p w:rsidR="00A77B3E" w:rsidP="008469DD">
      <w:pPr>
        <w:ind w:firstLine="709"/>
        <w:jc w:val="both"/>
      </w:pPr>
      <w:r>
        <w:t xml:space="preserve">Мировой судья судебного участка №92 Черноморского судебного района </w:t>
      </w:r>
      <w:r>
        <w:t xml:space="preserve">(Черноморский муниципальный район) Республики Крым </w:t>
      </w:r>
      <w:r>
        <w:t>Байбарза</w:t>
      </w:r>
      <w:r>
        <w:t xml:space="preserve"> Оксана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ч</w:t>
      </w:r>
      <w:r>
        <w:t>.2 ст.12.27  КоАП РФ, в отношении Базарного Николая Николаевича, ПАСПОРТНЫЕ ДАННЫЕ</w:t>
      </w:r>
      <w:r>
        <w:t>, гражданина Российской Федерации, ПАСПОРТНЫЕ ДАННЫЕ,  работающего водителем НАИМЕ</w:t>
      </w:r>
      <w:r>
        <w:t>НОВАНИЕ</w:t>
      </w:r>
      <w:r>
        <w:t xml:space="preserve"> ОРГАНИЗАЦИИ, </w:t>
      </w:r>
      <w:r>
        <w:t>зарегистрированного</w:t>
      </w:r>
      <w:r>
        <w:t xml:space="preserve"> и проживающего по адресу: АДРЕС, </w:t>
      </w:r>
    </w:p>
    <w:p w:rsidR="00A77B3E" w:rsidP="008469DD">
      <w:pPr>
        <w:ind w:firstLine="709"/>
        <w:jc w:val="both"/>
      </w:pPr>
      <w:r>
        <w:t xml:space="preserve">           </w:t>
      </w:r>
      <w:r>
        <w:t xml:space="preserve">                      </w:t>
      </w:r>
      <w:r>
        <w:t xml:space="preserve">                 УСТАНОВИЛ:</w:t>
      </w:r>
    </w:p>
    <w:p w:rsidR="00A77B3E" w:rsidP="008469DD">
      <w:pPr>
        <w:ind w:firstLine="709"/>
        <w:jc w:val="both"/>
      </w:pPr>
    </w:p>
    <w:p w:rsidR="00A77B3E" w:rsidP="008469DD">
      <w:pPr>
        <w:ind w:firstLine="709"/>
        <w:jc w:val="both"/>
      </w:pPr>
      <w:r>
        <w:t xml:space="preserve">ДАТА в ВРЕМЯ часов водитель Базарный Н.Н. на АДРЕС, </w:t>
      </w:r>
      <w:r>
        <w:t>управляя транспортным средством автобусом МАРКА</w:t>
      </w:r>
      <w:r>
        <w:t>, государственный регистрационный знак НОМЕР</w:t>
      </w:r>
      <w:r>
        <w:t>, во время движения задним ходом, совершил наезд на газовую опору, при этом в нарушение п.2.5 ПДД, оставил место дорожно-транспортного происшествия, участником которого он являлся, при отсутствии признаков уголовно наказуемого деяния, за что преду</w:t>
      </w:r>
      <w:r>
        <w:t>смотрена административная ответственность, предусмотренная ч.2 ст.12.27</w:t>
      </w:r>
      <w:r>
        <w:t xml:space="preserve"> КоАП РФ</w:t>
      </w:r>
    </w:p>
    <w:p w:rsidR="00A77B3E" w:rsidP="008469DD">
      <w:pPr>
        <w:ind w:firstLine="709"/>
        <w:jc w:val="both"/>
      </w:pPr>
      <w:r>
        <w:t>В ходе рассмотрения дела, лицо, в отношении которого ведется производство по делу об административном правонарушении, - Базарный Н.Н. вину в совершении правонарушения не призна</w:t>
      </w:r>
      <w:r>
        <w:t>л, пояснил, что работает водителем НАИМЕ</w:t>
      </w:r>
      <w:r>
        <w:t xml:space="preserve">НОВАНИЕ ОРГАНИЗАЦИИ, ДАТА, двигаясь по маршруту №2 на автобусе по адресу АДРЕС, </w:t>
      </w:r>
      <w:r>
        <w:t>двигаясь задним ходом, немного задел газовую опору. Так как повреждений и пострадавших не было, продолжил движение по маршруту. П</w:t>
      </w:r>
      <w:r>
        <w:t>ричиненный ущерб возместил в полном объеме, просил не лишать его права управления транспортными средствами, так как это его единственный источник дохода в семье.</w:t>
      </w:r>
    </w:p>
    <w:p w:rsidR="00A77B3E" w:rsidP="008469DD">
      <w:pPr>
        <w:ind w:firstLine="709"/>
        <w:jc w:val="both"/>
      </w:pPr>
      <w:r>
        <w:t>Защитник привлекаемого лица, - ФИО, действующая на основании ордера №НОМЕР</w:t>
      </w:r>
      <w:r>
        <w:t xml:space="preserve"> от ДАТА, просила произ</w:t>
      </w:r>
      <w:r>
        <w:t xml:space="preserve">водство по делу прекратить, поскольку полагает, что в действиях Базарного Н.Н. отсутствует состав административного правонарушения.  </w:t>
      </w:r>
    </w:p>
    <w:p w:rsidR="00A77B3E" w:rsidP="008469DD">
      <w:pPr>
        <w:ind w:firstLine="709"/>
        <w:jc w:val="both"/>
      </w:pPr>
      <w:r>
        <w:t xml:space="preserve"> Представитель потерпевшего НАИЕМНОВАНИЕ ОРГАНИЗАЦИИ, в лице юрисконсульта ФИО, действующего на основании доверенности №НОМЕР</w:t>
      </w:r>
      <w:r>
        <w:t xml:space="preserve"> </w:t>
      </w:r>
      <w:r>
        <w:t>от</w:t>
      </w:r>
      <w:r>
        <w:t xml:space="preserve"> </w:t>
      </w:r>
      <w:r>
        <w:t>ДАТА</w:t>
      </w:r>
      <w:r>
        <w:t>, пояснил, что водитель маршрутного автобуса Базарный Н.Н. ущерб, причиненный повреждением газовой опоры, возместил в полном объеме, претензий к нему не имеет.</w:t>
      </w:r>
    </w:p>
    <w:p w:rsidR="00A77B3E" w:rsidP="008469DD">
      <w:pPr>
        <w:ind w:firstLine="709"/>
        <w:jc w:val="both"/>
      </w:pPr>
      <w:r>
        <w:t>Допрошенный в ходе рассмотрения в качестве свидетеля инспектор ДПС ГДПС Госавтоинспек</w:t>
      </w:r>
      <w:r>
        <w:t>ции ОМВД России по Черноморскому району – ФИО  пояснил, что ранее с Базарным Н.Н. знаком не был, цели и оговора не преследует. ДАТА он находился на дежурстве совместно с инспектором ФИО.</w:t>
      </w:r>
      <w:r>
        <w:t xml:space="preserve"> Поступило сообщение от оперативного дежурного о том, что маршрутный ав</w:t>
      </w:r>
      <w:r>
        <w:t xml:space="preserve">тобус по АДРЕС, </w:t>
      </w:r>
      <w:r>
        <w:t>врезался в газовую стойку и уехал. Прибыв на место, они обнаружили повреждения опорной стойки газовой трубы. Во время осмотра места ДТП и фото-фиксации повреждений, к ним вышел ФИО, дочь которого по его поручению оставила сообщение в</w:t>
      </w:r>
      <w:r>
        <w:t xml:space="preserve"> дежурной части полиции о ДТП. От дачи письменных объяснений ФИО отказался, устно пояснил, что автобус совершил столкновение с газовой опорой, отчего опора незначительно деформировалась, после чего подъехала его дочь - ФИО дала пояснения по факту ДТП. Чере</w:t>
      </w:r>
      <w:r>
        <w:t xml:space="preserve">з некоторое время подъехал сам Базарный Н.Н. вину не отрицал, дал </w:t>
      </w:r>
      <w:r>
        <w:t xml:space="preserve">объяснения, что во время разворота он зацепил трубу, обязался компенсировать причинённый ущерб. По данному факту был составлен протокол по ч.2 ст. 12.27 КоАП РФ.  </w:t>
      </w:r>
    </w:p>
    <w:p w:rsidR="00A77B3E" w:rsidP="008469DD">
      <w:pPr>
        <w:ind w:firstLine="709"/>
        <w:jc w:val="both"/>
      </w:pPr>
      <w:r>
        <w:t xml:space="preserve">Допрошенный </w:t>
      </w:r>
      <w:r>
        <w:t>инспектор ДП</w:t>
      </w:r>
      <w:r>
        <w:t>С ГДПС Госавтоинспекции ОМВД России по Черноморскому ФИО дал суду пояснения, аналогичные пояснениям ФИО.</w:t>
      </w:r>
      <w:r>
        <w:t xml:space="preserve"> </w:t>
      </w:r>
    </w:p>
    <w:p w:rsidR="00A77B3E" w:rsidP="008469DD">
      <w:pPr>
        <w:ind w:firstLine="709"/>
        <w:jc w:val="both"/>
      </w:pPr>
      <w:r>
        <w:t>Допрошенный по ходатайству привлекаемого лица, свидетель ФИО пояснил, что ранее с Базарным Н.Н. знаком не был, познакомились недавно, отношения нормал</w:t>
      </w:r>
      <w:r>
        <w:t>ьные, цели оговора не преследует. ДАТА он поручил своей дочери сообщить в ГАИ и газовую службу о повреждении опоры газовой трубы. Однако, на сегодняшний день он не знает, кто повредил опору, возможно это было ранее, при ремонте дороги, так как ему рассказы</w:t>
      </w:r>
      <w:r>
        <w:t>вали об этом соседи. Пояснять, зачем к нему приезжал Базарный Н.Н. и обещал устранить повреждение, свидетель отказался.</w:t>
      </w:r>
    </w:p>
    <w:p w:rsidR="00A77B3E" w:rsidP="008469DD">
      <w:pPr>
        <w:ind w:firstLine="709"/>
        <w:jc w:val="both"/>
      </w:pPr>
      <w:r>
        <w:t xml:space="preserve"> Допрошенный в ходе рассмотрения дела судом свидетель  ФИО пояснил, что работает слесарем 5 разряда ЭРГО аварийной службы НАИМЕ</w:t>
      </w:r>
      <w:r>
        <w:t>НОВАНИЕ О</w:t>
      </w:r>
      <w:r>
        <w:t>РГАНИЗАЦИИ Черноморский участок Евпаторийское УЭГХ, ранее с Базарным Н.Н. знаком не был, цели оговора не преследует.  ДАТА в аварийную диспетчерскую службу НАИМЕ</w:t>
      </w:r>
      <w:r>
        <w:t>НОВАНИЕ ОРГАНИЗАЦИИ поступила заявка о сбитой газовой стойке. Он с водителем и напарником выеха</w:t>
      </w:r>
      <w:r>
        <w:t xml:space="preserve">ли на место ДТП. Там никаких транспортных средств не было, был только человек, проживающий рядом, он объяснил, что маршрутный автобус разворачивался и сбил стойку. Они произвели визуальный осмотр, проверили на герметичность все стыки, соединения, чтобы не </w:t>
      </w:r>
      <w:r>
        <w:t>было утечек газа. Явных, сильных повреждений не было, были погнуты стойки, удерживающие газовую трубу. Необходимости в перекрытии газа не было, в связи с чем их работа была окончена. Кто занимался восстановлением  газовой опоры ему не известно.</w:t>
      </w:r>
    </w:p>
    <w:p w:rsidR="00A77B3E" w:rsidP="008469DD">
      <w:pPr>
        <w:ind w:firstLine="709"/>
        <w:jc w:val="both"/>
      </w:pPr>
      <w:r>
        <w:t>Допрошенный</w:t>
      </w:r>
      <w:r>
        <w:t xml:space="preserve"> в ходе рассмотрения дела свидетель  ФИО пояснил, что является руководителем предприятия НАИМЕНОВАНИЕ</w:t>
      </w:r>
      <w:r>
        <w:t>, Базарный Н.Н. работает на предприятии водителем. ДАТА он  находился на месте ДТП, произошедшим с другим их автобусом, в связи с чем, проезжавшего в это вр</w:t>
      </w:r>
      <w:r>
        <w:t>емя по маршруту, Базарного Н.Н. сотрудники ГАИ попросили развернуться. Впоследствии ему сообщили, что якобы при развороте Базарный Н.Н. зацепил газовую опору. Повреждений никаких не было, ни на трубе, ни на автобусе. Вышел дедушка, который проживает в доме</w:t>
      </w:r>
      <w:r>
        <w:t xml:space="preserve"> рядом с этой стойкой, стал ругаться и сообщил об этом в газовую службу и ГАИ. Справку от ДАТА он подписал по просьбе Базарного Н.Н., данная справка подтверждает отсутствие  повреждений. ДАТА осмотр транспортного средства был произведен, никакого акта об э</w:t>
      </w:r>
      <w:r>
        <w:t>том не составляли, так как отсутствовали повреждения.</w:t>
      </w:r>
    </w:p>
    <w:p w:rsidR="00A77B3E" w:rsidP="008469DD">
      <w:pPr>
        <w:ind w:firstLine="709"/>
        <w:jc w:val="both"/>
      </w:pPr>
      <w:r>
        <w:t>Допрошенный в ходе рассмотрения дела свидетель  ФИО пояснил, что работает механиком по выпуску НАИМЕ</w:t>
      </w:r>
      <w:r>
        <w:t>НОВАНИЕ ОРГАНИЗАЦИИ, цели оговора не преследует. ДАТА ему стало известно от диспетчера о том, что База</w:t>
      </w:r>
      <w:r>
        <w:t>рный Н.Н. попал в ДТП. Вечером этого же дня, когда Базарный Н.Н. приехал после смены, он осмотрел автобус, увидел небольшие по площади повреждения – царапины, акт не составлялся. ДАТА руководитель сказал ему выдать Базарному Н.Н. справку об осмотре маршрут</w:t>
      </w:r>
      <w:r>
        <w:t>ного автобуса. Перед составлением справки он произвел осмотр автобуса, больших либо механических повреждений не обнаружил.</w:t>
      </w:r>
    </w:p>
    <w:p w:rsidR="00A77B3E" w:rsidP="008469DD">
      <w:pPr>
        <w:ind w:firstLine="709"/>
        <w:jc w:val="both"/>
      </w:pPr>
      <w:r>
        <w:t>Выслушав пояснения лица, в отношении которого ведется производство по делу об административном правонарушении, его защитника, предста</w:t>
      </w:r>
      <w:r>
        <w:t>вителя потерпевшего, свидетелей, исследовав материалы дела об административном правонарушении, судья приходит к следующему.</w:t>
      </w:r>
    </w:p>
    <w:p w:rsidR="00A77B3E" w:rsidP="008469DD">
      <w:pPr>
        <w:ind w:firstLine="709"/>
        <w:jc w:val="both"/>
      </w:pPr>
      <w:r>
        <w:t>Так, вина Базарного Н.Н. в совершении инкриминируемого административного правонарушения подтверждается совокупностью исследованных п</w:t>
      </w:r>
      <w:r>
        <w:t xml:space="preserve">ри рассмотрении дела доказательств, а именно: </w:t>
      </w:r>
    </w:p>
    <w:p w:rsidR="00A77B3E" w:rsidP="008469DD">
      <w:pPr>
        <w:ind w:firstLine="709"/>
        <w:jc w:val="both"/>
      </w:pPr>
      <w:r>
        <w:t xml:space="preserve">- протоколом об административном правонарушении 82 </w:t>
      </w:r>
      <w:r>
        <w:t>КР</w:t>
      </w:r>
      <w:r>
        <w:t xml:space="preserve"> № НОМЕР</w:t>
      </w:r>
      <w:r>
        <w:t xml:space="preserve"> от ДАТА, согласно которому ДАТА в ВРЕМЯ часов водитель Базарный Н.Н. на </w:t>
      </w:r>
      <w:r>
        <w:t xml:space="preserve">АДРЕС, управляя транспортным средством автобусом МАРКА АВТОМОБИЛЯ </w:t>
      </w:r>
      <w:r>
        <w:t>государственный регистрационный знак НОМЕР</w:t>
      </w:r>
      <w:r>
        <w:t xml:space="preserve">, во время движения задним ходом, совершил наезд на газовую опору, при этом в нарушение п.2.5 ПДД, оставил место дорожно-транспортного </w:t>
      </w:r>
      <w:r>
        <w:t>происшествия, участником которого он являлся,</w:t>
      </w:r>
      <w:r>
        <w:t xml:space="preserve"> при отсутствии признаков уголовно наказуемого деяния (л.д.1);</w:t>
      </w:r>
    </w:p>
    <w:p w:rsidR="00A77B3E" w:rsidP="008469DD">
      <w:pPr>
        <w:ind w:firstLine="709"/>
        <w:jc w:val="both"/>
      </w:pPr>
      <w:r>
        <w:t>- копией письменного объяснения свидетеля ФИО от ДАТА (л.д.3);</w:t>
      </w:r>
    </w:p>
    <w:p w:rsidR="00A77B3E" w:rsidP="008469DD">
      <w:pPr>
        <w:ind w:firstLine="709"/>
        <w:jc w:val="both"/>
      </w:pPr>
      <w:r>
        <w:t>- копией письменного объяснения Базарного Н.Н. от ДАТА (л.д.4);</w:t>
      </w:r>
    </w:p>
    <w:p w:rsidR="00A77B3E" w:rsidP="008469DD">
      <w:pPr>
        <w:ind w:firstLine="709"/>
        <w:jc w:val="both"/>
      </w:pPr>
      <w:r>
        <w:t>- копией схемы места совершения правонарушения от ДАТА (л.д.5);</w:t>
      </w:r>
    </w:p>
    <w:p w:rsidR="00A77B3E" w:rsidP="008469DD">
      <w:pPr>
        <w:ind w:firstLine="709"/>
        <w:jc w:val="both"/>
      </w:pPr>
      <w:r>
        <w:t xml:space="preserve">- </w:t>
      </w:r>
      <w:r>
        <w:t>копией акта повреждения газопровода от ДАТА, составленного представителем НАИМЕ</w:t>
      </w:r>
      <w:r>
        <w:t>НОВАНИЕ ОРГАНИЗАЦИИ (л.д.6);</w:t>
      </w:r>
    </w:p>
    <w:p w:rsidR="00A77B3E" w:rsidP="008469DD">
      <w:pPr>
        <w:ind w:firstLine="709"/>
        <w:jc w:val="both"/>
      </w:pPr>
      <w:r>
        <w:t>- копией справки о ДТП от ДАТА (л.д.7);</w:t>
      </w:r>
    </w:p>
    <w:p w:rsidR="00A77B3E" w:rsidP="008469DD">
      <w:pPr>
        <w:ind w:firstLine="709"/>
        <w:jc w:val="both"/>
      </w:pPr>
      <w:r>
        <w:t>- распечаткой результатов поиска правонарушений (л.д.11).</w:t>
      </w:r>
    </w:p>
    <w:p w:rsidR="00A77B3E" w:rsidP="008469DD">
      <w:pPr>
        <w:ind w:firstLine="709"/>
        <w:jc w:val="both"/>
      </w:pPr>
      <w:r>
        <w:t>- дополнением к протоколу об а</w:t>
      </w:r>
      <w:r>
        <w:t>дминистративном правонарушении, согласно которому Базарный Н.Н. по информации ФИС ГИБДД-М получал водительское удостоверение №НОМЕР</w:t>
      </w:r>
      <w:r>
        <w:t xml:space="preserve"> (л.д.13). </w:t>
      </w:r>
    </w:p>
    <w:p w:rsidR="00A77B3E" w:rsidP="008469DD">
      <w:pPr>
        <w:ind w:firstLine="709"/>
        <w:jc w:val="both"/>
      </w:pPr>
      <w:r>
        <w:t>У суда не имеется оснований не доверять представленным материалам дела, полученным в установленном законом п</w:t>
      </w:r>
      <w:r>
        <w:t>орядке, отнесенным ст.26.2 Кодекса Российской Федерации об административных правонарушениях к числу доказательств, имеющих значение для правильного разрешения дела, являющимися допустимыми, достоверными и достаточными для разрешения дела, не имеется обстоя</w:t>
      </w:r>
      <w:r>
        <w:t xml:space="preserve">тельств, исключающих производство по делу об административном правонарушении. </w:t>
      </w:r>
    </w:p>
    <w:p w:rsidR="00A77B3E" w:rsidP="008469DD">
      <w:pPr>
        <w:ind w:firstLine="709"/>
        <w:jc w:val="both"/>
      </w:pPr>
      <w:r>
        <w:t>Согласно п.1.2 Правил дорожного движения, «дорожно-транспортное происшествие» – событие, возникшее в процессе движения по дороге транспортного средства и с его участием, при кот</w:t>
      </w:r>
      <w:r>
        <w:t>ором погибли или ранены люди, повреждены транспортные средства, сооружения, грузы либо причинен иной материальный ущерб.</w:t>
      </w:r>
    </w:p>
    <w:p w:rsidR="00A77B3E" w:rsidP="008469DD">
      <w:pPr>
        <w:ind w:firstLine="709"/>
        <w:jc w:val="both"/>
      </w:pPr>
      <w:r>
        <w:t>Согласно разъяснений, содержащихся в п.20 Постановления Пленума Верховного Суда РФ от 25.06.2019 года №20 «О некоторых вопросах, возник</w:t>
      </w:r>
      <w:r>
        <w:t>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статьей 12.27 КоАП РФ установлена административная ответственность за невыполнен</w:t>
      </w:r>
      <w:r>
        <w:t>ие обязанностей в связи с дорожно-транспортным происшествием в случаях, когда дорожно-транспортное происшествие имело место на дороге, в том числе на дороге, находящейся в пределах прилегающей территории (например, на парковке). С учетом этого администрати</w:t>
      </w:r>
      <w:r>
        <w:t>вной ответственности по статье 12.27 КоАП РФ подлежит водитель транспортного средства, причастный к дорожно-транспортному происшествию. К действиям водителя транспортного средства, образующим объективную сторону состава административного правонарушения, пр</w:t>
      </w:r>
      <w:r>
        <w:t>едусмотренного частью 1 статьи 12.27 КоАП РФ, относится невыполнение обязанностей, предусмотренных пунктами 2.5, 2.6 и 2.6.1 ПДД РФ (например, включить аварийную сигнализацию и выставить знак аварийной остановки, не перемещать предметы, имеющие отношение к</w:t>
      </w:r>
      <w:r>
        <w:t xml:space="preserve"> происшествию, принять меры для оказания первой помощи пострадавшим, вызвать скорую медицинскую помощь и полицию). При этом оставление водителем в нарушение требований ПДД РФ места дорожно-транспортного происшествия, участником которого он являлся, в том ч</w:t>
      </w:r>
      <w:r>
        <w:t>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w:t>
      </w:r>
      <w:r>
        <w:t>разует объективную сторону состава административного правонарушения, предусмотренного частью 2 статьи 12.27 КоАП РФ.</w:t>
      </w:r>
    </w:p>
    <w:p w:rsidR="00A77B3E" w:rsidP="008469DD">
      <w:pPr>
        <w:ind w:firstLine="709"/>
        <w:jc w:val="both"/>
      </w:pPr>
      <w:r>
        <w:t>В силу п.2.5 Правил дорожного движения, при дорожно-транспортном происшествии водитель, причастный к нему, обязан немедленно остановить (не</w:t>
      </w:r>
      <w:r>
        <w:t xml:space="preserve">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 нахождении на проезжей части водите</w:t>
      </w:r>
      <w:r>
        <w:t>ль обязан соблюдать меры предосторожности.</w:t>
      </w:r>
    </w:p>
    <w:p w:rsidR="00A77B3E" w:rsidP="008469DD">
      <w:pPr>
        <w:ind w:firstLine="709"/>
        <w:jc w:val="both"/>
      </w:pPr>
      <w:r>
        <w:t>К административной ответственности по части 2 статьи 12.27 КоАП РФ может быть привлечен водитель транспортного средства, допустивший нарушение требований ПДД РФ, которое стало причиной дорожно-транспортного происш</w:t>
      </w:r>
      <w:r>
        <w:t xml:space="preserve">ествия с участием других </w:t>
      </w:r>
      <w:r>
        <w:t>транспортных средств (другого транспортного средства), вне зависимости от того, вступило ли управляемое им транспортное средство в механическое взаимодействие с другими транспортными средствами (транспортным средством), физическими</w:t>
      </w:r>
      <w:r>
        <w:t xml:space="preserve"> лицами или материальными объектами, при условии, что этот водитель был осведомлен о факте дорожно-транспортного происшествия, однако умышленно оставил место дорожно-транспортного происшествия (абз.9 п.20 Постановления Пленума Верховного Суда РФ от 25.06.2</w:t>
      </w:r>
      <w:r>
        <w:t>019 года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A77B3E" w:rsidP="008469DD">
      <w:pPr>
        <w:ind w:firstLine="709"/>
        <w:jc w:val="both"/>
      </w:pPr>
      <w:r>
        <w:t>Субъективная сторона состава админис</w:t>
      </w:r>
      <w:r>
        <w:t xml:space="preserve">тративного правонарушения, предусмотренного частью 2 статьи 12.27 Кодекса Российской Федерации об административных, характеризуется умышленной формой вины. </w:t>
      </w:r>
    </w:p>
    <w:p w:rsidR="00A77B3E" w:rsidP="008469DD">
      <w:pPr>
        <w:ind w:firstLine="709"/>
        <w:jc w:val="both"/>
      </w:pPr>
      <w:r>
        <w:t>Действия водителя, оставившего в нарушение требований пункта 2.5 Правил дорожного движения место до</w:t>
      </w:r>
      <w:r>
        <w:t xml:space="preserve">рожно-транспортного происшествия, участником которого он являлся, образуют объективную сторону состава административного правонарушения, предусмотренного частью 2 статьи 12.27 Кодекса Российской Федерации об административных правонарушениях. </w:t>
      </w:r>
    </w:p>
    <w:p w:rsidR="00A77B3E" w:rsidP="008469DD">
      <w:pPr>
        <w:ind w:firstLine="709"/>
        <w:jc w:val="both"/>
      </w:pPr>
      <w:r>
        <w:t>К доводу лица</w:t>
      </w:r>
      <w:r>
        <w:t xml:space="preserve">, привлекаемого к административной ответственности и его защитника о том, что поскольку в результате ДТП погибших, раненых  нет, </w:t>
      </w:r>
      <w:r>
        <w:t xml:space="preserve">физического, имущественного, либо морального вреда никому не причинено, </w:t>
      </w:r>
      <w:r>
        <w:t>и</w:t>
      </w:r>
      <w:r>
        <w:t xml:space="preserve"> следовательно нет события дорожно-транспортного про</w:t>
      </w:r>
      <w:r>
        <w:t>исшествия, суд относится критически и не может принять во внимание исходя из следующего.</w:t>
      </w:r>
    </w:p>
    <w:p w:rsidR="00A77B3E" w:rsidP="008469DD">
      <w:pPr>
        <w:ind w:firstLine="709"/>
        <w:jc w:val="both"/>
      </w:pPr>
      <w:r>
        <w:t xml:space="preserve">Как усматривается из материалов дела, ДАТА в ВРЕМЯ часов водитель Базарный Н.Н. на АДРЕС, </w:t>
      </w:r>
      <w:r>
        <w:t xml:space="preserve">управляя транспортным средством автобусом </w:t>
      </w:r>
      <w:r>
        <w:t>МАРКА АВТОМ</w:t>
      </w:r>
      <w:r>
        <w:t>ОБИЛЯ</w:t>
      </w:r>
      <w:r>
        <w:t>, государственный регистрационный знак НОМЕР</w:t>
      </w:r>
      <w:r>
        <w:t>, во время движения задним ходом, совершил наезд на газовую опору, при этом в нарушение п.2.5 ПДД, оставил место дорожно-транспортного происшествия, участником которого он являлся, при отс</w:t>
      </w:r>
      <w:r>
        <w:t>утствии признаков уголовно наказуемого деяния.</w:t>
      </w:r>
    </w:p>
    <w:p w:rsidR="00A77B3E" w:rsidP="008469DD">
      <w:pPr>
        <w:ind w:firstLine="709"/>
        <w:jc w:val="both"/>
      </w:pPr>
      <w:r>
        <w:t>Права Базарному Н.Н. при составлении протокола об административном правонарушении были разъяснены сотрудником полиции, что подтверждается подписью Базарному Н.Н. в соответствующей графе протокола, представленн</w:t>
      </w:r>
      <w:r>
        <w:t>ой в материалах дела, то есть нарушения права на защиту привлекаемого лица допущено не было.</w:t>
      </w:r>
    </w:p>
    <w:p w:rsidR="00A77B3E" w:rsidP="008469DD">
      <w:pPr>
        <w:ind w:firstLine="709"/>
        <w:jc w:val="both"/>
      </w:pPr>
      <w:r>
        <w:t>При составлении протокола об административном правонарушении, Базарный Н.Н. возражений, относительно сведений занесенных в протокол об административном правонаруше</w:t>
      </w:r>
      <w:r>
        <w:t>нии не указал, дал письменные пояснения, согласующиеся с его показаниями, полученными в ходе рассмотрения дела, из которых усматривается, что ему было известно о факте ДТП, однако он оставил место дорожно-транспортного происшествия, свою вину в ДТП не отри</w:t>
      </w:r>
      <w:r>
        <w:t>цал.</w:t>
      </w:r>
    </w:p>
    <w:p w:rsidR="00A77B3E" w:rsidP="008469DD">
      <w:pPr>
        <w:ind w:firstLine="709"/>
        <w:jc w:val="both"/>
      </w:pPr>
      <w:r>
        <w:t xml:space="preserve">Также, в ходе рассмотрения дела Базарный Н.Н. пояснил, что добровольно устранил образовавшееся незначительное повреждение.  </w:t>
      </w:r>
    </w:p>
    <w:p w:rsidR="00A77B3E" w:rsidP="008469DD">
      <w:pPr>
        <w:ind w:firstLine="709"/>
        <w:jc w:val="both"/>
      </w:pPr>
      <w:r>
        <w:t>Факт оставления Базарным Н.Н. места дорожно-транспортного происшествия, участником которого он являлся, до оформления уполномо</w:t>
      </w:r>
      <w:r>
        <w:t>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подтверждается указанными выше доказательствами, находящимис</w:t>
      </w:r>
      <w:r>
        <w:t>я в материалах административного дела ст. 26.11 КоАП РФ, в их совокупности.</w:t>
      </w:r>
    </w:p>
    <w:p w:rsidR="00A77B3E" w:rsidP="008469DD">
      <w:pPr>
        <w:ind w:firstLine="709"/>
        <w:jc w:val="both"/>
      </w:pPr>
      <w:r>
        <w:t>Анализируя обстоятельства правонарушения, собранные по делу доказательства, мировой судья находит установленным факт оставления водителем Базарным Н.Н. места ДТП, участником которо</w:t>
      </w:r>
      <w:r>
        <w:t>го он являлся, в нарушение п. 2.5, 2.6.1 ПДД РФ, а потому квалифицирует действия Базарного Н.Н. по ч. 2 ст. 12.27 Кодекса РФ об административных правонарушениях.</w:t>
      </w:r>
    </w:p>
    <w:p w:rsidR="00A77B3E" w:rsidP="008469DD">
      <w:pPr>
        <w:ind w:firstLine="709"/>
        <w:jc w:val="both"/>
      </w:pPr>
      <w:r>
        <w:t>Между тем, в силу статьи 2.9 Кодекса Российской Федерации об административных правонарушениях,</w:t>
      </w:r>
      <w:r>
        <w:t xml:space="preserve"> при малозначительности совершенного административного </w:t>
      </w:r>
      <w:r>
        <w:t xml:space="preserve">правонарушения судья может освободить лицо, совершившее административное правонарушение, от административной ответственности и ограничиться устным замечанием. </w:t>
      </w:r>
    </w:p>
    <w:p w:rsidR="00A77B3E" w:rsidP="008469DD">
      <w:pPr>
        <w:ind w:firstLine="709"/>
        <w:jc w:val="both"/>
      </w:pPr>
      <w:r>
        <w:t>Малозначительным административным правона</w:t>
      </w:r>
      <w:r>
        <w:t>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w:t>
      </w:r>
      <w:r>
        <w:t xml:space="preserve">ляющее существенной угрозы охраняемым общественным правоотношениям. </w:t>
      </w:r>
    </w:p>
    <w:p w:rsidR="00A77B3E" w:rsidP="008469DD">
      <w:pPr>
        <w:ind w:firstLine="709"/>
        <w:jc w:val="both"/>
      </w:pPr>
      <w:r>
        <w:t>Согласной правовой позиции, изложенной в Обзоре судебной практики Верховного Суда Российской Федерации за январь - июль 2014 года, утвержденном Президиумом Верховного Суда РФ 1 сентября 2</w:t>
      </w:r>
      <w:r>
        <w:t>014 года, статья 2.9 Кодекса Российской Федерации об административных правонарушениях является общей нормой, не содержащей каких-либо ограничений применительно к конкретным составам административных правонарушений. Следовательно, она может быть применена в</w:t>
      </w:r>
      <w:r>
        <w:t xml:space="preserve"> отношении любого предусмотренного Кодекса Российской Федерации об административных правонарушениях состава административного правонарушения (как материального, так и формального), совершенного гражданами, должностными и юридическими лицами, а также лицами</w:t>
      </w:r>
      <w:r>
        <w:t>, осуществляющими предпринимательскую деятельность без образования юридического лица.</w:t>
      </w:r>
    </w:p>
    <w:p w:rsidR="00A77B3E" w:rsidP="008469DD">
      <w:pPr>
        <w:ind w:firstLine="709"/>
        <w:jc w:val="both"/>
      </w:pPr>
      <w:r>
        <w:t>Исходя из правовой позиции, изложенной в Определении Конституционного Суда Российской Федерации от 07.12.2010 N 1702-О-О, административное правонарушение, предусмотренное</w:t>
      </w:r>
      <w:r>
        <w:t xml:space="preserve"> ч. 2 ст. 12.27 КоАП РФ, при отсутствии вредных последствий оставления места дорожно-транспортного происшествия, не причинившего вред здоровью и крупный ущерб и не представлявшего собой существенное нарушение охраняемых общественных отношений - может быть </w:t>
      </w:r>
      <w:r>
        <w:t>в соответствие со ст. 2.9 КоАП РФ признано правоприменительным органом малозначительным и не повлечь административного наказания.</w:t>
      </w:r>
    </w:p>
    <w:p w:rsidR="00A77B3E" w:rsidP="008469DD">
      <w:pPr>
        <w:ind w:firstLine="709"/>
        <w:jc w:val="both"/>
      </w:pPr>
      <w:r>
        <w:t>После составления протокола об административном правонарушении, предусмотренном ч. 2 ст. 12.27 КоАП РФ,  Базарный Н.Н. доброво</w:t>
      </w:r>
      <w:r>
        <w:t>льно возместил  ущерб, претензий к нему не имеется. Таким образом, существенной угрозы охраняемым общественным интересам данное правонарушение не представляет. В этой связи, с учетом характера совершенного Базарным Н.Н.  административного правонарушения, р</w:t>
      </w:r>
      <w:r>
        <w:t>азмера вреда и тяжести наступивших последствий, принимая во внимание отсутствие смягчающих отягчающих административную ответственность обстоятельств, считаю возможным применить положения статьи 2.9 КоАП РФ.</w:t>
      </w:r>
    </w:p>
    <w:p w:rsidR="00A77B3E" w:rsidP="008469DD">
      <w:pPr>
        <w:ind w:firstLine="709"/>
        <w:jc w:val="both"/>
      </w:pPr>
      <w:r>
        <w:t xml:space="preserve">Административное наказание, прежде всего, должно </w:t>
      </w:r>
      <w:r>
        <w:t>иметь предупредительную роль, т.е. направленность на недопущение совершения правонарушений в будущем. Хотя при применении ст. 2.9 КоАП РФ нарушитель освобождается от административной ответственности, к нему все же применяется такая мера государственного ре</w:t>
      </w:r>
      <w:r>
        <w:t>агирования, как устное замечание. Устное замечание направлено на то, чтобы проинформировать и предостеречь нарушителя о недопустимости подобных нарушений в будущем.</w:t>
      </w:r>
    </w:p>
    <w:p w:rsidR="00A77B3E" w:rsidP="008469DD">
      <w:pPr>
        <w:ind w:firstLine="709"/>
        <w:jc w:val="both"/>
      </w:pPr>
      <w:r>
        <w:t>Таким образом, суд полагает, что в рассматриваемом случае для устранения нарушения и недопу</w:t>
      </w:r>
      <w:r>
        <w:t xml:space="preserve">щения его впредь достаточно объявления Базарному Н.Н. устного замечания. </w:t>
      </w:r>
    </w:p>
    <w:p w:rsidR="00A77B3E" w:rsidP="008469DD">
      <w:pPr>
        <w:ind w:firstLine="709"/>
        <w:jc w:val="both"/>
      </w:pPr>
      <w:r>
        <w:t>На основании изложенного, руководствуясь п. 1 ч. 1 ст. 29.9, ст. ст. 29.10, 29.11, 2.9 КоАП РФ, мировой судья, -</w:t>
      </w:r>
    </w:p>
    <w:p w:rsidR="00A77B3E" w:rsidP="008469DD">
      <w:pPr>
        <w:ind w:firstLine="709"/>
        <w:jc w:val="both"/>
      </w:pPr>
      <w:r>
        <w:t xml:space="preserve">                                                         ПОСТАНОВИЛ:</w:t>
      </w:r>
    </w:p>
    <w:p w:rsidR="00A77B3E" w:rsidP="008469DD">
      <w:pPr>
        <w:ind w:firstLine="709"/>
        <w:jc w:val="both"/>
      </w:pPr>
    </w:p>
    <w:p w:rsidR="00A77B3E" w:rsidP="008469DD">
      <w:pPr>
        <w:ind w:firstLine="709"/>
        <w:jc w:val="both"/>
      </w:pPr>
      <w:r>
        <w:t xml:space="preserve"> </w:t>
      </w:r>
      <w:r>
        <w:t>Производство по делу об административном правонарушении, предусмотренном ч. 2 ст. 12.27 КоАП РФ в отношении Базарного Николая Николаевича - прекратить за малозначительностью совершенного административного правонарушения, освободив его от административной о</w:t>
      </w:r>
      <w:r>
        <w:t xml:space="preserve">тветственности, ограничившись устным замечанием. </w:t>
      </w:r>
    </w:p>
    <w:p w:rsidR="00A77B3E" w:rsidP="008469DD">
      <w:pPr>
        <w:ind w:firstLine="709"/>
        <w:jc w:val="both"/>
      </w:pPr>
      <w:r>
        <w:t xml:space="preserve">Постановление может быть обжаловано в Черноморский районный суд Республики Крым через мирового судью судебного участка № 92 Черноморского судебного района (Черноморский муниципальный район) Республики Крым </w:t>
      </w:r>
      <w:r>
        <w:t>в течение десяти дней со дня вручения или получения копии настоящего постановления.</w:t>
      </w:r>
      <w:r>
        <w:tab/>
      </w:r>
    </w:p>
    <w:p w:rsidR="00A77B3E" w:rsidP="008469DD">
      <w:pPr>
        <w:ind w:firstLine="709"/>
        <w:jc w:val="both"/>
      </w:pPr>
    </w:p>
    <w:p w:rsidR="00A77B3E" w:rsidP="008469DD">
      <w:pPr>
        <w:ind w:firstLine="709"/>
        <w:jc w:val="both"/>
      </w:pPr>
      <w:r>
        <w:t xml:space="preserve">   Мировой судья </w:t>
      </w:r>
      <w:r>
        <w:tab/>
      </w:r>
      <w:r>
        <w:tab/>
      </w:r>
      <w:r>
        <w:tab/>
        <w:t xml:space="preserve">подпись                           </w:t>
      </w:r>
      <w:r>
        <w:t xml:space="preserve">     О.В. </w:t>
      </w:r>
      <w:r>
        <w:t>Байбарза</w:t>
      </w:r>
    </w:p>
    <w:p w:rsidR="00A77B3E" w:rsidP="008469DD">
      <w:pPr>
        <w:ind w:firstLine="709"/>
        <w:jc w:val="both"/>
      </w:pPr>
    </w:p>
    <w:p w:rsidR="00A77B3E" w:rsidP="008469DD">
      <w:pPr>
        <w:ind w:firstLine="709"/>
        <w:jc w:val="both"/>
      </w:pPr>
      <w:r>
        <w:t xml:space="preserve"> </w:t>
      </w:r>
    </w:p>
    <w:p w:rsidR="008469DD" w:rsidRPr="004C1B7C" w:rsidP="008469DD">
      <w:pPr>
        <w:ind w:firstLine="720"/>
        <w:jc w:val="both"/>
      </w:pPr>
      <w:r>
        <w:t xml:space="preserve"> </w:t>
      </w:r>
      <w:r w:rsidRPr="004C1B7C">
        <w:t>«СОГЛАСОВАНО»</w:t>
      </w:r>
    </w:p>
    <w:p w:rsidR="008469DD" w:rsidP="008469DD">
      <w:pPr>
        <w:pStyle w:val="NoSpacing"/>
        <w:jc w:val="both"/>
        <w:rPr>
          <w:rFonts w:ascii="Times New Roman" w:hAnsi="Times New Roman"/>
          <w:sz w:val="26"/>
          <w:szCs w:val="26"/>
        </w:rPr>
      </w:pPr>
    </w:p>
    <w:p w:rsidR="008469DD" w:rsidP="008469DD">
      <w:pPr>
        <w:ind w:firstLine="720"/>
        <w:jc w:val="both"/>
      </w:pPr>
      <w:r w:rsidRPr="006D51A8">
        <w:t>Мировой судья</w:t>
      </w:r>
      <w:r w:rsidRPr="004C1B7C">
        <w:t xml:space="preserve"> </w:t>
      </w:r>
    </w:p>
    <w:p w:rsidR="008469DD" w:rsidRPr="006D51A8" w:rsidP="008469DD">
      <w:pPr>
        <w:ind w:firstLine="720"/>
        <w:jc w:val="both"/>
      </w:pPr>
      <w:r w:rsidRPr="006D51A8">
        <w:t>судебного участка №92</w:t>
      </w:r>
    </w:p>
    <w:p w:rsidR="008469DD" w:rsidP="008469DD">
      <w:pPr>
        <w:ind w:firstLine="720"/>
        <w:jc w:val="both"/>
      </w:pPr>
      <w:r w:rsidRPr="006D51A8">
        <w:t>Черноморского судебного района</w:t>
      </w:r>
    </w:p>
    <w:p w:rsidR="008469DD" w:rsidP="008469DD">
      <w:pPr>
        <w:ind w:firstLine="720"/>
        <w:jc w:val="both"/>
      </w:pPr>
      <w:r>
        <w:t>(Черноморский муниципальный район)</w:t>
      </w:r>
    </w:p>
    <w:p w:rsidR="00A77B3E" w:rsidP="008469DD">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8469DD">
      <w:pPr>
        <w:ind w:firstLine="709"/>
        <w:jc w:val="both"/>
      </w:pPr>
    </w:p>
    <w:sectPr w:rsidSect="008469DD">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DD"/>
    <w:rsid w:val="004C1B7C"/>
    <w:rsid w:val="006D51A8"/>
    <w:rsid w:val="008469DD"/>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469D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