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854A26">
      <w:pPr>
        <w:ind w:firstLine="709"/>
        <w:jc w:val="right"/>
      </w:pPr>
      <w:r>
        <w:t xml:space="preserve">                                                                               </w:t>
      </w:r>
      <w:r>
        <w:tab/>
      </w:r>
      <w:r>
        <w:tab/>
        <w:t xml:space="preserve"> Дело №5-92-193/2025</w:t>
      </w:r>
    </w:p>
    <w:p w:rsidR="00A77B3E" w:rsidP="00854A26">
      <w:pPr>
        <w:ind w:firstLine="709"/>
        <w:jc w:val="right"/>
      </w:pPr>
      <w:r>
        <w:t xml:space="preserve">                                                                       УИД: 91МS0092-01-2025-000869-65</w:t>
      </w:r>
    </w:p>
    <w:p w:rsidR="00A77B3E" w:rsidP="00854A26">
      <w:pPr>
        <w:ind w:firstLine="709"/>
        <w:jc w:val="both"/>
      </w:pPr>
      <w:r>
        <w:t xml:space="preserve">                                                                                        </w:t>
      </w:r>
    </w:p>
    <w:p w:rsidR="00A77B3E" w:rsidP="00854A26">
      <w:pPr>
        <w:ind w:firstLine="709"/>
        <w:jc w:val="both"/>
      </w:pPr>
      <w:r>
        <w:t xml:space="preserve">                                         </w:t>
      </w:r>
      <w:r>
        <w:t>П</w:t>
      </w:r>
      <w:r>
        <w:t xml:space="preserve"> О С Т А Н О В Л Е Н И Е</w:t>
      </w:r>
    </w:p>
    <w:p w:rsidR="00A77B3E" w:rsidP="00854A26">
      <w:pPr>
        <w:ind w:firstLine="709"/>
        <w:jc w:val="both"/>
      </w:pPr>
    </w:p>
    <w:p w:rsidR="00A77B3E" w:rsidP="00854A26">
      <w:pPr>
        <w:jc w:val="both"/>
      </w:pPr>
      <w:r>
        <w:t xml:space="preserve">25 июля 2025 года                                                            </w:t>
      </w:r>
      <w:r>
        <w:t xml:space="preserve">Республика Крым, Черноморский район, </w:t>
      </w:r>
    </w:p>
    <w:p w:rsidR="00A77B3E" w:rsidP="00854A26">
      <w:pPr>
        <w:ind w:firstLine="709"/>
        <w:jc w:val="right"/>
      </w:pPr>
      <w:r>
        <w:t>пгт</w:t>
      </w:r>
      <w:r>
        <w:t>. Черноморское, ул. Почтовая, д.82</w:t>
      </w:r>
    </w:p>
    <w:p w:rsidR="00A77B3E" w:rsidP="00854A26">
      <w:pPr>
        <w:ind w:firstLine="709"/>
        <w:jc w:val="both"/>
      </w:pPr>
    </w:p>
    <w:p w:rsidR="00A77B3E" w:rsidP="00854A26">
      <w:pPr>
        <w:ind w:firstLine="709"/>
        <w:jc w:val="both"/>
      </w:pPr>
      <w:r>
        <w:t xml:space="preserve">Мировой судья судебного участка №92 Черноморского судебного района (Черноморский муниципальный район) Республики Крым </w:t>
      </w:r>
      <w:r>
        <w:t>Байбарза</w:t>
      </w:r>
      <w:r>
        <w:t xml:space="preserve"> Оксана Валерьевна, с соблюдением требований, преду</w:t>
      </w:r>
      <w:r>
        <w:t xml:space="preserve">смотренных ст.51 Конституции РФ, ст.ст.24.2, 24.3, 24.4, 25.1, 29.7 КоАП РФ, рассмотрев дело об административном правонарушении в отношении </w:t>
      </w:r>
      <w:r>
        <w:t>Евсюкова</w:t>
      </w:r>
      <w:r>
        <w:t xml:space="preserve"> </w:t>
      </w:r>
      <w:r>
        <w:t>Радомира</w:t>
      </w:r>
      <w:r>
        <w:t xml:space="preserve"> Владимировича, ПАСПОРТНЫЕ ДАННЫЕ</w:t>
      </w:r>
      <w:r>
        <w:t>, гражданина Российской Федерации, ПАСПОРТНЫЕ ДАННЫЕ, н</w:t>
      </w:r>
      <w:r>
        <w:t>е работающего, зарегистрированного и проживающего по адресу:</w:t>
      </w:r>
      <w:r>
        <w:t xml:space="preserve"> </w:t>
      </w:r>
      <w:r>
        <w:t>АДРЕС,</w:t>
      </w:r>
    </w:p>
    <w:p w:rsidR="00A77B3E" w:rsidP="00854A26">
      <w:pPr>
        <w:ind w:firstLine="709"/>
        <w:jc w:val="both"/>
      </w:pPr>
      <w:r>
        <w:t xml:space="preserve"> </w:t>
      </w:r>
      <w:r>
        <w:t>о совершении административного правонарушения, предусмотренного ч.2 ст.8.37 КоАП РФ,</w:t>
      </w:r>
    </w:p>
    <w:p w:rsidR="00A77B3E" w:rsidP="00854A26">
      <w:pPr>
        <w:ind w:firstLine="709"/>
        <w:jc w:val="both"/>
      </w:pPr>
      <w:r>
        <w:t xml:space="preserve">                               </w:t>
      </w:r>
      <w:r>
        <w:t xml:space="preserve">               У С Т А Н О В И Л:</w:t>
      </w:r>
    </w:p>
    <w:p w:rsidR="00A77B3E" w:rsidP="00854A26">
      <w:pPr>
        <w:ind w:firstLine="709"/>
        <w:jc w:val="both"/>
      </w:pPr>
      <w:r>
        <w:tab/>
        <w:t xml:space="preserve"> </w:t>
      </w:r>
    </w:p>
    <w:p w:rsidR="00A77B3E" w:rsidP="00854A26">
      <w:pPr>
        <w:ind w:firstLine="709"/>
        <w:jc w:val="both"/>
      </w:pPr>
      <w:r>
        <w:t>ДАТА в период</w:t>
      </w:r>
      <w:r>
        <w:t xml:space="preserve"> времени с ВРЕМЯ часов </w:t>
      </w:r>
      <w:r>
        <w:t>до</w:t>
      </w:r>
      <w:r>
        <w:t xml:space="preserve"> </w:t>
      </w:r>
      <w:r>
        <w:t>ВРЕМЯ</w:t>
      </w:r>
      <w:r>
        <w:t xml:space="preserve"> часов, </w:t>
      </w:r>
      <w:r>
        <w:t>Евсюков</w:t>
      </w:r>
      <w:r>
        <w:t xml:space="preserve"> Р.В., находясь на причале №НОМЕР</w:t>
      </w:r>
      <w:r>
        <w:t xml:space="preserve"> в акватории Черного моря во внутренних морских водах Российской Федерации в бухте «ИЗЪЯТО</w:t>
      </w:r>
      <w:r>
        <w:t xml:space="preserve">», по адресу: АДРЕС, </w:t>
      </w:r>
      <w:r>
        <w:t>осуществлял любительское рыболовство</w:t>
      </w:r>
      <w:r>
        <w:t xml:space="preserve"> с использованием запрещенного орудия добычи (вылова) ВБР ловушечного типа - «</w:t>
      </w:r>
      <w:r>
        <w:t>краболовка</w:t>
      </w:r>
      <w:r>
        <w:t xml:space="preserve">» в количестве 3 штук. В ходе добычи (вылова) водных биологических ресурсов </w:t>
      </w:r>
      <w:r>
        <w:t>Евсюковым</w:t>
      </w:r>
      <w:r>
        <w:t xml:space="preserve"> Р.В. добыто не было.</w:t>
      </w:r>
    </w:p>
    <w:p w:rsidR="00A77B3E" w:rsidP="00854A26">
      <w:pPr>
        <w:ind w:firstLine="709"/>
        <w:jc w:val="both"/>
      </w:pPr>
      <w:r>
        <w:t xml:space="preserve">Своими действиями </w:t>
      </w:r>
      <w:r>
        <w:t>Евсюков</w:t>
      </w:r>
      <w:r>
        <w:t xml:space="preserve"> Р.В. нарушил ч.4 ст.43.1 Федерально</w:t>
      </w:r>
      <w:r>
        <w:t xml:space="preserve">го закона РФ «О рыболовстве и сохранению водных биологических ресурсов» от 20.12.2004 г. №166-ФЗ, а также </w:t>
      </w:r>
      <w:r>
        <w:t>пп</w:t>
      </w:r>
      <w:r>
        <w:t xml:space="preserve">. «а» п.54 «Правил рыболовства для Азово-Черноморского </w:t>
      </w:r>
      <w:r>
        <w:t>рыбохозяйственного</w:t>
      </w:r>
      <w:r>
        <w:t xml:space="preserve"> бассейна», утвержденных Приказом Минсельхоза России от 09.01.2020 № 1  «Об</w:t>
      </w:r>
      <w:r>
        <w:t xml:space="preserve"> утверждении правил рыболовства для Азово-Черноморского </w:t>
      </w:r>
      <w:r>
        <w:t>рыбохозяйственного</w:t>
      </w:r>
      <w:r>
        <w:t xml:space="preserve"> бассейна».</w:t>
      </w:r>
    </w:p>
    <w:p w:rsidR="00A77B3E" w:rsidP="00854A26">
      <w:pPr>
        <w:ind w:firstLine="709"/>
        <w:jc w:val="both"/>
      </w:pPr>
      <w:r>
        <w:t xml:space="preserve">Таким образом, </w:t>
      </w:r>
      <w:r>
        <w:t>Евсюков</w:t>
      </w:r>
      <w:r>
        <w:t xml:space="preserve"> Р.В. совершил административное правонарушение, предусмотренное ч.2 ст.8.37 КоАП РФ, т.е. нарушение правил, регламентирующих рыболовство, за исключе</w:t>
      </w:r>
      <w:r>
        <w:t>нием случаев, предусмотренных частью 2 статьи 8.17 настоящего Кодекса.</w:t>
      </w:r>
    </w:p>
    <w:p w:rsidR="00A77B3E" w:rsidP="00854A26">
      <w:pPr>
        <w:ind w:firstLine="709"/>
        <w:jc w:val="both"/>
      </w:pPr>
      <w:r>
        <w:t xml:space="preserve">В ходе рассмотрения дела, лицо, в отношении которого ведется производство по делу об административном правонарушении, - </w:t>
      </w:r>
      <w:r>
        <w:t>Евсюков</w:t>
      </w:r>
      <w:r>
        <w:t xml:space="preserve"> Р.В. вину признал в полном объеме, в содеянном раскаялся.</w:t>
      </w:r>
    </w:p>
    <w:p w:rsidR="00A77B3E" w:rsidP="00854A26">
      <w:pPr>
        <w:ind w:firstLine="709"/>
        <w:jc w:val="both"/>
      </w:pPr>
      <w:r>
        <w:t xml:space="preserve">Заслушав привлекаемое лицо, исследовав представленные материалы дела об административном правонарушении, мировой судья приходит к следующему. </w:t>
      </w:r>
    </w:p>
    <w:p w:rsidR="00A77B3E" w:rsidP="00854A26">
      <w:pPr>
        <w:ind w:firstLine="709"/>
        <w:jc w:val="both"/>
      </w:pPr>
      <w:r>
        <w:t>Частью 2 статьи 8.37 КоАП РФ предусмотрена административная ответственность за нарушение правил, регламентирующи</w:t>
      </w:r>
      <w:r>
        <w:t>х рыболовство, за исключением случаев, предусмотренных частью 2 статьи 8.17 настоящего Кодекса.</w:t>
      </w:r>
    </w:p>
    <w:p w:rsidR="00A77B3E" w:rsidP="00854A26">
      <w:pPr>
        <w:ind w:firstLine="709"/>
        <w:jc w:val="both"/>
      </w:pPr>
      <w:r>
        <w:t>Объективную сторону состава административного правонарушения, предусмотренного частью 2 статьи 8.37 Кодекса Российской Федерации об административных правонаруше</w:t>
      </w:r>
      <w:r>
        <w:t>ниях, образуют действия (бездействие), выразившиеся в соблюдении или ненадлежащем соблюдении правил добычи (вылова) водных ресурсов и иных правил, регламентирующих осуществление рыболовства, за исключением случаев, когда такие действия (бездействие) подлеж</w:t>
      </w:r>
      <w:r>
        <w:t>ат квалификации по части 2 статьи 8.17 Кодекса Российской Федерации об административных правонарушениях.</w:t>
      </w:r>
    </w:p>
    <w:p w:rsidR="00A77B3E" w:rsidP="00854A26">
      <w:pPr>
        <w:ind w:firstLine="709"/>
        <w:jc w:val="both"/>
      </w:pPr>
      <w:r>
        <w:t>Отношения в области рыболовства и сохранения водных биологических ресурсов регулируются, в том числе Федеральным законом от 20 декабря 2004 года № 166-</w:t>
      </w:r>
      <w:r>
        <w:t xml:space="preserve">ФЗ "О рыболовстве и сохранении водных биологических ресурсов" и Правилами рыболовства, утвержденными федеральным органом исполнительной власти в области рыболовства для </w:t>
      </w:r>
      <w:r>
        <w:t xml:space="preserve">каждого </w:t>
      </w:r>
      <w:r>
        <w:t>рыбохозяйственного</w:t>
      </w:r>
      <w:r>
        <w:t xml:space="preserve"> бассейна в соответствии со статьей 43.1 указанного Федеральн</w:t>
      </w:r>
      <w:r>
        <w:t>ого закона.</w:t>
      </w:r>
    </w:p>
    <w:p w:rsidR="00A77B3E" w:rsidP="00854A26">
      <w:pPr>
        <w:ind w:firstLine="709"/>
        <w:jc w:val="both"/>
      </w:pPr>
      <w:r>
        <w:t>Согласно разъяснениям, указанным в Постановлении Пленума Верховного Суда Российской Федерации от 23 ноября 2010 года № 27 "О практике рассмотрения дел об административных правонарушениях, связанных с нарушением правил добычи (вылова) водных био</w:t>
      </w:r>
      <w:r>
        <w:t>логических ресурсов и иных правил, регламентирующих осуществление промышленного, прибрежного и других видов рыболовства", квалификации по части 2 статьи 8.37 КоАП РФ подлежат действия (бездействие) лиц, нарушивших правила, регламентирующие рыболовство во в</w:t>
      </w:r>
      <w:r>
        <w:t xml:space="preserve">нутренних водах Российской Федерации (на водных объектах </w:t>
      </w:r>
      <w:r>
        <w:t>рыбохозяйственного</w:t>
      </w:r>
      <w:r>
        <w:t xml:space="preserve"> значения, включая Каспийское море), не являющихся внутренними морскими водами.</w:t>
      </w:r>
    </w:p>
    <w:p w:rsidR="00A77B3E" w:rsidP="00854A26">
      <w:pPr>
        <w:ind w:firstLine="709"/>
        <w:jc w:val="both"/>
      </w:pPr>
      <w:r>
        <w:t>Действия (бездействие) лиц, осуществляющих рыболовство в пределах внутренних морских вод, территориал</w:t>
      </w:r>
      <w:r>
        <w:t>ьного моря, континентального шельфа, исключительной экономической зоны Российской Федерации или открытого моря, также могут быть квалифицированы по части 2 статьи 8.37 КоАП РФ, если будет установлен и подтвержден указанными в части 2 статьи 26.2 КоАП РФ до</w:t>
      </w:r>
      <w:r>
        <w:t>казательствами тот факт, что такими лицами нарушены правила, регламентирующие рыболовство, однако водные биоресурсы либо изготовленная из них продукция на момент обнаружения административного правонарушения уполномоченным на то должностным лицом отсутствов</w:t>
      </w:r>
      <w:r>
        <w:t>али.</w:t>
      </w:r>
    </w:p>
    <w:p w:rsidR="00A77B3E" w:rsidP="00854A26">
      <w:pPr>
        <w:ind w:firstLine="709"/>
        <w:jc w:val="both"/>
      </w:pPr>
      <w:r>
        <w:t>По смыслу Федерального закона от 20.12.2004 № 166-ФЗ "О рыболовстве и сохранении водных биологических ресурсов" обязанность лиц, осуществляющих рыбопромысловую деятельность, соблюдать правила добычи (вылова) водных биоресурсов подразумевает соблюдение</w:t>
      </w:r>
      <w:r>
        <w:t xml:space="preserve"> всех требований, предъявляемых к порядку организации и проведения данного вида деятельности. Невыполнение пользователями, осуществляющими добычу (вылов) биоресурсов, своих обязанностей является нарушением правил добычи (вылова) биоресурсов и влечет админи</w:t>
      </w:r>
      <w:r>
        <w:t>стративную ответственность.</w:t>
      </w:r>
    </w:p>
    <w:p w:rsidR="00A77B3E" w:rsidP="00854A26">
      <w:pPr>
        <w:ind w:firstLine="709"/>
        <w:jc w:val="both"/>
      </w:pPr>
      <w:r>
        <w:t>В соответствии с частями 1 и 4 статьи 43.1 Федерального закона от 20 декабря 2004 года N 166-ФЗ "О рыболовстве и сохранении водных биологических ресурсов" правила рыболовства являются основой осуществления рыболовства и сохранен</w:t>
      </w:r>
      <w:r>
        <w:t>ия водных биоресурсов. Правила рыболовства утверждаются федеральным органом исполнительной власти в области рыболовства, обязательны для исполнения юридическими лицами и гражданами, осуществляющими рыболовство и иную связанную с использованием водных биоре</w:t>
      </w:r>
      <w:r>
        <w:t>сурсов деятельность.</w:t>
      </w:r>
    </w:p>
    <w:p w:rsidR="00A77B3E" w:rsidP="00854A26">
      <w:pPr>
        <w:ind w:firstLine="709"/>
        <w:jc w:val="both"/>
      </w:pPr>
      <w:r>
        <w:t xml:space="preserve">Правила рыболовства для Азово-Черноморского </w:t>
      </w:r>
      <w:r>
        <w:t>рыбохозяйственного</w:t>
      </w:r>
      <w:r>
        <w:t xml:space="preserve"> бассейна (далее Правила), утверждены Приказом Минсельхоза России от 09.01.2020 № 1  "Об утверждении правил рыболовства для Азово-Черноморского </w:t>
      </w:r>
      <w:r>
        <w:t>рыбохозяйственного</w:t>
      </w:r>
      <w:r>
        <w:t xml:space="preserve"> бассейна".</w:t>
      </w:r>
    </w:p>
    <w:p w:rsidR="00A77B3E" w:rsidP="00854A26">
      <w:pPr>
        <w:ind w:firstLine="709"/>
        <w:jc w:val="both"/>
      </w:pPr>
      <w:r>
        <w:t xml:space="preserve">В соответствии с </w:t>
      </w:r>
      <w:r>
        <w:t>п.п</w:t>
      </w:r>
      <w:r>
        <w:t xml:space="preserve">. «а» п.54.1 «Правил рыболовства для Азово-Черноморского </w:t>
      </w:r>
      <w:r>
        <w:t>рыбохозяйственного</w:t>
      </w:r>
      <w:r>
        <w:t xml:space="preserve"> бассейна», при любительском и спортивном рыболовстве запрещается применение в том числе - ловушек всех типов и конструкций, за исключением </w:t>
      </w:r>
      <w:r>
        <w:t>раколовок</w:t>
      </w:r>
      <w:r>
        <w:t>, использов</w:t>
      </w:r>
      <w:r>
        <w:t xml:space="preserve">ание которых допускается для добычи раков в пресноводных водных объектах.  </w:t>
      </w:r>
    </w:p>
    <w:p w:rsidR="00A77B3E" w:rsidP="00854A26">
      <w:pPr>
        <w:ind w:firstLine="709"/>
        <w:jc w:val="both"/>
      </w:pPr>
      <w:r>
        <w:t xml:space="preserve">Виновность </w:t>
      </w:r>
      <w:r>
        <w:t>Евсюкова</w:t>
      </w:r>
      <w:r>
        <w:t xml:space="preserve"> Р.В. в совершении административного правонарушения, подтверждается совокупностью исследованных в судебном заседании доказательств:</w:t>
      </w:r>
    </w:p>
    <w:p w:rsidR="00A77B3E" w:rsidP="00854A26">
      <w:pPr>
        <w:ind w:firstLine="709"/>
        <w:jc w:val="both"/>
      </w:pPr>
      <w:r>
        <w:t>- протоколом об административ</w:t>
      </w:r>
      <w:r>
        <w:t>ном правонарушении от ДАТА, в котором зафиксировано существо правонарушения (л.д.4-7);</w:t>
      </w:r>
    </w:p>
    <w:p w:rsidR="00A77B3E" w:rsidP="00854A26">
      <w:pPr>
        <w:ind w:firstLine="709"/>
        <w:jc w:val="both"/>
      </w:pPr>
      <w:r>
        <w:t xml:space="preserve">- протоколом об изъятии вещей и документов от ДАТА, согласно которому у </w:t>
      </w:r>
      <w:r>
        <w:t>Евсюкова</w:t>
      </w:r>
      <w:r>
        <w:t xml:space="preserve"> Р.В. были изъяты орудия добычи  (вылова) ВБР ловушечного типа - «</w:t>
      </w:r>
      <w:r>
        <w:t>краболовка</w:t>
      </w:r>
      <w:r>
        <w:t>», в количест</w:t>
      </w:r>
      <w:r>
        <w:t xml:space="preserve">ве 3 штук (л.д.1-3); </w:t>
      </w:r>
    </w:p>
    <w:p w:rsidR="00A77B3E" w:rsidP="00854A26">
      <w:pPr>
        <w:ind w:firstLine="709"/>
        <w:jc w:val="both"/>
      </w:pPr>
      <w:r>
        <w:t>- видеозаписью с места совершения административного правонарушения (л.д.15);</w:t>
      </w:r>
    </w:p>
    <w:p w:rsidR="00A77B3E" w:rsidP="00854A26">
      <w:pPr>
        <w:ind w:firstLine="709"/>
        <w:jc w:val="both"/>
      </w:pPr>
      <w:r>
        <w:t>- письменными показаниями свидетелей ФИО, ФИО от ДАТА (л.д.10-11; 12-13);</w:t>
      </w:r>
    </w:p>
    <w:p w:rsidR="00A77B3E" w:rsidP="00854A26">
      <w:pPr>
        <w:ind w:firstLine="709"/>
        <w:jc w:val="both"/>
      </w:pPr>
      <w:r>
        <w:t xml:space="preserve">- актом от ДАТА приема-передачи изъятых вещей на хранение, согласно которому </w:t>
      </w:r>
      <w:r>
        <w:t>начальнику группы МТО отделения (</w:t>
      </w:r>
      <w:r>
        <w:t>погз</w:t>
      </w:r>
      <w:r>
        <w:t xml:space="preserve">) в </w:t>
      </w:r>
      <w:r>
        <w:t>нп</w:t>
      </w:r>
      <w:r>
        <w:t xml:space="preserve"> Черноморское ФИО</w:t>
      </w:r>
      <w:r>
        <w:t xml:space="preserve"> были переданы на хранение вещественные доказательства по делу об административном правонарушении НОМЕР</w:t>
      </w:r>
      <w:r>
        <w:t xml:space="preserve">, изъятые ДАТА у </w:t>
      </w:r>
      <w:r>
        <w:t>Евсюкова</w:t>
      </w:r>
      <w:r>
        <w:t xml:space="preserve"> Р.В., орудия добычи  (вылова) ВБР ловушечного тип</w:t>
      </w:r>
      <w:r>
        <w:t xml:space="preserve">а, а </w:t>
      </w:r>
      <w:r>
        <w:t xml:space="preserve">именно: 1) ловушка крабовая, длина 2,9 м, ячея 5 мм, диаметр 30 см, </w:t>
      </w:r>
      <w:r>
        <w:t>дель</w:t>
      </w:r>
      <w:r>
        <w:t xml:space="preserve"> зеленого цвета</w:t>
      </w:r>
      <w:r>
        <w:t xml:space="preserve"> – </w:t>
      </w:r>
      <w:r>
        <w:t xml:space="preserve">1 шт.; 2) ловушка крабовая, длина 2,5 м, ячея 5 мм, диаметр 30 см, </w:t>
      </w:r>
      <w:r>
        <w:t>дель</w:t>
      </w:r>
      <w:r>
        <w:t xml:space="preserve"> черного цвета – 1 шт.; 3) ловушка крабовая, ячея 3 мм, диаметр 0,85 см, </w:t>
      </w:r>
      <w:r>
        <w:t>дель</w:t>
      </w:r>
      <w:r>
        <w:t xml:space="preserve"> зеленого цве</w:t>
      </w:r>
      <w:r>
        <w:t>та – 1 шт. (л.д.14).</w:t>
      </w:r>
      <w:r>
        <w:tab/>
      </w:r>
    </w:p>
    <w:p w:rsidR="00A77B3E" w:rsidP="00854A26">
      <w:pPr>
        <w:ind w:firstLine="709"/>
        <w:jc w:val="both"/>
      </w:pPr>
      <w:r>
        <w:t xml:space="preserve">Оснований ставить под сомнение достоверность исследованных в судебном заседании доказательств у суда не имеется, поскольку они составлены в соответствии с требованиями КоАП РФ и не вызывают сомнений в их объективности.  </w:t>
      </w:r>
    </w:p>
    <w:p w:rsidR="00A77B3E" w:rsidP="00854A26">
      <w:pPr>
        <w:ind w:firstLine="709"/>
        <w:jc w:val="both"/>
      </w:pPr>
      <w:r>
        <w:t>Оценивая в со</w:t>
      </w:r>
      <w:r>
        <w:t xml:space="preserve">вокупности, исследованные по делу доказательства, суд приходит к выводу о том, что вина </w:t>
      </w:r>
      <w:r>
        <w:t>Евсюкова</w:t>
      </w:r>
      <w:r>
        <w:t xml:space="preserve"> Р.В.  в совершении административного правонарушения установлена, и его действия правильно квалифицированы по ч.2 ст.8.37 КоАП РФ как нарушение правил, регламен</w:t>
      </w:r>
      <w:r>
        <w:t xml:space="preserve">тирующих рыболовство, за исключением случаев, предусмотренных частью 2 статьи 8.17 настоящего Кодекса.  </w:t>
      </w:r>
    </w:p>
    <w:p w:rsidR="00A77B3E" w:rsidP="00854A26">
      <w:pPr>
        <w:ind w:firstLine="709"/>
        <w:jc w:val="both"/>
      </w:pPr>
      <w:r>
        <w:t>Статья 4.1 КоАП РФ предусматривает, что административное наказание за совершение административного правонарушения назначается в пределах, установленных</w:t>
      </w:r>
      <w:r>
        <w:t xml:space="preserve"> законом, предусматривающим ответственность за данное административное правонарушение, в соответствии с настоящим Кодексом. </w:t>
      </w:r>
    </w:p>
    <w:p w:rsidR="00A77B3E" w:rsidP="00854A26">
      <w:pPr>
        <w:ind w:firstLine="709"/>
        <w:jc w:val="both"/>
      </w:pPr>
      <w:r>
        <w:t>Санкцией ч.2 ст.8.37 КоАП РФ  предусмотрена административная ответственность в виде наложения административного штрафа на граждан в</w:t>
      </w:r>
      <w:r>
        <w:t xml:space="preserve">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w:t>
      </w:r>
      <w:r>
        <w:t>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A77B3E" w:rsidP="00854A26">
      <w:pPr>
        <w:ind w:firstLine="709"/>
        <w:jc w:val="both"/>
      </w:pPr>
      <w:r>
        <w:t>Согласно разъяснению п. 23.2 Постановления Пле</w:t>
      </w:r>
      <w:r>
        <w:t>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 в соответствии со статьями 3.2 и 3.7 КоАП РФ конфискация орудия совершения или предмета а</w:t>
      </w:r>
      <w:r>
        <w:t>дминистративного правонарушения является видом административного наказания и может быть применена судьей при принятии решения о привлечении лица к административной ответственности и назначении административного наказания только в случае, если этот вид адми</w:t>
      </w:r>
      <w:r>
        <w:t xml:space="preserve">нистративного наказания предусмотрен санкцией соответствующей статьи (частью статьи) Особенной части КоАП РФ. </w:t>
      </w:r>
    </w:p>
    <w:p w:rsidR="00A77B3E" w:rsidP="00854A26">
      <w:pPr>
        <w:ind w:firstLine="709"/>
        <w:jc w:val="both"/>
      </w:pPr>
      <w:r>
        <w:t>В соответствии с пунктом 11 постановления Пленума Верховного Суда Российской Федерации от 23.11.2010 № 27 "О практике рассмотрения дел об админис</w:t>
      </w:r>
      <w:r>
        <w:t>тративных правонарушениях, связанных с нарушением правил и требований, регламентирующих рыболовство" разъяснено, что санкцией части 2 статьи 8.37 Кодекса Российской Федерации об административных правонарушениях предусмотрено дополнительное административное</w:t>
      </w:r>
      <w:r>
        <w:t xml:space="preserve"> наказание в виде конфискации судна и других орудий (например, удочек, спиннингов, сетей, неводов, тралов, ловушек), используемых исключительно для добычи (вылова) водных биоресурсов, то есть изъятия таких ресурсов из среды обитания.</w:t>
      </w:r>
    </w:p>
    <w:p w:rsidR="00A77B3E" w:rsidP="00854A26">
      <w:pPr>
        <w:ind w:firstLine="709"/>
        <w:jc w:val="both"/>
      </w:pPr>
      <w:r>
        <w:t>К числу обстоятельств,</w:t>
      </w:r>
      <w:r>
        <w:t xml:space="preserve"> смягчающих административную ответственность, согласно ст.4.2 Кодекса Российской Федерации об административных правонарушениях, суд относит признание вины лицом, совершившим административное правонарушение, раскаяние в содеянном.</w:t>
      </w:r>
    </w:p>
    <w:p w:rsidR="00A77B3E" w:rsidP="00854A26">
      <w:pPr>
        <w:ind w:firstLine="709"/>
        <w:jc w:val="both"/>
      </w:pPr>
      <w:r>
        <w:t>Обстоятельств отягчающих о</w:t>
      </w:r>
      <w:r>
        <w:t xml:space="preserve">тветственность </w:t>
      </w:r>
      <w:r>
        <w:t>Евсюкова</w:t>
      </w:r>
      <w:r>
        <w:t xml:space="preserve"> Р.В., предусмотренных ст.4.3 Кодекса Российской Федерации об административных правонарушениях,  судом  не  установлено.</w:t>
      </w:r>
    </w:p>
    <w:p w:rsidR="00A77B3E" w:rsidP="00854A26">
      <w:pPr>
        <w:ind w:firstLine="709"/>
        <w:jc w:val="both"/>
      </w:pPr>
      <w:r>
        <w:t>При назначении административного наказания, суд, в соответствии со ст.4.1 КоАП РФ учитывая общие правила  назнач</w:t>
      </w:r>
      <w:r>
        <w:t xml:space="preserve">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отсутствие причиненного ущерба водным биологическим </w:t>
      </w:r>
      <w:r>
        <w:t xml:space="preserve">ресурсам Российской Федерации, личность виновного, его имущественное положение, наличие смягчающих и отсутствие отягчающих административную ответственность обстоятельств, считает необходимым назначить </w:t>
      </w:r>
      <w:r>
        <w:t>Евсюкову</w:t>
      </w:r>
      <w:r>
        <w:t xml:space="preserve"> Р.В. наказание в виде штрафа в пределах санкци</w:t>
      </w:r>
      <w:r>
        <w:t xml:space="preserve">и ч.2 ст. 8.37 КоАП РФ, с конфискацией орудий добычи (вылова) водных биологических ресурсов. </w:t>
      </w:r>
    </w:p>
    <w:p w:rsidR="00A77B3E" w:rsidP="00854A26">
      <w:pPr>
        <w:ind w:firstLine="709"/>
        <w:jc w:val="both"/>
      </w:pPr>
      <w:r>
        <w:t xml:space="preserve">На основании ч.2 ст.8.37 Кодекса Российской Федерации об административных правонарушениях, и руководствуясь ст.ст.23.1, 29.9-29.11 КоАП РФ, мировой судья, - </w:t>
      </w:r>
    </w:p>
    <w:p w:rsidR="00A77B3E" w:rsidP="00854A26">
      <w:pPr>
        <w:ind w:firstLine="709"/>
        <w:jc w:val="both"/>
      </w:pPr>
      <w:r>
        <w:t xml:space="preserve">   </w:t>
      </w:r>
    </w:p>
    <w:p w:rsidR="00A77B3E" w:rsidP="00854A26">
      <w:pPr>
        <w:ind w:firstLine="709"/>
        <w:jc w:val="both"/>
      </w:pPr>
      <w:r>
        <w:t xml:space="preserve">                                                    </w:t>
      </w:r>
      <w:r>
        <w:t xml:space="preserve"> ПОСТАНОВИЛ:</w:t>
      </w:r>
    </w:p>
    <w:p w:rsidR="00A77B3E" w:rsidP="00854A26">
      <w:pPr>
        <w:ind w:firstLine="709"/>
        <w:jc w:val="both"/>
      </w:pPr>
    </w:p>
    <w:p w:rsidR="00A77B3E" w:rsidP="00854A26">
      <w:pPr>
        <w:ind w:firstLine="709"/>
        <w:jc w:val="both"/>
      </w:pPr>
      <w:r>
        <w:t>Евсюкова</w:t>
      </w:r>
      <w:r>
        <w:t xml:space="preserve"> </w:t>
      </w:r>
      <w:r>
        <w:t>Радомира</w:t>
      </w:r>
      <w:r>
        <w:t xml:space="preserve"> Владимировича, ПАСПОРТНЫЕ ДАННЫЕ,</w:t>
      </w:r>
      <w:r>
        <w:t xml:space="preserve"> гражданина Российской Федерации, признать виновным в совершении правонарушения, предусмотренного ч.2 ст.8.37 КоАП РФ, и подвергнуть административному наказанию в виде административного </w:t>
      </w:r>
      <w:r>
        <w:t xml:space="preserve">штрафа в размере 2000 (две тысячи) рублей, с конфискацией орудий добычи (вылова) водных биологических ресурсов.    </w:t>
      </w:r>
    </w:p>
    <w:p w:rsidR="00A77B3E" w:rsidP="00854A26">
      <w:pPr>
        <w:ind w:firstLine="709"/>
        <w:jc w:val="both"/>
      </w:pPr>
      <w:r>
        <w:t>Реквизиты для уплаты штрафа: юридический адрес: Россия, Республика Крым, 295000, г. Симферополь, ул. Набережная им.60-летия СССР, 28; почтов</w:t>
      </w:r>
      <w:r>
        <w:t>ый адрес: Россия, Республика Крым, 295000, г. Симферополь, ул. Набережная им.60-летия СССР, 28; ОГРН 1149102019164; банковские реквизиты:  получатель: УФК по Республике Крым (Министерство юстиции Республики Крым); наименование банка: Отделение Республика К</w:t>
      </w:r>
      <w:r>
        <w:t>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w:t>
      </w:r>
      <w:r>
        <w:t xml:space="preserve"> реестра 35220323; КБК 828 1 16 01083 01 0037 140; УИН 0410760300925001932508140; ОКТМО 35656000; постановление №5-92-193/2025.</w:t>
      </w:r>
    </w:p>
    <w:p w:rsidR="00A77B3E" w:rsidP="00854A26">
      <w:pPr>
        <w:ind w:firstLine="709"/>
        <w:jc w:val="both"/>
      </w:pPr>
      <w:r>
        <w:t xml:space="preserve">Разъяснить </w:t>
      </w:r>
      <w:r>
        <w:t>Евсюкову</w:t>
      </w:r>
      <w:r>
        <w:t xml:space="preserve">  Р.В., что в соответствии со ст. 32.2 КоАП РФ административный штраф должен быть уплачен лицом, привлеченным</w:t>
      </w:r>
      <w:r>
        <w:t xml:space="preserve">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sidP="00854A26">
      <w:pPr>
        <w:ind w:firstLine="709"/>
        <w:jc w:val="both"/>
      </w:pPr>
      <w:r>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A77B3E" w:rsidP="00854A26">
      <w:pPr>
        <w:ind w:firstLine="709"/>
        <w:jc w:val="both"/>
      </w:pPr>
      <w:r>
        <w:t>Неуплата административного штрафа в срок, предусмотренный настоящим Кодексом, влечет наложен</w:t>
      </w:r>
      <w:r>
        <w:t>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w:t>
      </w:r>
      <w:r>
        <w:t xml:space="preserve"> РФ).   </w:t>
      </w:r>
    </w:p>
    <w:p w:rsidR="00A77B3E" w:rsidP="00854A26">
      <w:pPr>
        <w:ind w:firstLine="709"/>
        <w:jc w:val="both"/>
      </w:pPr>
      <w:r>
        <w:t xml:space="preserve">Изъятые согласно протоколу об изъятии вещей и документов от ДАТА, орудия добычи  (вылова) ВБР ловушечного типа: 1) ловушка крабовая, длина 2,9 м, ячея 5 мм, диаметр 30 см, </w:t>
      </w:r>
      <w:r>
        <w:t>дель</w:t>
      </w:r>
      <w:r>
        <w:t xml:space="preserve"> зеленого цвета – 1 шт.; 2) ловушка крабовая, длина 2,5 м, ячея 5 мм, д</w:t>
      </w:r>
      <w:r>
        <w:t xml:space="preserve">иаметр 30 см, </w:t>
      </w:r>
      <w:r>
        <w:t>дель</w:t>
      </w:r>
      <w:r>
        <w:t xml:space="preserve"> черного цвета. – 1 шт.; 3) ловушка крабовая, ячея 3 мм, диаметр 0,85 см, </w:t>
      </w:r>
      <w:r>
        <w:t>дель</w:t>
      </w:r>
      <w:r>
        <w:t xml:space="preserve"> зеленого цвета – 1 шт., находящиеся на ответственном хранении начальника группы МТО отделения (</w:t>
      </w:r>
      <w:r>
        <w:t>погз</w:t>
      </w:r>
      <w:r>
        <w:t xml:space="preserve">) в </w:t>
      </w:r>
      <w:r>
        <w:t>нп</w:t>
      </w:r>
      <w:r>
        <w:t xml:space="preserve"> </w:t>
      </w:r>
      <w:r>
        <w:t>Черноморское</w:t>
      </w:r>
      <w:r>
        <w:t xml:space="preserve"> ФИО</w:t>
      </w:r>
      <w:r>
        <w:t>, по адресу: АДРЕС, - уничт</w:t>
      </w:r>
      <w:r>
        <w:t>ожить.</w:t>
      </w:r>
    </w:p>
    <w:p w:rsidR="00A77B3E" w:rsidP="00854A26">
      <w:pPr>
        <w:ind w:firstLine="709"/>
        <w:jc w:val="both"/>
      </w:pPr>
      <w:r>
        <w:t>Исполнение постановления в части уничтожения запрещенного орудия добычи (вылова) водных биологических ресурсов, возложить на Отдел судебных приставов по Черноморскому району УФССП России по Республике Крым.</w:t>
      </w:r>
    </w:p>
    <w:p w:rsidR="00A77B3E" w:rsidP="00854A26">
      <w:pPr>
        <w:ind w:firstLine="709"/>
        <w:jc w:val="both"/>
      </w:pPr>
      <w:r>
        <w:tab/>
        <w:t>Постановление может быть обжаловано в Чер</w:t>
      </w:r>
      <w:r>
        <w:t>номорский районный суд Республики Крым через судебный участок №92 Черноморского судебного района (Черноморский муниципальный район) Республики Крым в течение 10 дней со дня вручения или получения копии постановления.</w:t>
      </w:r>
    </w:p>
    <w:p w:rsidR="00A77B3E" w:rsidP="00854A26">
      <w:pPr>
        <w:ind w:firstLine="709"/>
        <w:jc w:val="both"/>
      </w:pPr>
    </w:p>
    <w:p w:rsidR="00A77B3E" w:rsidP="00854A26">
      <w:pPr>
        <w:ind w:firstLine="709"/>
        <w:jc w:val="both"/>
      </w:pPr>
    </w:p>
    <w:p w:rsidR="00A77B3E" w:rsidP="00854A26">
      <w:pPr>
        <w:ind w:firstLine="709"/>
        <w:jc w:val="both"/>
      </w:pPr>
      <w:r>
        <w:t xml:space="preserve">Мировой судья </w:t>
      </w:r>
      <w:r>
        <w:tab/>
      </w:r>
      <w:r>
        <w:tab/>
      </w:r>
      <w:r>
        <w:t xml:space="preserve">               подпись</w:t>
      </w:r>
      <w:r>
        <w:tab/>
        <w:t xml:space="preserve">                              О.В. </w:t>
      </w:r>
      <w:r>
        <w:t>Байбарза</w:t>
      </w:r>
    </w:p>
    <w:p w:rsidR="00A77B3E" w:rsidP="00854A26">
      <w:pPr>
        <w:ind w:firstLine="709"/>
        <w:jc w:val="both"/>
      </w:pPr>
    </w:p>
    <w:p w:rsidR="00854A26" w:rsidRPr="004C1B7C" w:rsidP="00854A26">
      <w:pPr>
        <w:ind w:firstLine="720"/>
        <w:jc w:val="both"/>
      </w:pPr>
      <w:r w:rsidRPr="004C1B7C">
        <w:t>«СОГЛАСОВАНО»</w:t>
      </w:r>
    </w:p>
    <w:p w:rsidR="00854A26" w:rsidP="00854A26">
      <w:pPr>
        <w:pStyle w:val="NoSpacing"/>
        <w:jc w:val="both"/>
        <w:rPr>
          <w:rFonts w:ascii="Times New Roman" w:hAnsi="Times New Roman"/>
          <w:sz w:val="26"/>
          <w:szCs w:val="26"/>
        </w:rPr>
      </w:pPr>
    </w:p>
    <w:p w:rsidR="00854A26" w:rsidP="00854A26">
      <w:pPr>
        <w:ind w:firstLine="720"/>
        <w:jc w:val="both"/>
      </w:pPr>
      <w:r w:rsidRPr="006D51A8">
        <w:t>Мировой судья</w:t>
      </w:r>
      <w:r w:rsidRPr="004C1B7C">
        <w:t xml:space="preserve"> </w:t>
      </w:r>
    </w:p>
    <w:p w:rsidR="00854A26" w:rsidRPr="006D51A8" w:rsidP="00854A26">
      <w:pPr>
        <w:ind w:firstLine="720"/>
        <w:jc w:val="both"/>
      </w:pPr>
      <w:r w:rsidRPr="006D51A8">
        <w:t>судебного участка №92</w:t>
      </w:r>
    </w:p>
    <w:p w:rsidR="00854A26" w:rsidP="00854A26">
      <w:pPr>
        <w:ind w:firstLine="720"/>
        <w:jc w:val="both"/>
      </w:pPr>
      <w:r w:rsidRPr="006D51A8">
        <w:t>Черноморского судебного района</w:t>
      </w:r>
    </w:p>
    <w:p w:rsidR="00854A26" w:rsidP="00854A26">
      <w:pPr>
        <w:ind w:firstLine="720"/>
        <w:jc w:val="both"/>
      </w:pPr>
      <w:r>
        <w:t>(Черноморский муниципальный район)</w:t>
      </w:r>
    </w:p>
    <w:p w:rsidR="00A77B3E" w:rsidP="00854A26">
      <w:pPr>
        <w:ind w:firstLine="709"/>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w:t>
      </w:r>
      <w:r w:rsidRPr="006D51A8">
        <w:t>Байбарза</w:t>
      </w:r>
    </w:p>
    <w:p w:rsidR="00A77B3E" w:rsidP="00854A26">
      <w:pPr>
        <w:ind w:firstLine="709"/>
        <w:jc w:val="both"/>
      </w:pPr>
    </w:p>
    <w:sectPr w:rsidSect="00854A26">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A26"/>
    <w:rsid w:val="004C1B7C"/>
    <w:rsid w:val="006D51A8"/>
    <w:rsid w:val="00854A26"/>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54A2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