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 xml:space="preserve">                                                                                                                          </w:t>
      </w:r>
    </w:p>
    <w:p w:rsidR="00A77B3E" w:rsidP="006D4E8D">
      <w:pPr>
        <w:jc w:val="both"/>
      </w:pPr>
      <w:r>
        <w:t xml:space="preserve">                                                                                                                            </w:t>
      </w:r>
      <w:r>
        <w:t>Дело №5-92-204/2017</w:t>
      </w:r>
    </w:p>
    <w:p w:rsidR="00A77B3E" w:rsidP="006D4E8D">
      <w:pPr>
        <w:jc w:val="both"/>
      </w:pPr>
      <w:r>
        <w:t xml:space="preserve">                                                    </w:t>
      </w:r>
      <w:r>
        <w:t>П О С Т А Н О В Л Е Н И Е</w:t>
      </w:r>
    </w:p>
    <w:p w:rsidR="006D4E8D" w:rsidP="006D4E8D">
      <w:pPr>
        <w:jc w:val="both"/>
      </w:pPr>
    </w:p>
    <w:p w:rsidR="00A77B3E" w:rsidP="006D4E8D">
      <w:pPr>
        <w:jc w:val="both"/>
      </w:pPr>
      <w:r>
        <w:t xml:space="preserve">15 июня 2017 года           </w:t>
      </w:r>
      <w:r>
        <w:t xml:space="preserve">                                                       </w:t>
      </w:r>
      <w:r>
        <w:t>пгт.Черноморское</w:t>
      </w:r>
      <w:r>
        <w:t>, Республика Крым</w:t>
      </w:r>
    </w:p>
    <w:p w:rsidR="006D4E8D" w:rsidP="006D4E8D">
      <w:pPr>
        <w:jc w:val="both"/>
      </w:pPr>
    </w:p>
    <w:p w:rsidR="00A77B3E" w:rsidP="006D4E8D">
      <w:pPr>
        <w:ind w:firstLine="720"/>
        <w:jc w:val="both"/>
      </w:pPr>
      <w:r>
        <w:t>Мировой судья судебного участка №92 Черноморского судебного района Республики Крым Байбарза О.В., рассмотрев в открытом судебном заседании дело об административном правонару</w:t>
      </w:r>
      <w:r>
        <w:t xml:space="preserve">шении, предусмотренном ч.1 ст.20.25 КоАП РФ в отношении </w:t>
      </w:r>
      <w:r>
        <w:t>Килепова</w:t>
      </w:r>
      <w:r>
        <w:t xml:space="preserve"> Вячеслава Анатольевича, ПАСПОРТНЫЕ ДАННЫЕ, </w:t>
      </w:r>
      <w:r>
        <w:t>не работающего, зарегистрированного и проживающего по адресу: АДРЕС,</w:t>
      </w:r>
    </w:p>
    <w:p w:rsidR="00A77B3E" w:rsidP="006D4E8D">
      <w:pPr>
        <w:jc w:val="both"/>
      </w:pPr>
      <w:r>
        <w:t xml:space="preserve">                                                           </w:t>
      </w:r>
      <w:r>
        <w:t>У С Т А Н О В И Л:</w:t>
      </w:r>
    </w:p>
    <w:p w:rsidR="006D4E8D" w:rsidP="006D4E8D">
      <w:pPr>
        <w:jc w:val="both"/>
      </w:pPr>
    </w:p>
    <w:p w:rsidR="00A77B3E" w:rsidP="006D4E8D">
      <w:pPr>
        <w:ind w:firstLine="720"/>
        <w:jc w:val="both"/>
      </w:pPr>
      <w:r>
        <w:t>В перио</w:t>
      </w:r>
      <w:r>
        <w:t xml:space="preserve">д с ДАТА по ДАТА по адресу: АДРЕС, </w:t>
      </w:r>
      <w:r>
        <w:t>Килепов</w:t>
      </w:r>
      <w:r>
        <w:t xml:space="preserve"> В.А., в установленный законодательством шестидесятидневный срок не оплатил в полном объеме штраф в сумме СУММА, назначенный ему по постановлению мирового судьи судебного участка №93 Черноморского судебного района </w:t>
      </w:r>
      <w:r>
        <w:t>от ДАТА по административному делу НОМЕР</w:t>
      </w:r>
      <w:r>
        <w:t xml:space="preserve">, вступившему в законную силу ДАТА, о привлечении </w:t>
      </w:r>
      <w:r>
        <w:t>Килепова</w:t>
      </w:r>
      <w:r>
        <w:t xml:space="preserve"> В.А.  к административной ответственности по ч.1 ст.20.25 КоАП РФ.  </w:t>
      </w:r>
    </w:p>
    <w:p w:rsidR="00A77B3E" w:rsidP="006D4E8D">
      <w:pPr>
        <w:jc w:val="both"/>
      </w:pPr>
      <w:r>
        <w:t xml:space="preserve">  </w:t>
      </w:r>
      <w:r>
        <w:tab/>
        <w:t xml:space="preserve">Своими действиями </w:t>
      </w:r>
      <w:r>
        <w:t>Килепов</w:t>
      </w:r>
      <w:r>
        <w:t xml:space="preserve"> В.А. совершил административное правонарушение, предус</w:t>
      </w:r>
      <w:r>
        <w:t>мотренное ч.1 ст.20.25 Кодекса РФ об административных правонарушениях, то есть неуплата административного штрафа в срок, предусмотренный настоящим Кодексом.</w:t>
      </w:r>
    </w:p>
    <w:p w:rsidR="00A77B3E" w:rsidP="006D4E8D">
      <w:pPr>
        <w:jc w:val="both"/>
      </w:pPr>
      <w:r>
        <w:t xml:space="preserve"> </w:t>
      </w:r>
      <w:r>
        <w:tab/>
        <w:t xml:space="preserve">В судебном заседании </w:t>
      </w:r>
      <w:r>
        <w:t>Килепов</w:t>
      </w:r>
      <w:r>
        <w:t xml:space="preserve"> В.А.  свою вину признал, в содеянном раскаивается.</w:t>
      </w:r>
    </w:p>
    <w:p w:rsidR="00A77B3E" w:rsidP="006D4E8D">
      <w:pPr>
        <w:jc w:val="both"/>
      </w:pPr>
      <w:r>
        <w:t xml:space="preserve"> </w:t>
      </w:r>
      <w:r>
        <w:tab/>
        <w:t>Выслушав поясне</w:t>
      </w:r>
      <w:r>
        <w:t xml:space="preserve">ния правонарушителя, исследовав материалы дела, суд приходит к выводу, что виновность </w:t>
      </w:r>
      <w:r>
        <w:t>Килепова</w:t>
      </w:r>
      <w:r>
        <w:t xml:space="preserve"> В.А. в совершении административного правонарушения, предусмотренного частью 1 статьи 20.25 Кодекса РФ об административных правонарушениях, установлена. </w:t>
      </w:r>
    </w:p>
    <w:p w:rsidR="00A77B3E" w:rsidP="006D4E8D">
      <w:pPr>
        <w:jc w:val="both"/>
      </w:pPr>
      <w:r>
        <w:tab/>
        <w:t>Факт со</w:t>
      </w:r>
      <w:r>
        <w:t xml:space="preserve">вершения </w:t>
      </w:r>
      <w:r>
        <w:t>Килеповым</w:t>
      </w:r>
      <w:r>
        <w:t xml:space="preserve"> В.А. указанного правонарушения подтверждается: </w:t>
      </w:r>
    </w:p>
    <w:p w:rsidR="00A77B3E" w:rsidP="006D4E8D">
      <w:pPr>
        <w:jc w:val="both"/>
      </w:pPr>
      <w:r>
        <w:t xml:space="preserve"> </w:t>
      </w:r>
      <w:r>
        <w:tab/>
        <w:t>- протоколом об административном правонарушении НОМЕР</w:t>
      </w:r>
      <w:r>
        <w:t xml:space="preserve">-АП от ДАТА, из которого следует, что в период с ДАТА по ДАТА по адресу: АДРЕС, </w:t>
      </w:r>
      <w:r>
        <w:t>Килепов</w:t>
      </w:r>
      <w:r>
        <w:t xml:space="preserve"> В.А., в установленный законодательство</w:t>
      </w:r>
      <w:r>
        <w:t>м шестидесятидневный срок не оплатил в полном объеме штраф в сумме СУММА, назначенный ему по постановлению мирового судьи судебного участка №93 Черноморского судебного района от ДАТА по административному делу НОМЕР</w:t>
      </w:r>
      <w:r>
        <w:t>, вступившему в законную силу ДАТА</w:t>
      </w:r>
      <w:r>
        <w:t xml:space="preserve">, о привлечении </w:t>
      </w:r>
      <w:r>
        <w:t>Килепова</w:t>
      </w:r>
      <w:r>
        <w:t xml:space="preserve"> В.А.  к административной ответственности по ч.1 ст.20.25 КоАП РФ (л.д.1-2);</w:t>
      </w:r>
    </w:p>
    <w:p w:rsidR="00A77B3E" w:rsidP="006D4E8D">
      <w:pPr>
        <w:jc w:val="both"/>
      </w:pPr>
      <w:r>
        <w:tab/>
        <w:t>- копией постановления мирового судьи судебного участка №93 Черноморского судебного района от ДАТА по административному делу НОМЕР</w:t>
      </w:r>
      <w:r>
        <w:t xml:space="preserve">, вступившему в </w:t>
      </w:r>
      <w:r>
        <w:t xml:space="preserve">законную силу ДАТА, о привлечении </w:t>
      </w:r>
      <w:r>
        <w:t>Килепова</w:t>
      </w:r>
      <w:r>
        <w:t xml:space="preserve"> В.А.  к административной ответственности по ч.1 ст.20.25 КоАП РФ (л.д.3);</w:t>
      </w:r>
    </w:p>
    <w:p w:rsidR="00A77B3E" w:rsidP="006D4E8D">
      <w:pPr>
        <w:jc w:val="both"/>
      </w:pPr>
      <w:r>
        <w:tab/>
        <w:t>- копией постановления о возбуждении исполнительного производства от ДАТА НОМЕР</w:t>
      </w:r>
      <w:r>
        <w:t xml:space="preserve"> (л.д.4-5).</w:t>
      </w:r>
    </w:p>
    <w:p w:rsidR="00A77B3E" w:rsidP="006D4E8D">
      <w:pPr>
        <w:ind w:firstLine="720"/>
        <w:jc w:val="both"/>
      </w:pPr>
      <w:r>
        <w:t>Частью 1 статьи 20.25 КоАП РФ предусмо</w:t>
      </w:r>
      <w:r>
        <w:t>трено, что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</w:t>
      </w:r>
      <w:r>
        <w:t>ст на срок до пятнадцати суток, либо обязательные работы на срок до пятидесяти часов.</w:t>
      </w:r>
    </w:p>
    <w:p w:rsidR="00A77B3E" w:rsidP="006D4E8D">
      <w:pPr>
        <w:jc w:val="both"/>
      </w:pPr>
      <w:r>
        <w:t>К числу обстоятельств, смягчающих административную ответственность, согласно ст. 4.2 КоАП РФ, суд относит раскаяние лица, совершившего административное правонарушение.</w:t>
      </w:r>
    </w:p>
    <w:p w:rsidR="00A77B3E" w:rsidP="006D4E8D">
      <w:pPr>
        <w:jc w:val="both"/>
      </w:pPr>
      <w:r>
        <w:t xml:space="preserve"> </w:t>
      </w:r>
      <w:r>
        <w:tab/>
      </w:r>
      <w:r>
        <w:t xml:space="preserve">Отягчающих ответственность </w:t>
      </w:r>
      <w:r>
        <w:t>Килепова</w:t>
      </w:r>
      <w:r>
        <w:t xml:space="preserve"> В.А. обстоятельств, предусмотренных ст.4.3 Кодекса Российской Федерации об административных правонарушениях, судом не установлено.</w:t>
      </w:r>
    </w:p>
    <w:p w:rsidR="00A77B3E" w:rsidP="006D4E8D">
      <w:pPr>
        <w:jc w:val="both"/>
      </w:pPr>
      <w:r>
        <w:t xml:space="preserve"> </w:t>
      </w:r>
      <w:r>
        <w:tab/>
      </w:r>
      <w:r>
        <w:t>При назначении наказания суд учитывает характер совершенного правонарушения, личность ви</w:t>
      </w:r>
      <w:r>
        <w:t>новного, и считает справедливым назначить наказание в виде обязательных работ в пределах санкции статьи.</w:t>
      </w:r>
    </w:p>
    <w:p w:rsidR="00A77B3E" w:rsidP="006D4E8D">
      <w:pPr>
        <w:ind w:firstLine="720"/>
        <w:jc w:val="both"/>
      </w:pPr>
      <w:r>
        <w:t>Оснований, предусмотренных ч.3 ст.3.13 Кодекса Российской Федерации об административных правонарушениях, препятствующих отбытию данного вида наказания,</w:t>
      </w:r>
      <w:r>
        <w:t xml:space="preserve"> в том числе по состоянию здоровья, нет.</w:t>
      </w:r>
    </w:p>
    <w:p w:rsidR="00A77B3E" w:rsidP="006D4E8D">
      <w:pPr>
        <w:jc w:val="both"/>
      </w:pPr>
      <w:r>
        <w:tab/>
        <w:t>Руководствуясь ст.ст.23.1, 29.9-29.11 КРФ о АП, мировой судья,</w:t>
      </w:r>
    </w:p>
    <w:p w:rsidR="00A77B3E" w:rsidP="006D4E8D">
      <w:pPr>
        <w:jc w:val="both"/>
      </w:pPr>
    </w:p>
    <w:p w:rsidR="00A77B3E" w:rsidP="006D4E8D">
      <w:pPr>
        <w:jc w:val="both"/>
      </w:pPr>
      <w:r>
        <w:t xml:space="preserve">                                                          </w:t>
      </w:r>
      <w:r>
        <w:t>П О С Т А Н О В И Л:</w:t>
      </w:r>
    </w:p>
    <w:p w:rsidR="006D4E8D" w:rsidP="006D4E8D">
      <w:pPr>
        <w:jc w:val="both"/>
      </w:pPr>
    </w:p>
    <w:p w:rsidR="00A77B3E" w:rsidP="006D4E8D">
      <w:pPr>
        <w:ind w:firstLine="720"/>
        <w:jc w:val="both"/>
      </w:pPr>
      <w:r>
        <w:t>Килепова</w:t>
      </w:r>
      <w:r>
        <w:t xml:space="preserve"> Вячеслава Анатольевича, ПАСПОРТНЫЕ ДАННЫЕ, </w:t>
      </w:r>
      <w:r>
        <w:t>признать  виновным</w:t>
      </w:r>
      <w:r>
        <w:t xml:space="preserve">  в совершении правонарушения, предусмотренного  ч.1</w:t>
      </w:r>
      <w:r>
        <w:t xml:space="preserve">  ст.20.25  Кодекса Российской Федерации об административных правонарушениях и  назначить административное наказание в виде обязательных работ сроком на 10 (десять) часов.</w:t>
      </w:r>
    </w:p>
    <w:p w:rsidR="00A77B3E" w:rsidP="006D4E8D">
      <w:pPr>
        <w:ind w:firstLine="720"/>
        <w:jc w:val="both"/>
      </w:pPr>
      <w:r>
        <w:t xml:space="preserve">Разъяснить </w:t>
      </w:r>
      <w:r>
        <w:t>Килепову</w:t>
      </w:r>
      <w:r>
        <w:t xml:space="preserve"> В.А., что он обязан соблюдать правила внутреннего распорядка орг</w:t>
      </w:r>
      <w:r>
        <w:t>анизаций, в которых такие лица отбывают обязательные работы, добросовестно работать на определяемых для них объектах в течение установленного судом срока обязательных работ, ставить в известность судебного пристава-исполнителя об изменении места жительства</w:t>
      </w:r>
      <w:r>
        <w:t>, а также являться по его вызову.</w:t>
      </w:r>
    </w:p>
    <w:p w:rsidR="00A77B3E" w:rsidP="006D4E8D">
      <w:pPr>
        <w:ind w:firstLine="720"/>
        <w:jc w:val="both"/>
      </w:pPr>
      <w:r>
        <w:t xml:space="preserve">Разъяснить </w:t>
      </w:r>
      <w:r>
        <w:t>Килепову</w:t>
      </w:r>
      <w:r>
        <w:t xml:space="preserve"> В.А., что в случае его уклонения от отбывания обязательных работ, выразившегося в невыходе на обязательные работы без уважительных причин и нарушении трудовой дисциплины, подтвержденных документами орга</w:t>
      </w:r>
      <w:r>
        <w:t>низации, в которую должник направлен для отбывания обязательных работ, судебный пристав-исполнитель составляет протокол об административном правонарушении в соответствии с Кодексом Российской Федерации об административных правонарушениях</w:t>
      </w:r>
    </w:p>
    <w:p w:rsidR="00A77B3E" w:rsidP="006D4E8D">
      <w:pPr>
        <w:ind w:firstLine="720"/>
        <w:jc w:val="both"/>
      </w:pPr>
      <w:r>
        <w:t>Постановление може</w:t>
      </w:r>
      <w:r>
        <w:t>т быть обжаловано в Черноморский районный суд Республики Крым через мирового судью, вынесшего постановление, в течение 10 суток со дня вручения или получения копии постановления.</w:t>
      </w:r>
    </w:p>
    <w:p w:rsidR="006D4E8D" w:rsidP="006D4E8D">
      <w:pPr>
        <w:ind w:firstLine="720"/>
        <w:jc w:val="both"/>
      </w:pPr>
    </w:p>
    <w:p w:rsidR="00A77B3E" w:rsidP="006D4E8D">
      <w:pPr>
        <w:ind w:firstLine="720"/>
        <w:jc w:val="both"/>
      </w:pPr>
      <w:r>
        <w:t xml:space="preserve">Мировой судья </w:t>
      </w:r>
      <w:r>
        <w:tab/>
      </w:r>
      <w:r>
        <w:tab/>
      </w:r>
      <w:r>
        <w:tab/>
      </w:r>
      <w:r>
        <w:t>подпись</w:t>
      </w:r>
      <w:r>
        <w:tab/>
      </w:r>
      <w:r>
        <w:tab/>
      </w:r>
      <w:r>
        <w:tab/>
      </w:r>
      <w:r>
        <w:t>О.В. Байбарза</w:t>
      </w:r>
    </w:p>
    <w:p w:rsidR="00A77B3E" w:rsidP="006D4E8D">
      <w:pPr>
        <w:jc w:val="both"/>
      </w:pPr>
    </w:p>
    <w:p w:rsidR="00A77B3E" w:rsidP="006D4E8D">
      <w:pPr>
        <w:jc w:val="both"/>
      </w:pPr>
    </w:p>
    <w:sectPr w:rsidSect="006D4E8D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E8D"/>
    <w:rsid w:val="006D4E8D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DD6B47B-2209-4920-A700-03B7801F5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