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36B5B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№5-92-204/2025</w:t>
      </w:r>
    </w:p>
    <w:p w:rsidR="00A77B3E" w:rsidP="00636B5B">
      <w:pPr>
        <w:ind w:firstLine="709"/>
        <w:jc w:val="right"/>
      </w:pPr>
      <w:r>
        <w:t xml:space="preserve">                                                                         УИД:91MS0092-01-2025-000858-98</w:t>
      </w:r>
    </w:p>
    <w:p w:rsidR="00A77B3E" w:rsidP="00636B5B">
      <w:pPr>
        <w:ind w:firstLine="709"/>
        <w:jc w:val="both"/>
      </w:pPr>
    </w:p>
    <w:p w:rsidR="00A77B3E" w:rsidP="00636B5B">
      <w:pPr>
        <w:ind w:firstLine="709"/>
        <w:jc w:val="both"/>
      </w:pPr>
      <w:r>
        <w:t xml:space="preserve">                 </w:t>
      </w:r>
      <w:r>
        <w:t xml:space="preserve">                      </w:t>
      </w:r>
      <w:r>
        <w:t>П О С Т А Н О В Л Е Н И Е</w:t>
      </w:r>
    </w:p>
    <w:p w:rsidR="00A77B3E" w:rsidP="00636B5B">
      <w:pPr>
        <w:ind w:firstLine="709"/>
        <w:jc w:val="both"/>
      </w:pPr>
    </w:p>
    <w:p w:rsidR="00A77B3E" w:rsidP="00636B5B">
      <w:pPr>
        <w:jc w:val="both"/>
      </w:pPr>
      <w:r>
        <w:t xml:space="preserve">06 августа 2025 года       </w:t>
      </w:r>
      <w:r>
        <w:t xml:space="preserve">                                                </w:t>
      </w:r>
      <w:r>
        <w:t>Республика Крым, Черноморский район,</w:t>
      </w:r>
    </w:p>
    <w:p w:rsidR="00A77B3E" w:rsidP="00636B5B">
      <w:pPr>
        <w:ind w:firstLine="709"/>
        <w:jc w:val="right"/>
      </w:pPr>
      <w:r>
        <w:t>пгт. Черноморское, ул. Почтовая, 82</w:t>
      </w:r>
    </w:p>
    <w:p w:rsidR="00A77B3E" w:rsidP="00636B5B">
      <w:pPr>
        <w:ind w:firstLine="709"/>
        <w:jc w:val="both"/>
      </w:pPr>
    </w:p>
    <w:p w:rsidR="00A77B3E" w:rsidP="00636B5B">
      <w:pPr>
        <w:ind w:firstLine="709"/>
        <w:jc w:val="both"/>
      </w:pPr>
      <w:r>
        <w:t>Мировой судья судебного участка №92 Черноморского судебного района (Черноморский судебный район) Ре</w:t>
      </w:r>
      <w:r>
        <w:t>спублики Крым Байбарза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главы администрации Оле</w:t>
      </w:r>
      <w:r>
        <w:t>невского сельского поселения Черноморского района Республики Крым - Смакотиной Ксении Ивановны, ПАСПОРТНЫЕ ДАННЫЕ, гражданки Российской Федерации, ПАСПОРТНЫЕ ДАННЫЕ, зарегистрированной и проживающей по адресу: АДРЕС,</w:t>
      </w:r>
    </w:p>
    <w:p w:rsidR="00A77B3E" w:rsidP="00636B5B">
      <w:pPr>
        <w:ind w:firstLine="709"/>
        <w:jc w:val="both"/>
      </w:pPr>
      <w:r>
        <w:t>о совершении административного правонар</w:t>
      </w:r>
      <w:r>
        <w:t xml:space="preserve">ушения, предусмотренного ч.1 ст.15.15.6 КоАП РФ,  </w:t>
      </w:r>
    </w:p>
    <w:p w:rsidR="00A77B3E" w:rsidP="00636B5B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A77B3E" w:rsidP="00636B5B">
      <w:pPr>
        <w:ind w:firstLine="709"/>
        <w:jc w:val="both"/>
      </w:pPr>
    </w:p>
    <w:p w:rsidR="00A77B3E" w:rsidP="00636B5B">
      <w:pPr>
        <w:ind w:firstLine="709"/>
        <w:jc w:val="both"/>
      </w:pPr>
      <w:r>
        <w:t>ДАТА, Смакотина К.И., являясь должностным лицом, а именно главой администрации Оленевского сельского поселения Черноморского района Республики Крым (адрес юридического лица: Республи</w:t>
      </w:r>
      <w:r>
        <w:t>ка Крым, с. Оленевка, ул. Ленина, д.60), при осуществлении полномочий в части формирования и подписания годовой бюджетной отчетности Оленевского сельского поселения Черноморского района Республики Крым за ДАТА, допустила нарушение требований к бюджетному (</w:t>
      </w:r>
      <w:r>
        <w:t>бухгалтерскому) учету, выраженное в непредставлении в установленный законом срок финансовой (бухгалтерской) отчетности, т.е. совершила административное правонарушение, предусмотренное ч. 1 ст. 15.15.6 КоАП РФ.</w:t>
      </w:r>
    </w:p>
    <w:p w:rsidR="00A77B3E" w:rsidP="00636B5B">
      <w:pPr>
        <w:ind w:firstLine="709"/>
        <w:jc w:val="both"/>
      </w:pPr>
      <w:r>
        <w:t>Для рассмотрения дела должностное лицо, в отно</w:t>
      </w:r>
      <w:r>
        <w:t>шении которого ведется производство по делу об административном правонарушении, - Смакотина К.И. не явилась, о дате, месте и времени слушания дела извещена в установленном законом порядке, о причинах неявки не сообщила, об отложении рассмотрения дела не хо</w:t>
      </w:r>
      <w:r>
        <w:t>датайствовала.</w:t>
      </w:r>
    </w:p>
    <w:p w:rsidR="00A77B3E" w:rsidP="00636B5B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</w:t>
      </w:r>
      <w:r>
        <w:t>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636B5B">
      <w:pPr>
        <w:ind w:firstLine="709"/>
        <w:jc w:val="both"/>
      </w:pPr>
      <w:r>
        <w:t>Изучив в совокупности материалы дела об административном правонарушении, мировой судь</w:t>
      </w:r>
      <w:r>
        <w:t>я приходит к выводу о том, что вина Смакотиной К.И. в совершении административного правонарушения, предусмотренного ч.1 ст.15.15.6 КоАП РФ доказана и нашла свое подтверждение в ходе производства по делу об административном правонарушении.</w:t>
      </w:r>
    </w:p>
    <w:p w:rsidR="00A77B3E" w:rsidP="00636B5B">
      <w:pPr>
        <w:ind w:firstLine="709"/>
        <w:jc w:val="both"/>
      </w:pPr>
      <w:r>
        <w:t>Частью 1 стать 15</w:t>
      </w:r>
      <w:r>
        <w:t>.15.6 КоАП РФ предусмотрена административная ответственность за непредставление или представление с нарушением сроков, установленных законодательством Российской Федерации о бухгалтерском учете, бюджетным законодательством Российской Федерации и иными норм</w:t>
      </w:r>
      <w:r>
        <w:t>ативными правовыми актами, регулирующими бюджетные правоотношения, бюджетной или бухгалтерской (финансовой) отчетности, что влечет наложение административного штрафа на должностных лиц в размере от десяти тысяч до тридцати тысяч рублей.</w:t>
      </w:r>
    </w:p>
    <w:p w:rsidR="00A77B3E" w:rsidP="00636B5B">
      <w:pPr>
        <w:ind w:firstLine="709"/>
        <w:jc w:val="both"/>
      </w:pPr>
      <w:r>
        <w:t>Согласно ч. 2 ст. 1</w:t>
      </w:r>
      <w:r>
        <w:t>57 Бюджетного кодекса Российской Федерации Счетная палата Российской Федерации, контрольно-счетные органы субъектов Российской Федерации и муниципальных образований осуществляют бюджетные полномочия по аудиту эффективности, направленному на определение эко</w:t>
      </w:r>
      <w:r>
        <w:t xml:space="preserve">номности и результативности </w:t>
      </w:r>
      <w:r>
        <w:t>использования бюджетных средств, экспертизе проектов законов (решений) о бюджетах, иных нормативных правовых актов бюджетного законодательства Российской Федерации, в том числе обоснованности показателей (параметров и характерис</w:t>
      </w:r>
      <w:r>
        <w:t>тик) бюджетов и т.д.</w:t>
      </w:r>
    </w:p>
    <w:p w:rsidR="00A77B3E" w:rsidP="00636B5B">
      <w:pPr>
        <w:ind w:firstLine="709"/>
        <w:jc w:val="both"/>
      </w:pPr>
      <w:r>
        <w:t>В соответствии с ч. ч. 1, 2 ст. 265 Бюджетного кодекса Российской Федерации государственный (муниципальный) финансовый контроль осуществляется в целях обеспечения соблюдения бюджетного законодательства Российской Федерации и иных норма</w:t>
      </w:r>
      <w:r>
        <w:t>тивных правовых актов, регулирующих бюджетные правоотношения.</w:t>
      </w:r>
    </w:p>
    <w:p w:rsidR="00A77B3E" w:rsidP="00636B5B">
      <w:pPr>
        <w:ind w:firstLine="709"/>
        <w:jc w:val="both"/>
      </w:pPr>
      <w:r>
        <w:t>Государственный (муниципальный) финансовый контроль подразделяется на внешний и внутренний, предварительный и последующий.</w:t>
      </w:r>
    </w:p>
    <w:p w:rsidR="00A77B3E" w:rsidP="00636B5B">
      <w:pPr>
        <w:ind w:firstLine="709"/>
        <w:jc w:val="both"/>
      </w:pPr>
      <w:r>
        <w:t>Внешний государственный (муниципальный) финансовый контроль в сфере бюд</w:t>
      </w:r>
      <w:r>
        <w:t>жетных правоотношений является контрольной деятельностью соответственно Счетной палаты Российской Федерации, контрольно-счетных органов субъектов Российской Федерации и муниципальных образований (далее - органы внешнего государственного (муниципального) фи</w:t>
      </w:r>
      <w:r>
        <w:t>нансового контроля).</w:t>
      </w:r>
    </w:p>
    <w:p w:rsidR="00A77B3E" w:rsidP="00636B5B">
      <w:pPr>
        <w:ind w:firstLine="709"/>
        <w:jc w:val="both"/>
      </w:pPr>
      <w:r>
        <w:t>Согласно ч.ч. 1,3 ст. 266.1 Бюджетного кодекса Российской Федерации,  объектами государственного (муниципального) финансового контроля (далее - объекты контроля) являются главные распорядители (распорядители, получатели) бюджетных сред</w:t>
      </w:r>
      <w:r>
        <w:t xml:space="preserve">ств, главные администраторы (администраторы) доходов бюджета, главные администраторы (администраторы) источников финансирования дефицита бюджета; финансовые органы (главные распорядители (распорядители) и получатели средств бюджета, которому предоставлены </w:t>
      </w:r>
      <w:r>
        <w:t>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</w:t>
      </w:r>
      <w:r>
        <w:t>ости использования указанных средств, соответствующих целевым показателям и индикаторам, предусмотренным государственными (муниципальными) программами; государственные (муниципальные) учреждения; государственные (муниципальные) унитарные предприятия; госуд</w:t>
      </w:r>
      <w:r>
        <w:t>арственные корпорации (компании), публично-правовые компании и т.д.</w:t>
      </w:r>
    </w:p>
    <w:p w:rsidR="00A77B3E" w:rsidP="00636B5B">
      <w:pPr>
        <w:ind w:firstLine="709"/>
        <w:jc w:val="both"/>
      </w:pPr>
      <w:r>
        <w:t>Порядок составления и представления бюджетной отчётности главными распорядителями бюджетных средств, распорядителями, получателями бюджетных средств, главными администраторами, администрат</w:t>
      </w:r>
      <w:r>
        <w:t xml:space="preserve">орами доходов бюджета, установлен приказом Минфина России от 28.12.2010 года № 191н «Об утверждении инструкции о порядке составления и предоставления годовой, квартальной и месячной отчётности об исполнении бюджетов бюджетной системы Российской Федерации» </w:t>
      </w:r>
      <w:r>
        <w:t>(далее - Инструкция от 28.12.2010 года № 191н (с изменениями)), приказом Министерства финансов Российской Федерации от 25 марта 2011 года № 33н «Об утверждении инструкции о порядке составления, представления годовой, квартальной бухгалтерской отчетности го</w:t>
      </w:r>
      <w:r>
        <w:t>сударственных (муниципальных) бюджетных и автономных учреждений» (далее – Инструкция № 33н).</w:t>
      </w:r>
    </w:p>
    <w:p w:rsidR="00A77B3E" w:rsidP="00636B5B">
      <w:pPr>
        <w:ind w:firstLine="709"/>
        <w:jc w:val="both"/>
      </w:pPr>
      <w:r>
        <w:t>В соответствии с требованиями пункта 4, пункта 6 Инструкции от 28.12.2010 года № 191н (с изменениями), субъект консолидированной отчетности при определении порядка</w:t>
      </w:r>
      <w:r>
        <w:t xml:space="preserve"> представления бюджетной отчетности (электронной копии бюджетной отчетности, сформированной на бумажном носителе) на электронных носителях или путем передачи по телекоммуникационным каналам связи предусматривает обязательные требования к форматам и способа</w:t>
      </w:r>
      <w:r>
        <w:t>м передачи бюджетной отчетности в электронном виде, соответствующие обязательным требованиям к форматам и способам передачи бюджетной отчетности в электронном виде, утвержденным финансовым органом, осуществляющим формирование консолидированной бюджетной от</w:t>
      </w:r>
      <w:r>
        <w:t xml:space="preserve">четности. </w:t>
      </w:r>
    </w:p>
    <w:p w:rsidR="00A77B3E" w:rsidP="00636B5B">
      <w:pPr>
        <w:ind w:firstLine="709"/>
        <w:jc w:val="both"/>
      </w:pPr>
      <w:r>
        <w:t>Согласно части 1 статьи 13 Федерального закона от 06.12.2011 года № 402-ФЗ «О бухгалтерском учете» (с изменениями) бухгалтерская (финансовая) отчетность должна давать достоверное представление о финансовом положении экономического субъекта на от</w:t>
      </w:r>
      <w:r>
        <w:t xml:space="preserve">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</w:t>
      </w:r>
    </w:p>
    <w:p w:rsidR="00A77B3E" w:rsidP="00636B5B">
      <w:pPr>
        <w:ind w:firstLine="709"/>
        <w:jc w:val="both"/>
      </w:pPr>
      <w:r>
        <w:t>Бухгалтерская (финансовая) отчетность должна составляться на основе данных, с</w:t>
      </w:r>
      <w:r>
        <w:t>одержащихся в регистрах бухгалтерского учета, а также информации, определенной федеральными и отраслевыми стандартами.</w:t>
      </w:r>
    </w:p>
    <w:p w:rsidR="00A77B3E" w:rsidP="00636B5B">
      <w:pPr>
        <w:ind w:firstLine="709"/>
        <w:jc w:val="both"/>
      </w:pPr>
      <w:r>
        <w:t>Приказом финансового управления администрации Черноморского района Республики Крым от ДАТА № НОМЕР</w:t>
      </w:r>
      <w:r>
        <w:t xml:space="preserve"> «О составлении и предоставлении годовой о</w:t>
      </w:r>
      <w:r>
        <w:t>тчётности об исполнении консолидированного бюджета муниципального образования Черноморский район Республики Крым за ДАТА» определены общие требования к порядку составления и предоставления субъектов отчётности годовой и сводной бухгалтерской отчетности (да</w:t>
      </w:r>
      <w:r>
        <w:t>лее – приказ от ДАТА № НОМЕР</w:t>
      </w:r>
      <w:r>
        <w:t xml:space="preserve">). </w:t>
      </w:r>
    </w:p>
    <w:p w:rsidR="00A77B3E" w:rsidP="00636B5B">
      <w:pPr>
        <w:ind w:firstLine="709"/>
        <w:jc w:val="both"/>
      </w:pPr>
      <w:r>
        <w:t>В рамках действия требований статьи 157 Бюджетного кодекса Российской Федерации между контрольно-счётным органом муниципального образования Черноморский район Республики Крым и муниципальным образованием Оленевское сельское пос</w:t>
      </w:r>
      <w:r>
        <w:t>еление Черноморского района Республики Крым заключено соглашение «О передаче контрольно-счетному органу муниципального образования Черноморский район Республики Крым полномочий контрольно-счетного органа Оленевского сельского поселения Черноморского района</w:t>
      </w:r>
      <w:r>
        <w:t xml:space="preserve"> Республики Крым и передача из бюджета муниципального образования Оленевское сельское поселение Черноморского района Республики Крым в бюджет муниципального образования Черноморский район Республики Крым межбюджетных трансфертов на осуществление переданных</w:t>
      </w:r>
      <w:r>
        <w:t xml:space="preserve"> полномочий» от ДАТА № НОМЕР</w:t>
      </w:r>
      <w:r>
        <w:t xml:space="preserve"> (с учетом вносимых изменений) (далее – Соглашение от ДАТА № НОМЕР</w:t>
      </w:r>
      <w:r>
        <w:t xml:space="preserve"> (с учетом вносимых изменений)).</w:t>
      </w:r>
    </w:p>
    <w:p w:rsidR="00A77B3E" w:rsidP="00636B5B">
      <w:pPr>
        <w:ind w:firstLine="709"/>
        <w:jc w:val="both"/>
      </w:pPr>
      <w:r>
        <w:t>Как установлено судом, контрольно-счётным органом муниципального образования Черноморский район Республики Крым, на основании подпункта</w:t>
      </w:r>
      <w:r>
        <w:t xml:space="preserve"> 8.1 пункта 8 плана работы контрольно-счетного органа муниципального образования Черноморский район Республики Крым на ДАТА, проведена внешняя проверка годовой бюджетной отчетности муниципального образования Оленевское сельское поселение Черноморского райо</w:t>
      </w:r>
      <w:r>
        <w:t>на Республики Крым за ДАТА, по результатам которой утверждено заключение контрольно-счётного органа муниципального образования Черноморского района Республики Крым от ДАТА № НОМЕР</w:t>
      </w:r>
      <w:r>
        <w:t xml:space="preserve"> (далее – Заключение № НОМЕР</w:t>
      </w:r>
      <w:r>
        <w:t>).</w:t>
      </w:r>
    </w:p>
    <w:p w:rsidR="00A77B3E" w:rsidP="00636B5B">
      <w:pPr>
        <w:ind w:firstLine="709"/>
        <w:jc w:val="both"/>
      </w:pPr>
      <w:r>
        <w:t xml:space="preserve">В соответствии со статьей 264.4. Бюджетного Кодекса </w:t>
      </w:r>
      <w:r>
        <w:t>Российской Федерации от 31.07.1998 года № 145-ФЗ (с изменениями), Соглашения от ДАТА № НОМЕР</w:t>
      </w:r>
      <w:r>
        <w:t xml:space="preserve"> (с учетом вносимых изменений) администрация Оленевского сельского поселения не позднее 1 апреля текущего года направляет годовой отчет об исполнении бюджета в контрол</w:t>
      </w:r>
      <w:r>
        <w:t>ьно-счетный орган муниципального образования Черноморский район Республики Крым (далее – КСО Черноморского района) для подготовки заключения.</w:t>
      </w:r>
    </w:p>
    <w:p w:rsidR="00A77B3E" w:rsidP="00636B5B">
      <w:pPr>
        <w:ind w:firstLine="709"/>
        <w:jc w:val="both"/>
      </w:pPr>
      <w:r>
        <w:t>Годовая бюджетная отчетность за ДАТА администрацией Оленевского сельского поселения в КСО Черноморского района пре</w:t>
      </w:r>
      <w:r>
        <w:t>дставлена в сопровождении письма от ДАТА № НОМЕР</w:t>
      </w:r>
      <w:r>
        <w:t xml:space="preserve"> (регистрационный № в КСО Черноморского района от ДАТА № НОМЕР</w:t>
      </w:r>
      <w:r>
        <w:t xml:space="preserve">).  </w:t>
      </w:r>
    </w:p>
    <w:p w:rsidR="00A77B3E" w:rsidP="00636B5B">
      <w:pPr>
        <w:ind w:firstLine="709"/>
        <w:jc w:val="both"/>
      </w:pPr>
      <w:r>
        <w:t>Проверкой полноты предоставления администрацией Оленевского сельского поселения Черноморского района Республики Крым годовой бюджетной</w:t>
      </w:r>
      <w:r>
        <w:t xml:space="preserve"> отчетности за ДАТА установлено, что для подготовки заключения формы годовой бюджетной отчетности Оленевского сельского поселения Черноморского района Республики Крым за ДАТА («Отчет о бюджетных обязательствах» (ф. 0503128), «Отчет о бюджетных обязательств</w:t>
      </w:r>
      <w:r>
        <w:t>ах (сводный)» (ф. 0503128-НП), «Сведения об исполнении бюджета» (ф. 0503164), «Баланс ГРБС, РБС, ПБС, ГАИФ, АИФ, ГАДБ. АДБ» (ф. 0503130), Баланс по поступлениям и выбытиям бюджетных средств (ф. 0503140), «Сведения об исполнении судебных решений по денежным</w:t>
      </w:r>
      <w:r>
        <w:t xml:space="preserve"> обязательствам бюджета» (ф. 0503296), таблицы, являющиеся неотъемлемым приложением к тестовой части Пояснительной записки (ф.0503160) № 3, 4, 11, 12, 13, 14, 15, 16), Главная книга за период с ДАТА по ДАТА и другие регистры бюджетного учета в сопровождени</w:t>
      </w:r>
      <w:r>
        <w:t>и письма от ДАТА № НОМЕР</w:t>
      </w:r>
      <w:r>
        <w:t xml:space="preserve"> за подписью председателя Оленевского сельского совета – главы администрации Оленевского сельского поселения -  Смакотиной К.И., в контрольно-счётный орган муниципального образования Черноморский район Республики Крым не предста</w:t>
      </w:r>
      <w:r>
        <w:t>влены, что повлекло невозможность выдачи заключения КСО Черноморского района о достоверности предоставленной бюджетной отчетности учреждения.</w:t>
      </w:r>
    </w:p>
    <w:p w:rsidR="00A77B3E" w:rsidP="00636B5B">
      <w:pPr>
        <w:ind w:firstLine="709"/>
        <w:jc w:val="both"/>
      </w:pPr>
      <w:r>
        <w:t>Непредставление в полном объеме администрацией Оленевского сельского поселения Черноморского района Республики Кры</w:t>
      </w:r>
      <w:r>
        <w:t>м годовой бюджетной отчетности Оленевского сельского поселения Черноморского района Республики Крым за ДАТА, в установленный срок – до ДАТА, в соответствии требованиями статьи 264.4. Бюджетного Кодекса Российской Федерации от 31.07.1998 года № 145-ФЗ (с из</w:t>
      </w:r>
      <w:r>
        <w:t>менениями), Соглашения от ДАТА № 16 (с учетом вносимых изменений), пункта 11 Инструкции от 28.12.2010 года № 191н (с изменениями), пункта 3 приказа от ДАТА № 99 (приложение № 3 к приказу), в совокупности, образует состав административного правонарушения, п</w:t>
      </w:r>
      <w:r>
        <w:t>редусмотренного частью 1 статьи 15.15.6 КоАП РФ</w:t>
      </w:r>
    </w:p>
    <w:p w:rsidR="00A77B3E" w:rsidP="00636B5B">
      <w:pPr>
        <w:ind w:firstLine="709"/>
        <w:jc w:val="both"/>
      </w:pPr>
      <w: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</w:t>
      </w:r>
      <w:r>
        <w:t>воих служебных обязанностей.</w:t>
      </w:r>
    </w:p>
    <w:p w:rsidR="00A77B3E" w:rsidP="00636B5B">
      <w:pPr>
        <w:ind w:firstLine="709"/>
        <w:jc w:val="both"/>
      </w:pPr>
      <w:r>
        <w:t xml:space="preserve">На основании пункта 1 примечаний к статье 15.15.6 КоАП РФ,  предусмотренная настоящей статьей административная ответственность возлагается на должностных лиц государственных (муниципальных) учреждений, государственных органов, </w:t>
      </w:r>
      <w:r>
        <w:t>органов местного самоуправления, органов управления государственных внебюджетных фондов, органов управления территориальных государственных внебюджетных фондов, а также иных организаций, осуществляющих в соответствии с бюджетным законодательством Российско</w:t>
      </w:r>
      <w:r>
        <w:t>й Федерации бюджетные полномочия по ведению бюджетного учета и (или) составлению бюджетной отчетности.</w:t>
      </w:r>
    </w:p>
    <w:p w:rsidR="00A77B3E" w:rsidP="00636B5B">
      <w:pPr>
        <w:ind w:firstLine="709"/>
        <w:jc w:val="both"/>
      </w:pPr>
      <w:r>
        <w:t>На основании решения 1 сессии III созыва Оленевского сельского совета Черноморского района Республики Крым от ДАТА № ДАТА главой муниципального образован</w:t>
      </w:r>
      <w:r>
        <w:t>ия Оленевское сельское поселение Черноморского района Республики Крым – председателем Оленевского сельского совета – главой администрации Оленевского сельского поселения Черноморского района Республики Крым избрана Смакотина К.И.</w:t>
      </w:r>
    </w:p>
    <w:p w:rsidR="00A77B3E" w:rsidP="00636B5B">
      <w:pPr>
        <w:ind w:firstLine="709"/>
        <w:jc w:val="both"/>
      </w:pPr>
      <w:r>
        <w:t>Статьей 52 («Полномочия ад</w:t>
      </w:r>
      <w:r>
        <w:t xml:space="preserve">министрации») Устава муниципального образования Оленевское сельское поселение Черноморского района Республики Крым, принятого решением 4 сессии 1 созыва Оленевского сельского совета Черноморского района Республики Крым от ДАТА (с изменениями), определено, </w:t>
      </w:r>
      <w:r>
        <w:t xml:space="preserve">что к полномочиям администрации поселения относятся исполнение бюджета Поселения и составление бюджетной отчетности. </w:t>
      </w:r>
    </w:p>
    <w:p w:rsidR="00A77B3E" w:rsidP="00636B5B">
      <w:pPr>
        <w:ind w:firstLine="709"/>
        <w:jc w:val="both"/>
      </w:pPr>
      <w:r>
        <w:t>В соответствии со статьей 47 («Полномочия главы поселения») Устава, глава поселения руководит деятельностью администрации поселения на при</w:t>
      </w:r>
      <w:r>
        <w:t xml:space="preserve">нципах единоначалия и несет персональную ответственность за выполнение администрацией поселения входящих в ее компетенцию полномочий. </w:t>
      </w:r>
    </w:p>
    <w:p w:rsidR="00A77B3E" w:rsidP="00636B5B">
      <w:pPr>
        <w:ind w:firstLine="709"/>
        <w:jc w:val="both"/>
      </w:pPr>
      <w:r>
        <w:t xml:space="preserve">Факт совершения Смакотиной К.И. административного правонарушения и виновность привлекаемого подтверждается совокупностью </w:t>
      </w:r>
      <w:r>
        <w:t>представленных по делу доказательств, исследованных в ходе рассмотрения дела, а именно:</w:t>
      </w:r>
    </w:p>
    <w:p w:rsidR="00A77B3E" w:rsidP="00636B5B">
      <w:pPr>
        <w:ind w:firstLine="709"/>
        <w:jc w:val="both"/>
      </w:pPr>
      <w:r>
        <w:t>- протоколом об административном правонарушении №НОМЕР</w:t>
      </w:r>
      <w:r>
        <w:t xml:space="preserve"> от ДАТА (л.д.3-12);</w:t>
      </w:r>
    </w:p>
    <w:p w:rsidR="00A77B3E" w:rsidP="00636B5B">
      <w:pPr>
        <w:ind w:firstLine="709"/>
        <w:jc w:val="both"/>
      </w:pPr>
      <w:r>
        <w:t xml:space="preserve">- копией Соглашения «О передаче контрольно-счетному органу муниципального образования </w:t>
      </w:r>
      <w:r>
        <w:t>Черноморский район Республики Крым полномочий контрольно-счетного органа Оленевского сельского поселения Черноморского района Республики Крым и передача из бюджета муниципального образования Оленевское сельское поселение Черноморского района Республики Кры</w:t>
      </w:r>
      <w:r>
        <w:t>м в бюджет муниципального образования Черноморский район Республики Крым межбюджетных трансфертов на осуществление переданных полномочий» от ДАТА № НОМЕР</w:t>
      </w:r>
      <w:r>
        <w:t xml:space="preserve"> (с учетом вносимых изменений) (л.д.14-19);</w:t>
      </w:r>
    </w:p>
    <w:p w:rsidR="00A77B3E" w:rsidP="00636B5B">
      <w:pPr>
        <w:ind w:firstLine="709"/>
        <w:jc w:val="both"/>
      </w:pPr>
      <w:r>
        <w:t>- копией дополнительного Соглашения №НОМЕР</w:t>
      </w:r>
      <w:r>
        <w:t xml:space="preserve"> от ДАТА к Соглашению</w:t>
      </w:r>
      <w:r>
        <w:t xml:space="preserve"> от ДАТА № НОМЕР</w:t>
      </w:r>
      <w:r>
        <w:t>(л.д.20-23);</w:t>
      </w:r>
    </w:p>
    <w:p w:rsidR="00A77B3E" w:rsidP="00636B5B">
      <w:pPr>
        <w:ind w:firstLine="709"/>
        <w:jc w:val="both"/>
      </w:pPr>
      <w:r>
        <w:t>- копией приказа Финансового управления администрации Черноморского района Республики Крым от ДАТА № НОМЕР</w:t>
      </w:r>
      <w:r>
        <w:t xml:space="preserve"> «О составлении и предоставлении годовой отчётности об исполнении консолидированного бюджета муниципального образования Черном</w:t>
      </w:r>
      <w:r>
        <w:t>орский район Республики Крым за ДАТА», с Приложениями №1, №2, №3 к приказу (л.д.24-33);</w:t>
      </w:r>
    </w:p>
    <w:p w:rsidR="00A77B3E" w:rsidP="00636B5B">
      <w:pPr>
        <w:ind w:firstLine="709"/>
        <w:jc w:val="both"/>
      </w:pPr>
      <w:r>
        <w:t>- копией заключения № НОЕР</w:t>
      </w:r>
      <w:r>
        <w:t xml:space="preserve"> от ДАТА о результатах экспертно-аналитического мероприятия «Внешняя проверка годовой бюджетной отчетности Оленевского сельского поселения Черно</w:t>
      </w:r>
      <w:r>
        <w:t>морского района Республики Крым за ДАТА» (л.д.34-40);</w:t>
      </w:r>
    </w:p>
    <w:p w:rsidR="00A77B3E" w:rsidP="00636B5B">
      <w:pPr>
        <w:ind w:firstLine="709"/>
        <w:jc w:val="both"/>
      </w:pPr>
      <w:r>
        <w:t>- копией письма администрации Оленевского сельского поселения Черноморского района Республики Крым от ДАТА № № НОМЕР</w:t>
      </w:r>
      <w:r>
        <w:t xml:space="preserve"> (с приложением перечня документов, предоставляемых для рассмотрения) (л.д.41-42);</w:t>
      </w:r>
    </w:p>
    <w:p w:rsidR="00A77B3E" w:rsidP="00636B5B">
      <w:pPr>
        <w:ind w:firstLine="709"/>
        <w:jc w:val="both"/>
      </w:pPr>
      <w:r>
        <w:t>- копией решения 1 сессии III созыва Оленевского сельского совета Черноморского района Республики Крым от ДАТА № ДАТА «Об избрании главы муниципального образования Оленевское сельское поселение Черноморского района Республики Крым Председателя Оленевского</w:t>
      </w:r>
      <w:r>
        <w:t xml:space="preserve"> сельского совета - Главы администрации Оленевского сельского поселения»  (л.д.43).</w:t>
      </w:r>
    </w:p>
    <w:p w:rsidR="00A77B3E" w:rsidP="00636B5B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непротиворечивы и полностью согласуются между собой, суд находит их относимыми, допу</w:t>
      </w:r>
      <w:r>
        <w:t>стимыми, достоверными и достаточными для выводов о виновности Смакотиной К.И. в совершении административного правонарушения, предусмотренного частью 1 статьи 15.15.6 КоАП РФ, необходимости в истребовании дополнительных доказательств по делу не имеется.</w:t>
      </w:r>
    </w:p>
    <w:p w:rsidR="00A77B3E" w:rsidP="00636B5B">
      <w:pPr>
        <w:ind w:firstLine="709"/>
        <w:jc w:val="both"/>
      </w:pPr>
      <w:r>
        <w:t>Уст</w:t>
      </w:r>
      <w:r>
        <w:t>ановленных законом оснований для прекращения производства по делу не имеется.</w:t>
      </w:r>
    </w:p>
    <w:p w:rsidR="00A77B3E" w:rsidP="00636B5B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636B5B">
      <w:pPr>
        <w:ind w:firstLine="709"/>
        <w:jc w:val="both"/>
      </w:pPr>
      <w:r>
        <w:t>При назначении административного наказания по прави</w:t>
      </w:r>
      <w:r>
        <w:t>лам статьи 4.1 КоАП РФ мировой судья учитывает характер совершенного правонарушения, личность виновной, ее имущественное положение, обстоятельства, смягчающие и отягчающие административную ответственность.</w:t>
      </w:r>
    </w:p>
    <w:p w:rsidR="00A77B3E" w:rsidP="00636B5B">
      <w:pPr>
        <w:ind w:firstLine="709"/>
        <w:jc w:val="both"/>
      </w:pPr>
      <w:r>
        <w:t>Отягчающих и смягчающих административную ответстве</w:t>
      </w:r>
      <w:r>
        <w:t>нность Смакотиной К.И. обстоятельств, в соответствии со ст.ст.4.2, 4.3 КоАП РФ, судом не установлено.</w:t>
      </w:r>
    </w:p>
    <w:p w:rsidR="00A77B3E" w:rsidP="00636B5B">
      <w:pPr>
        <w:ind w:firstLine="709"/>
        <w:jc w:val="both"/>
      </w:pPr>
      <w:r>
        <w:t>Учитывая характер совершенного правонарушения, личность нарушителя, отсутствие обстоятельств смягчающих и отягчающих административную ответственность, суд</w:t>
      </w:r>
      <w:r>
        <w:t>ья считает возможным назначить Смакотиной К.И. административное наказание в виде административного штрафа в минимальном размере, установленном санкцией ч.1 ст.15.15.6 КоАП РФ.</w:t>
      </w:r>
    </w:p>
    <w:p w:rsidR="00A77B3E" w:rsidP="00636B5B">
      <w:pPr>
        <w:ind w:firstLine="709"/>
        <w:jc w:val="both"/>
      </w:pPr>
      <w:r>
        <w:t>На основании ч.1 ст.15.15.6 Кодекса Российской Федерации об административных пра</w:t>
      </w:r>
      <w:r>
        <w:t xml:space="preserve">вонарушениях, руководствуясь ст.ст. 29.9-29.10 Кодекса Российской Федерации об административных правонарушениях, мировой судья, </w:t>
      </w:r>
    </w:p>
    <w:p w:rsidR="00636B5B" w:rsidP="00636B5B">
      <w:pPr>
        <w:ind w:firstLine="709"/>
        <w:jc w:val="both"/>
      </w:pPr>
    </w:p>
    <w:p w:rsidR="00A77B3E" w:rsidP="00636B5B">
      <w:pPr>
        <w:ind w:firstLine="709"/>
        <w:jc w:val="both"/>
      </w:pPr>
      <w:r>
        <w:t xml:space="preserve">                                           </w:t>
      </w:r>
      <w:r>
        <w:t xml:space="preserve">      ПОСТАНОВИЛ:</w:t>
      </w:r>
    </w:p>
    <w:p w:rsidR="00A77B3E" w:rsidP="00636B5B">
      <w:pPr>
        <w:ind w:firstLine="709"/>
        <w:jc w:val="both"/>
      </w:pPr>
    </w:p>
    <w:p w:rsidR="00A77B3E" w:rsidP="00636B5B">
      <w:pPr>
        <w:ind w:firstLine="709"/>
        <w:jc w:val="both"/>
      </w:pPr>
      <w:r>
        <w:t xml:space="preserve">Должностное лицо - главу администрации Оленевского </w:t>
      </w:r>
      <w:r>
        <w:t>сельского поселения Черноморского района Республики Крым - Смакотину Ксению Ивановну, ПАСПОРТНЫЕ ДАННЫЕ, признать виновной в совершении административного правонарушения, предусмотренного ч.1 ст.15.15.6 КоАП РФ, и подвергнуть административному наказанию в в</w:t>
      </w:r>
      <w:r>
        <w:t>иде административного штрафа в размере 10 000 (десять тысяч) рублей.</w:t>
      </w:r>
    </w:p>
    <w:p w:rsidR="00A77B3E" w:rsidP="00636B5B">
      <w:pPr>
        <w:ind w:firstLine="709"/>
        <w:jc w:val="both"/>
      </w:pPr>
      <w:r>
        <w:t xml:space="preserve">Реквизиты для уплаты штрафа: получатель – УФК по Республике Крым (контрольно-счётный орган муниципального образования Черноморский район Республики Крым л/с 04753253870), почтовый адрес: </w:t>
      </w:r>
      <w:r>
        <w:t>296400, Республика Крым, пгт. Черноморское, ул. Кирова, д.16; наименование казначейства – Управление Федерального казначейства по Республике Крым; наименование бюджета – бюджет муниципального образования Черноморский район Республики Крым; наименование адм</w:t>
      </w:r>
      <w:r>
        <w:t>инистратора доходов – контрольно-счётный орган муниципального образования Черноморский район Республики Крым; код главного администратора доходов – 813; ИНН: 9110008697; КПП 911001001; БИК: 013510002; ОКТМО 35656000; Банк: ОТДЕЛЕНИЕ РЕСПУБЛИКА КРЫМ БАНКА Р</w:t>
      </w:r>
      <w:r>
        <w:t xml:space="preserve">ОССИИ//УФК по Республике Крым г. Симферополь; Код по сводному реестру 35325387; ЕКС </w:t>
      </w:r>
      <w:r>
        <w:t>40102810645370000035; каз/счет 03100643000000017500; КБК  813 116 0115 40 10000 140; УИН 0410919316583050000000009; постановление №5-92-204/2025.</w:t>
      </w:r>
    </w:p>
    <w:p w:rsidR="00A77B3E" w:rsidP="00636B5B">
      <w:pPr>
        <w:ind w:firstLine="709"/>
        <w:jc w:val="both"/>
      </w:pPr>
      <w:r>
        <w:t xml:space="preserve">Разъяснить Смакотиной </w:t>
      </w:r>
      <w:r>
        <w:t>К.И.,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636B5B">
      <w:pPr>
        <w:ind w:firstLine="709"/>
        <w:jc w:val="both"/>
      </w:pPr>
      <w:r>
        <w:t>Согласно части 1.</w:t>
      </w:r>
      <w:r>
        <w:t xml:space="preserve">3-3 статьи 32.2 КоАП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</w:t>
      </w:r>
      <w:r>
        <w:t>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</w:t>
      </w:r>
      <w:r>
        <w:t xml:space="preserve"> административного штрафа, за исключением административных правонарушений, предусмотренных статьями 13.15, 13.37, 14.31, 14.31.2, частями 5 - 7 статьи 14.32, статьями 14.33, 14.56, 15.21, 15.30, 19.3, частями 1 - 8.1, 9.1 - 39 статьи 19.5, статьями 19.5.1,</w:t>
      </w:r>
      <w:r>
        <w:t xml:space="preserve"> 19.6, 19.8 - 19.8.2, 19.23, частями 2 и 3 статьи 19.27, статьями 19.28, 19.29, 19.30, 19.33, 19.34, 20.3, частью 2 статьи 20.28 КоАП.</w:t>
      </w:r>
    </w:p>
    <w:p w:rsidR="00A77B3E" w:rsidP="00636B5B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</w:t>
      </w:r>
      <w:r>
        <w:t xml:space="preserve">правляет судье, вынесшему постановление. </w:t>
      </w:r>
    </w:p>
    <w:p w:rsidR="00A77B3E" w:rsidP="00636B5B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</w:t>
      </w:r>
      <w:r>
        <w:t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36B5B">
      <w:pPr>
        <w:ind w:firstLine="709"/>
        <w:jc w:val="both"/>
      </w:pPr>
      <w:r>
        <w:t>Постановление может быть обжаловано в Черноморский районный суд Респ</w:t>
      </w:r>
      <w:r>
        <w:t>ублики Крым через судебный участок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636B5B">
      <w:pPr>
        <w:ind w:firstLine="709"/>
        <w:jc w:val="both"/>
      </w:pPr>
    </w:p>
    <w:p w:rsidR="00A77B3E" w:rsidP="00636B5B">
      <w:pPr>
        <w:ind w:firstLine="709"/>
        <w:jc w:val="both"/>
      </w:pPr>
    </w:p>
    <w:p w:rsidR="00A77B3E" w:rsidP="00636B5B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 xml:space="preserve">    подпись</w:t>
      </w:r>
      <w:r>
        <w:tab/>
        <w:t xml:space="preserve"> </w:t>
      </w:r>
      <w:r>
        <w:tab/>
        <w:t xml:space="preserve"> </w:t>
      </w:r>
      <w:r>
        <w:t xml:space="preserve">        О.В. Б</w:t>
      </w:r>
      <w:r>
        <w:t>айбарза</w:t>
      </w:r>
    </w:p>
    <w:p w:rsidR="00636B5B" w:rsidRPr="004C1B7C" w:rsidP="00636B5B">
      <w:pPr>
        <w:ind w:firstLine="720"/>
        <w:jc w:val="both"/>
      </w:pPr>
      <w:r w:rsidRPr="004C1B7C">
        <w:t>«СОГЛАСОВАНО»</w:t>
      </w:r>
    </w:p>
    <w:p w:rsidR="00636B5B" w:rsidP="00636B5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36B5B" w:rsidP="00636B5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36B5B" w:rsidRPr="006D51A8" w:rsidP="00636B5B">
      <w:pPr>
        <w:ind w:firstLine="720"/>
        <w:jc w:val="both"/>
      </w:pPr>
      <w:r w:rsidRPr="006D51A8">
        <w:t>судебного участка №92</w:t>
      </w:r>
    </w:p>
    <w:p w:rsidR="00636B5B" w:rsidP="00636B5B">
      <w:pPr>
        <w:ind w:firstLine="720"/>
        <w:jc w:val="both"/>
      </w:pPr>
      <w:r w:rsidRPr="006D51A8">
        <w:t>Черноморского судебного района</w:t>
      </w:r>
    </w:p>
    <w:p w:rsidR="00636B5B" w:rsidP="00636B5B">
      <w:pPr>
        <w:ind w:firstLine="720"/>
        <w:jc w:val="both"/>
      </w:pPr>
      <w:r>
        <w:t>(Черноморский муниципальный район)</w:t>
      </w:r>
    </w:p>
    <w:p w:rsidR="00A77B3E" w:rsidP="00636B5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636B5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5B"/>
    <w:rsid w:val="004C1B7C"/>
    <w:rsid w:val="00636B5B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6B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