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441BC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№5-92-210/2017</w:t>
      </w:r>
    </w:p>
    <w:p w:rsidR="00A77B3E" w:rsidP="00F441BC">
      <w:pPr>
        <w:jc w:val="both"/>
      </w:pPr>
    </w:p>
    <w:p w:rsidR="00A77B3E" w:rsidP="00F441BC">
      <w:pPr>
        <w:jc w:val="both"/>
      </w:pPr>
      <w:r>
        <w:t xml:space="preserve">                                                    </w:t>
      </w:r>
      <w:r>
        <w:t>П О С Т А Н О В Л Е Н И Е</w:t>
      </w:r>
    </w:p>
    <w:p w:rsidR="00A77B3E" w:rsidP="00F441BC">
      <w:pPr>
        <w:jc w:val="both"/>
      </w:pPr>
    </w:p>
    <w:p w:rsidR="00A77B3E" w:rsidP="00F441BC">
      <w:pPr>
        <w:jc w:val="both"/>
      </w:pPr>
      <w:r>
        <w:t xml:space="preserve">29 июня 2017 года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F441BC">
      <w:pPr>
        <w:jc w:val="both"/>
      </w:pPr>
    </w:p>
    <w:p w:rsidR="00A77B3E" w:rsidP="00F441BC">
      <w:pPr>
        <w:ind w:firstLine="720"/>
        <w:jc w:val="both"/>
      </w:pPr>
      <w:r>
        <w:t xml:space="preserve">Мировой судья </w:t>
      </w:r>
      <w:r>
        <w:t xml:space="preserve">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 92 Черноморского судебного района Республики Крым, рассмотрев в открытом судебном заседании административный материал, поступивший </w:t>
      </w:r>
      <w:r>
        <w:t>из Межрайонной ИФНС России №6 по Республике Крым, в отношении бухгалтера муниципального казенного учреждения «Административно-хозяйственная служба» Сельской Алёны Васильевны, ПАСПОРТНЫЕ ДАННЫЕ, зарегистрированной по адресу: АДРЕС, проживающей по адресу: АД</w:t>
      </w:r>
      <w:r>
        <w:t>РЕС</w:t>
      </w:r>
    </w:p>
    <w:p w:rsidR="00A77B3E" w:rsidP="00F441BC">
      <w:pPr>
        <w:ind w:firstLine="720"/>
        <w:jc w:val="both"/>
      </w:pPr>
      <w:r>
        <w:t xml:space="preserve">о совершении административного правонарушения, предусмотренного ч.1 ст.15.6 КоАП РФ, </w:t>
      </w:r>
    </w:p>
    <w:p w:rsidR="00A77B3E" w:rsidP="00F441BC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A77B3E" w:rsidP="00F441BC">
      <w:pPr>
        <w:jc w:val="both"/>
      </w:pPr>
    </w:p>
    <w:p w:rsidR="00A77B3E" w:rsidP="00F441BC">
      <w:pPr>
        <w:ind w:firstLine="720"/>
        <w:jc w:val="both"/>
      </w:pPr>
      <w:r>
        <w:t>Бухгалтер муниципального казенного учреждения «Административно-хозяйственная служба» – Сель</w:t>
      </w:r>
      <w:r>
        <w:t>ская А.В. совершила нарушение законодательства о налогах и сборах, при следующих обстоятельствах:</w:t>
      </w:r>
    </w:p>
    <w:p w:rsidR="00A77B3E" w:rsidP="00F441BC">
      <w:pPr>
        <w:ind w:firstLine="720"/>
        <w:jc w:val="both"/>
      </w:pPr>
      <w:r>
        <w:t>ДАТА</w:t>
      </w:r>
      <w:r>
        <w:t xml:space="preserve"> находясь по адресу: 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 xml:space="preserve">, д.27, являясь должностным лицом, а именно бухгалтером муниципального </w:t>
      </w:r>
      <w:r>
        <w:t>казенного учреждения «Административно-хозяйственная служба», Сельская А.В., не представила в МИФНС России №6 по Республике Крым в установленный п.2 статьи 230 Налогового кодекса Российской Федерации срок расчет сумм налога на доходы физических лиц исчислен</w:t>
      </w:r>
      <w:r>
        <w:t>ных и удержанных налоговым агентом за 4 квартал 2016 года.</w:t>
      </w:r>
    </w:p>
    <w:p w:rsidR="00A77B3E" w:rsidP="00F441BC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налоговым агентом за 4 квартал 2016 года (форма 6-</w:t>
      </w:r>
      <w:r>
        <w:t>НДФЛ)  представлен</w:t>
      </w:r>
      <w:r>
        <w:t xml:space="preserve"> бухгалтером муниципального казенного учреждения </w:t>
      </w:r>
      <w:r>
        <w:t>«Административно-хозяйственная служба» в МИФНС России №6 по РК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F441BC">
      <w:pPr>
        <w:ind w:firstLine="720"/>
        <w:jc w:val="both"/>
      </w:pPr>
      <w:r>
        <w:t>В судебном заседании Сельская А.В. вин</w:t>
      </w:r>
      <w:r>
        <w:t>у в совершении правонарушения признала.</w:t>
      </w:r>
    </w:p>
    <w:p w:rsidR="00A77B3E" w:rsidP="00F441BC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Сельской А.В. состава административного правонарушения, предусмотренного ч.1 ст. 15.6 Кодекса РФ об админист</w:t>
      </w:r>
      <w:r>
        <w:t>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</w:t>
      </w:r>
      <w:r>
        <w:t xml:space="preserve">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F441BC">
      <w:pPr>
        <w:ind w:firstLine="720"/>
        <w:jc w:val="both"/>
      </w:pPr>
      <w:r>
        <w:t>В соответствии со ст. 2.1 КоАП РФ административным правонарушением признает</w:t>
      </w:r>
      <w:r>
        <w:t>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441BC">
      <w:pPr>
        <w:ind w:firstLine="720"/>
        <w:jc w:val="both"/>
      </w:pPr>
      <w:r>
        <w:t>Главой 26 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F441BC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</w:t>
      </w:r>
      <w:r>
        <w:t>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441BC">
      <w:pPr>
        <w:ind w:firstLine="720"/>
        <w:jc w:val="both"/>
      </w:pPr>
      <w:r>
        <w:t>В соответствии с п.2 ст.230 НК РФ налоговые</w:t>
      </w:r>
      <w:r>
        <w:t xml:space="preserve">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</w:t>
      </w:r>
      <w:r>
        <w:t>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F441BC">
      <w:pPr>
        <w:ind w:firstLine="720"/>
        <w:jc w:val="both"/>
      </w:pPr>
      <w:r>
        <w:t>Стат</w:t>
      </w:r>
      <w:r>
        <w:t>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</w:t>
      </w:r>
      <w:r>
        <w:t xml:space="preserve">зом, ответственность за не предоставление в установленный срок отчетности несет в данном случае несет заместитель главного бухгалтера организации. </w:t>
      </w:r>
    </w:p>
    <w:p w:rsidR="00A77B3E" w:rsidP="00F441BC">
      <w:pPr>
        <w:ind w:firstLine="720"/>
        <w:jc w:val="both"/>
      </w:pPr>
      <w:r>
        <w:t>Факт совершения Сельской А.В. административного правонарушения подтверждается:</w:t>
      </w:r>
    </w:p>
    <w:p w:rsidR="00A77B3E" w:rsidP="00F441BC">
      <w:pPr>
        <w:ind w:firstLine="720"/>
        <w:jc w:val="both"/>
      </w:pPr>
      <w:r>
        <w:t>- протоколом об административ</w:t>
      </w:r>
      <w:r>
        <w:t>ном правонарушении №1958 от ДАТА (л.д.3-4);</w:t>
      </w:r>
    </w:p>
    <w:p w:rsidR="00A77B3E" w:rsidP="00F441BC">
      <w:pPr>
        <w:ind w:firstLine="720"/>
        <w:jc w:val="both"/>
      </w:pPr>
      <w:r>
        <w:t>- выпиской из Единого государственного реестра юридических лиц (л.д.5-10);</w:t>
      </w:r>
    </w:p>
    <w:p w:rsidR="00A77B3E" w:rsidP="00F441BC">
      <w:pPr>
        <w:ind w:firstLine="720"/>
        <w:jc w:val="both"/>
      </w:pPr>
      <w:r>
        <w:t>- копией квитанции о приеме налоговой декларации (расчета) в электронном виде (лд.11);</w:t>
      </w:r>
    </w:p>
    <w:p w:rsidR="00A77B3E" w:rsidP="00F441BC">
      <w:pPr>
        <w:ind w:firstLine="720"/>
        <w:jc w:val="both"/>
      </w:pPr>
      <w:r>
        <w:t>- подтверждением даты отправки (л.д.12).</w:t>
      </w:r>
    </w:p>
    <w:p w:rsidR="00A77B3E" w:rsidP="00F441BC">
      <w:pPr>
        <w:ind w:firstLine="720"/>
        <w:jc w:val="both"/>
      </w:pPr>
      <w:r>
        <w:t xml:space="preserve">- копией </w:t>
      </w:r>
      <w:r>
        <w:t>извещения о получении электронного документа (л.д.13);</w:t>
      </w:r>
    </w:p>
    <w:p w:rsidR="00A77B3E" w:rsidP="00F441BC">
      <w:pPr>
        <w:ind w:firstLine="720"/>
        <w:jc w:val="both"/>
      </w:pPr>
      <w:r>
        <w:t>-копией приказа №15-л от ДАТА о приеме на работу Сельской А.В. на должность бухгалтера муниципального казенного учреждения «Административно-хозяйственная служба» (л.д.15)</w:t>
      </w:r>
    </w:p>
    <w:p w:rsidR="00A77B3E" w:rsidP="00F441BC">
      <w:pPr>
        <w:ind w:firstLine="720"/>
        <w:jc w:val="both"/>
      </w:pPr>
      <w:r>
        <w:t>- копией должностной инструкци</w:t>
      </w:r>
      <w:r>
        <w:t>ей бухгалтера муниципального казенного учреждения «Административно-хозяйственная служба» (л.д.16-20).</w:t>
      </w:r>
    </w:p>
    <w:p w:rsidR="00A77B3E" w:rsidP="00F441BC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F441BC">
      <w:pPr>
        <w:ind w:firstLine="720"/>
        <w:jc w:val="both"/>
      </w:pPr>
      <w:r>
        <w:t xml:space="preserve">Совокупность представленных доказательств, соответствующих </w:t>
      </w:r>
      <w:r>
        <w:t>требованиям относимости, допустимости и достаточности, подтверждает наличие вины Сельской А.В. в совершении правонарушения.</w:t>
      </w:r>
    </w:p>
    <w:p w:rsidR="00A77B3E" w:rsidP="00F441BC">
      <w:pPr>
        <w:ind w:firstLine="720"/>
        <w:jc w:val="both"/>
      </w:pPr>
      <w:r>
        <w:t xml:space="preserve">За совершенное Сельской А.В. административное правонарушение предусмотрена ответственность по ч.1 ст.15.6 КоАП РФ, согласно которой </w:t>
      </w:r>
      <w: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</w:t>
      </w:r>
      <w:r>
        <w:t>оля, а равно представление таких сведений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в неполном объеме или в искаженном виде, за исключением случаев, предусмотренных частью 2 настоящей статьи, вл</w:t>
      </w:r>
      <w:r>
        <w:t>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F441BC">
      <w:pPr>
        <w:ind w:firstLine="720"/>
        <w:jc w:val="both"/>
      </w:pPr>
      <w:r>
        <w:t>Обстоятельств, смягчающих и отягчающих административную ответственность Сельской А.В., а также исключающих производств</w:t>
      </w:r>
      <w:r>
        <w:t xml:space="preserve">о по делу, судом не установлено. </w:t>
      </w:r>
    </w:p>
    <w:p w:rsidR="00A77B3E" w:rsidP="00F441BC">
      <w:pPr>
        <w:ind w:firstLine="720"/>
        <w:jc w:val="both"/>
      </w:pPr>
      <w:r>
        <w:t>С учетом изложенного, суд считает возможным назначить Сельской А.В.  наказание в пределах санкции статьи, в виде административного штрафа.</w:t>
      </w:r>
    </w:p>
    <w:p w:rsidR="00A77B3E" w:rsidP="00F441BC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F441BC">
      <w:pPr>
        <w:jc w:val="both"/>
      </w:pPr>
      <w:r>
        <w:t xml:space="preserve">                    </w:t>
      </w:r>
    </w:p>
    <w:p w:rsidR="00A77B3E" w:rsidP="00F441BC">
      <w:pPr>
        <w:jc w:val="both"/>
      </w:pPr>
      <w:r>
        <w:t xml:space="preserve">  </w:t>
      </w:r>
      <w:r>
        <w:t xml:space="preserve">                                                             </w:t>
      </w:r>
      <w:r>
        <w:t>ПОСТАНОВИЛ:</w:t>
      </w:r>
    </w:p>
    <w:p w:rsidR="00A77B3E" w:rsidP="00F441BC">
      <w:pPr>
        <w:jc w:val="both"/>
      </w:pPr>
    </w:p>
    <w:p w:rsidR="00A77B3E" w:rsidP="00F441BC">
      <w:pPr>
        <w:ind w:firstLine="720"/>
        <w:jc w:val="both"/>
      </w:pPr>
      <w:r>
        <w:t>Признать должностное лицо – бухгалтера муниципального казенного учреждения «Административно-хозяйственная служба» Сельскую Алёну Васильевну, ПАСПОРТНЫЕ ДАННЫЕ, виновным в совершении админ</w:t>
      </w:r>
      <w:r>
        <w:t>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F441BC">
      <w:pPr>
        <w:ind w:firstLine="720"/>
        <w:jc w:val="both"/>
      </w:pPr>
      <w:r>
        <w:t>Реквизиты для уплаты штрафа: Межрайонная ИФНС №6 по Республике Кр</w:t>
      </w:r>
      <w:r>
        <w:t xml:space="preserve">ым, КБК 18211603030016000140, ОКТМО 35712000, получатель УФК по Республике Крым для </w:t>
      </w:r>
      <w:r>
        <w:t>МИФНС России №6, ИНН 9110000024, КПП 911001001, р/с 40101810335100010001, наименование банка: отделение по Республике Крым ЦБРФ открытый УФК по РК, БИК 043510001, постановл</w:t>
      </w:r>
      <w:r>
        <w:t>ение №5-92-210/2017.</w:t>
      </w:r>
    </w:p>
    <w:p w:rsidR="00A77B3E" w:rsidP="00F441BC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>
        <w:t>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441B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</w:t>
      </w:r>
      <w:r>
        <w:t>ение, в течение 10 суток со дня вручения или получения копии постановления.</w:t>
      </w:r>
    </w:p>
    <w:p w:rsidR="00A77B3E" w:rsidP="00F441BC">
      <w:pPr>
        <w:jc w:val="both"/>
      </w:pPr>
    </w:p>
    <w:p w:rsidR="00A77B3E" w:rsidP="00F441BC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</w:t>
      </w:r>
      <w:r>
        <w:t xml:space="preserve">подпись                                    </w:t>
      </w:r>
      <w:r>
        <w:t>И.В.Солодченко</w:t>
      </w:r>
    </w:p>
    <w:sectPr w:rsidSect="00F441B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BC"/>
    <w:rsid w:val="00A77B3E"/>
    <w:rsid w:val="00F441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A1FA81-8A32-4173-BC7F-31471E36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