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</w:t>
      </w:r>
    </w:p>
    <w:p w:rsidR="00A77B3E" w:rsidP="003F358A">
      <w:pPr>
        <w:jc w:val="right"/>
      </w:pPr>
      <w:r>
        <w:t xml:space="preserve">      Дело № 5-92-260/2017</w:t>
      </w:r>
    </w:p>
    <w:p w:rsidR="00A77B3E" w:rsidP="003F358A">
      <w:pPr>
        <w:jc w:val="both"/>
      </w:pPr>
    </w:p>
    <w:p w:rsidR="00A77B3E" w:rsidP="003F358A">
      <w:pPr>
        <w:jc w:val="center"/>
      </w:pPr>
      <w:r>
        <w:t>П</w:t>
      </w:r>
      <w:r>
        <w:t xml:space="preserve"> О С Т А Н О В Л Е Н И Е</w:t>
      </w:r>
    </w:p>
    <w:p w:rsidR="00A77B3E" w:rsidP="003F358A">
      <w:pPr>
        <w:jc w:val="both"/>
      </w:pPr>
    </w:p>
    <w:p w:rsidR="00A77B3E" w:rsidP="003F358A">
      <w:pPr>
        <w:jc w:val="both"/>
      </w:pPr>
      <w:r>
        <w:t xml:space="preserve">17 июля 2017 года  </w:t>
      </w:r>
      <w:r>
        <w:t xml:space="preserve">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3F358A">
      <w:pPr>
        <w:jc w:val="both"/>
      </w:pPr>
    </w:p>
    <w:p w:rsidR="00A77B3E" w:rsidP="003F358A">
      <w:pPr>
        <w:ind w:firstLine="720"/>
        <w:jc w:val="both"/>
      </w:pPr>
      <w:r>
        <w:t xml:space="preserve">Мировой судья судебного участка №92 Черноморского судебного </w:t>
      </w:r>
      <w:r>
        <w:t xml:space="preserve">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ч.3 ст.19.24 КоАП РФ в отношении </w:t>
      </w:r>
      <w:r>
        <w:t>Жугина</w:t>
      </w:r>
      <w:r>
        <w:t xml:space="preserve"> Андрея Александровича, ПАСПОРТНЫЕ ДАННЫЕ, временно не работающего, холостого, пр</w:t>
      </w:r>
      <w:r>
        <w:t>оживающего по адресу: АДРЕС,</w:t>
      </w:r>
    </w:p>
    <w:p w:rsidR="00A77B3E" w:rsidP="003F358A">
      <w:pPr>
        <w:jc w:val="both"/>
      </w:pPr>
    </w:p>
    <w:p w:rsidR="00A77B3E" w:rsidP="003F358A">
      <w:pPr>
        <w:jc w:val="center"/>
      </w:pPr>
      <w:r>
        <w:t>У С Т А Н О В И Л:</w:t>
      </w:r>
    </w:p>
    <w:p w:rsidR="00A77B3E" w:rsidP="003F358A">
      <w:pPr>
        <w:jc w:val="both"/>
      </w:pPr>
    </w:p>
    <w:p w:rsidR="00A77B3E" w:rsidP="003F358A">
      <w:pPr>
        <w:ind w:firstLine="720"/>
        <w:jc w:val="both"/>
      </w:pPr>
      <w:r>
        <w:t>Жугин</w:t>
      </w:r>
      <w:r>
        <w:t xml:space="preserve"> А.А. совершил повторное в течение одного года,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</w:t>
      </w:r>
      <w:r>
        <w:t>ветствии с федеральным законом, при следующих обстоятельствах:</w:t>
      </w:r>
    </w:p>
    <w:p w:rsidR="00A77B3E" w:rsidP="003F358A">
      <w:pPr>
        <w:ind w:firstLine="720"/>
        <w:jc w:val="both"/>
      </w:pPr>
      <w:r>
        <w:t xml:space="preserve">ДАТА в ВРЕМЯ часов </w:t>
      </w:r>
      <w:r>
        <w:t>Жугин</w:t>
      </w:r>
      <w:r>
        <w:t xml:space="preserve"> А.А., находясь под административным надзором, не явился на регистрацию в ОМВД России по Черноморскому району, чем нарушил   решение Черноморского районного суда от 20.1</w:t>
      </w:r>
      <w:r>
        <w:t xml:space="preserve">0.2016 года </w:t>
      </w:r>
      <w:r>
        <w:t>–о</w:t>
      </w:r>
      <w:r>
        <w:t>бязательная явка на регистрацию в ОВД 2 раза в месяц, нарушение совершил повторно в течение года (постановление от 15.08.2016 г.), т.е. совершил административное правонарушение, предусмотренное ч.3 ст.19.24 КоАП РФ.</w:t>
      </w:r>
    </w:p>
    <w:p w:rsidR="00A77B3E" w:rsidP="003F358A">
      <w:pPr>
        <w:ind w:firstLine="720"/>
        <w:jc w:val="both"/>
      </w:pPr>
      <w:r>
        <w:t xml:space="preserve">В судебном заседании </w:t>
      </w:r>
      <w:r>
        <w:t>Жугин</w:t>
      </w:r>
      <w:r>
        <w:t xml:space="preserve"> А.А. свою вину признал в полном объеме, в содеянном раскаивается.</w:t>
      </w:r>
    </w:p>
    <w:p w:rsidR="00A77B3E" w:rsidP="003F358A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А.А., в совершении административного правонарушения, предусмотренного ч.3 ст.19.24 Коде</w:t>
      </w:r>
      <w:r>
        <w:t>кса РФ об административных правонарушениях, установлена.</w:t>
      </w:r>
    </w:p>
    <w:p w:rsidR="00A77B3E" w:rsidP="003F358A">
      <w:pPr>
        <w:ind w:firstLine="720"/>
        <w:jc w:val="both"/>
      </w:pPr>
      <w:r>
        <w:t xml:space="preserve">Факт совершения </w:t>
      </w:r>
      <w:r>
        <w:t>Жугиным</w:t>
      </w:r>
      <w:r>
        <w:t xml:space="preserve"> А.А., указанного правонарушения подтверждается:</w:t>
      </w:r>
    </w:p>
    <w:p w:rsidR="00A77B3E" w:rsidP="003F358A">
      <w:pPr>
        <w:jc w:val="both"/>
      </w:pPr>
      <w:r>
        <w:t xml:space="preserve">- протоколом об административном правонарушении № РК 133429/621 от ДАТА, из которого следует, что ДАТА в ВРЕМЯ часов </w:t>
      </w:r>
      <w:r>
        <w:t>Жугин</w:t>
      </w:r>
      <w:r>
        <w:t xml:space="preserve"> А.А.</w:t>
      </w:r>
      <w:r>
        <w:t>, находясь под административным надзором, не явился на регистрацию в ОМВД России по Черноморскому району, чем нарушил   решение Черноморского районного суда от 20.10.2016 года –обязательная явка на регистрацию в ОВД 2 раза в месяц, нарушение совершил повто</w:t>
      </w:r>
      <w:r>
        <w:t>рно, в течение года (л.д.1);</w:t>
      </w:r>
    </w:p>
    <w:p w:rsidR="00A77B3E" w:rsidP="003F358A">
      <w:pPr>
        <w:jc w:val="both"/>
      </w:pPr>
      <w:r>
        <w:t>-рапортом старшего инспектора направления по осуществлению административного надзора ОУУП и ПДН ОМВД России по Черноморскому району от 27.06.2017 г. (л.д.2);</w:t>
      </w:r>
    </w:p>
    <w:p w:rsidR="00A77B3E" w:rsidP="003F358A">
      <w:pPr>
        <w:jc w:val="both"/>
      </w:pPr>
      <w:r>
        <w:t xml:space="preserve">- объяснением правонарушителя </w:t>
      </w:r>
      <w:r>
        <w:t>Жугина</w:t>
      </w:r>
      <w:r>
        <w:t xml:space="preserve"> А.А. от ДАТА (л.д.3);</w:t>
      </w:r>
    </w:p>
    <w:p w:rsidR="00A77B3E" w:rsidP="003F358A">
      <w:pPr>
        <w:jc w:val="both"/>
      </w:pPr>
      <w:r>
        <w:t>- копией р</w:t>
      </w:r>
      <w:r>
        <w:t xml:space="preserve">ешения Черноморского районного суда Республики Крым от 20.10.2016 года о продлении административного надзора в отношении </w:t>
      </w:r>
      <w:r>
        <w:t>Жугина</w:t>
      </w:r>
      <w:r>
        <w:t xml:space="preserve"> А.А. сроком на 6 месяцев (л.д.5);</w:t>
      </w:r>
    </w:p>
    <w:p w:rsidR="00A77B3E" w:rsidP="003F358A">
      <w:pPr>
        <w:jc w:val="both"/>
      </w:pPr>
      <w:r>
        <w:t>- копией решения Черноморского районного суда Республики Крым от 18.01.2016 года, согласно кот</w:t>
      </w:r>
      <w:r>
        <w:t xml:space="preserve">орому в отношении </w:t>
      </w:r>
      <w:r>
        <w:t>Жугина</w:t>
      </w:r>
      <w:r>
        <w:t xml:space="preserve"> А.А. был установлен административный надзор сроком на 12 месяцев, а также ограничения, в том числе обязательная явка на регистрацию в органы внутренних дел 2 (два) раза в месяц (л.д.5);</w:t>
      </w:r>
    </w:p>
    <w:p w:rsidR="00A77B3E" w:rsidP="003F358A">
      <w:pPr>
        <w:jc w:val="both"/>
      </w:pPr>
      <w:r>
        <w:t xml:space="preserve">          - копией решения Черноморского райо</w:t>
      </w:r>
      <w:r>
        <w:t xml:space="preserve">нного суда Республики Крым от 21.10.2016 года, согласно которому в отношении </w:t>
      </w:r>
      <w:r>
        <w:t>Жугина</w:t>
      </w:r>
      <w:r>
        <w:t xml:space="preserve"> А.А. был продлен административный надзор сроком на 6 месяцев, а также установлены ограничения в виде обязательной явки на регистрацию в органы внутренних дел 2 (два) раза в</w:t>
      </w:r>
      <w:r>
        <w:t xml:space="preserve"> месяц (л.д.6);</w:t>
      </w:r>
    </w:p>
    <w:p w:rsidR="00A77B3E" w:rsidP="003F358A">
      <w:pPr>
        <w:jc w:val="both"/>
      </w:pPr>
      <w:r>
        <w:t>- копией регистрационного листа поднадзорного лица (л.д.7);</w:t>
      </w:r>
    </w:p>
    <w:p w:rsidR="00A77B3E" w:rsidP="003F358A">
      <w:pPr>
        <w:jc w:val="both"/>
      </w:pPr>
      <w:r>
        <w:t>- копией графика прибытия поднадзорного лица на регистрацию (л.д.8);</w:t>
      </w:r>
    </w:p>
    <w:p w:rsidR="00A77B3E" w:rsidP="003F358A">
      <w:pPr>
        <w:jc w:val="both"/>
      </w:pPr>
      <w:r>
        <w:t>- справкой на физическое лицо от ДАТА (л.д.12-13).</w:t>
      </w:r>
    </w:p>
    <w:p w:rsidR="00A77B3E" w:rsidP="003F358A">
      <w:pPr>
        <w:ind w:firstLine="720"/>
        <w:jc w:val="both"/>
      </w:pPr>
      <w:r>
        <w:t xml:space="preserve">Обстоятельств, отягчающим административную ответственность </w:t>
      </w:r>
      <w:r>
        <w:t>Ж</w:t>
      </w:r>
      <w:r>
        <w:t>угина</w:t>
      </w:r>
      <w:r>
        <w:t xml:space="preserve"> А.А., в соответствии со ст. 4.3 КоАП РФ, судом не установлено.</w:t>
      </w:r>
    </w:p>
    <w:p w:rsidR="00A77B3E" w:rsidP="003F358A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Жугина</w:t>
      </w:r>
      <w:r>
        <w:t xml:space="preserve"> А.А., согласно ст. 4.2 КоАП РФ, суд относит раскаяние лица, привлекаемого к административной ответственности.</w:t>
      </w:r>
    </w:p>
    <w:p w:rsidR="00A77B3E" w:rsidP="003F358A">
      <w:pPr>
        <w:ind w:firstLine="720"/>
        <w:jc w:val="both"/>
      </w:pPr>
      <w:r>
        <w:t xml:space="preserve">За </w:t>
      </w:r>
      <w:r>
        <w:t xml:space="preserve">совершенное </w:t>
      </w:r>
      <w:r>
        <w:t>Жугиным</w:t>
      </w:r>
      <w:r>
        <w:t xml:space="preserve"> А.А. административное правонарушение, предусмотрена ответственность по ч.3 ст.19.24 КоАП РФ, согласно которой повторное в течение одного года совершение административного правонарушения, предусмотренного частью первой настоящей статьи, </w:t>
      </w:r>
      <w:r>
        <w:t>если эти действия (бездействие) не содержат уголовно наказуемого деяния, влечет обязательные работы на срок до сорока часов, либо административный арест на срок от десяти до пятнадцати суток.</w:t>
      </w:r>
    </w:p>
    <w:p w:rsidR="00A77B3E" w:rsidP="003F358A">
      <w:pPr>
        <w:ind w:firstLine="720"/>
        <w:jc w:val="both"/>
      </w:pPr>
      <w:r>
        <w:t>При назначении наказания суд учитывает характер совершенного пра</w:t>
      </w:r>
      <w:r>
        <w:t>вонарушения, личность виновного, и считает справедливым назначить наказание в виде обязательных работ в пределах санкции статьи.</w:t>
      </w:r>
    </w:p>
    <w:p w:rsidR="00A77B3E" w:rsidP="003F358A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</w:t>
      </w:r>
      <w:r>
        <w:t xml:space="preserve"> данного вида наказания, в том числе по состоянию здоровья, нет.</w:t>
      </w:r>
    </w:p>
    <w:p w:rsidR="00A77B3E" w:rsidP="003F358A">
      <w:pPr>
        <w:ind w:firstLine="720"/>
        <w:jc w:val="both"/>
      </w:pPr>
      <w:r>
        <w:t>Руководствуясь ст. 20.21, 29.10, Кодекса РФ об административных правонарушениях, мировой судья</w:t>
      </w:r>
    </w:p>
    <w:p w:rsidR="00A77B3E" w:rsidP="003F358A">
      <w:pPr>
        <w:jc w:val="both"/>
      </w:pPr>
    </w:p>
    <w:p w:rsidR="00A77B3E" w:rsidP="003F358A">
      <w:pPr>
        <w:jc w:val="center"/>
      </w:pPr>
      <w:r>
        <w:t>ПОСТАНОВИЛ:</w:t>
      </w:r>
    </w:p>
    <w:p w:rsidR="00A77B3E" w:rsidP="003F358A">
      <w:pPr>
        <w:jc w:val="both"/>
      </w:pPr>
    </w:p>
    <w:p w:rsidR="00A77B3E" w:rsidP="003F358A">
      <w:pPr>
        <w:ind w:firstLine="720"/>
        <w:jc w:val="both"/>
      </w:pPr>
      <w:r>
        <w:t>Жугина</w:t>
      </w:r>
      <w:r>
        <w:t xml:space="preserve"> Андрея Александровича, ПАСПОРТНЫЕ ДАННЫЕ, признать виновным в совершении ад</w:t>
      </w:r>
      <w:r>
        <w:t>министративного правонарушения, предусмотренного ч.3 ст.19.24 КоАП РФ и подвергнуть административному наказанию в виде обязательных работ сроком на 40 (сорок) часов.</w:t>
      </w:r>
    </w:p>
    <w:p w:rsidR="00A77B3E" w:rsidP="003F358A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он обязан соблюдать правила внутреннего распорядка организаций</w:t>
      </w:r>
      <w:r>
        <w:t>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</w:t>
      </w:r>
      <w:r>
        <w:t>е являться по его вызову.</w:t>
      </w:r>
    </w:p>
    <w:p w:rsidR="00A77B3E" w:rsidP="003F358A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</w:t>
      </w:r>
      <w:r>
        <w:t xml:space="preserve">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</w:t>
      </w:r>
    </w:p>
    <w:p w:rsidR="00A77B3E" w:rsidP="003F358A">
      <w:pPr>
        <w:ind w:firstLine="720"/>
        <w:jc w:val="both"/>
      </w:pPr>
      <w:r>
        <w:t>Постановление может быть обж</w:t>
      </w:r>
      <w:r>
        <w:t xml:space="preserve">аловано в Черноморский </w:t>
      </w:r>
      <w:r>
        <w:t>районныйсуд</w:t>
      </w:r>
      <w:r>
        <w:t xml:space="preserve">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F358A">
      <w:pPr>
        <w:jc w:val="both"/>
      </w:pPr>
      <w:r>
        <w:tab/>
      </w:r>
      <w:r>
        <w:tab/>
      </w:r>
      <w:r>
        <w:tab/>
      </w:r>
    </w:p>
    <w:p w:rsidR="00A77B3E" w:rsidP="003F358A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3F358A">
      <w:pPr>
        <w:jc w:val="both"/>
      </w:pPr>
    </w:p>
    <w:p w:rsidR="00A77B3E" w:rsidP="003F358A">
      <w:pPr>
        <w:jc w:val="both"/>
      </w:pPr>
    </w:p>
    <w:sectPr w:rsidSect="003F358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8A"/>
    <w:rsid w:val="003F358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