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11644B">
      <w:pPr>
        <w:ind w:firstLine="709"/>
        <w:jc w:val="right"/>
      </w:pPr>
      <w:r>
        <w:t>Дело №5-92-272/2025</w:t>
      </w:r>
    </w:p>
    <w:p w:rsidR="00A77B3E" w:rsidP="0011644B">
      <w:pPr>
        <w:ind w:firstLine="709"/>
        <w:jc w:val="right"/>
      </w:pPr>
      <w:r>
        <w:t>УИД:91МS0092-01-2025-001162-59</w:t>
      </w:r>
    </w:p>
    <w:p w:rsidR="00A77B3E" w:rsidP="0011644B">
      <w:pPr>
        <w:ind w:firstLine="709"/>
        <w:jc w:val="both"/>
      </w:pPr>
    </w:p>
    <w:p w:rsidR="00A77B3E" w:rsidP="0011644B">
      <w:pPr>
        <w:ind w:firstLine="709"/>
        <w:jc w:val="both"/>
      </w:pPr>
      <w:r>
        <w:t xml:space="preserve">                        </w:t>
      </w:r>
      <w:r>
        <w:t xml:space="preserve">              </w:t>
      </w:r>
      <w:r>
        <w:t>П</w:t>
      </w:r>
      <w:r>
        <w:t xml:space="preserve"> О С Т А Н О В Л Е Н И Е</w:t>
      </w:r>
    </w:p>
    <w:p w:rsidR="00A77B3E" w:rsidP="0011644B">
      <w:pPr>
        <w:ind w:firstLine="709"/>
        <w:jc w:val="both"/>
      </w:pPr>
    </w:p>
    <w:p w:rsidR="00A77B3E" w:rsidP="0011644B">
      <w:pPr>
        <w:jc w:val="both"/>
      </w:pPr>
      <w:r>
        <w:t xml:space="preserve">17 октября 2025 года                                                       </w:t>
      </w:r>
      <w:r>
        <w:t xml:space="preserve">Республика Крым, </w:t>
      </w:r>
      <w:r>
        <w:t>Черноморский район,</w:t>
      </w:r>
    </w:p>
    <w:p w:rsidR="00A77B3E" w:rsidP="0011644B">
      <w:pPr>
        <w:ind w:firstLine="709"/>
        <w:jc w:val="right"/>
      </w:pPr>
      <w:r>
        <w:t xml:space="preserve">                      </w:t>
      </w:r>
      <w:r>
        <w:t>пгт</w:t>
      </w:r>
      <w:r>
        <w:t>. Черноморское, ул. Почтовая, 82</w:t>
      </w:r>
    </w:p>
    <w:p w:rsidR="00A77B3E" w:rsidP="0011644B">
      <w:pPr>
        <w:ind w:firstLine="709"/>
        <w:jc w:val="both"/>
      </w:pPr>
    </w:p>
    <w:p w:rsidR="00A77B3E" w:rsidP="0011644B">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w:t>
      </w:r>
      <w:r>
        <w:t>смотренных ст.51 Конституции РФ, ст.ст.24.2, 24.3, 24.4, 25.1, 29.7 КоАП РФ, рассмотрев дело об административном правонарушении в отношении юридического лица – администрации Черноморского сельского поселения Черноморского района Республики Крым (ОГРН 11491</w:t>
      </w:r>
      <w:r>
        <w:t xml:space="preserve">02089487, ИНН 9110004854, КПП 911001001), юридический адрес: Республика Крым, </w:t>
      </w:r>
      <w:r>
        <w:t>пгт</w:t>
      </w:r>
      <w:r>
        <w:t>. Черноморское, ул. Кирова, зд.19, о совершении административного правонарушения, предусмотренного ч.27 ст.19.5 КоАП РФ,</w:t>
      </w:r>
    </w:p>
    <w:p w:rsidR="00A77B3E" w:rsidP="0011644B">
      <w:pPr>
        <w:ind w:firstLine="709"/>
        <w:jc w:val="both"/>
      </w:pPr>
    </w:p>
    <w:p w:rsidR="00A77B3E" w:rsidP="0011644B">
      <w:pPr>
        <w:ind w:firstLine="709"/>
        <w:jc w:val="both"/>
      </w:pPr>
      <w:r>
        <w:t xml:space="preserve">                                                </w:t>
      </w:r>
      <w:r>
        <w:t>У С Т А Н О В И Л:</w:t>
      </w:r>
    </w:p>
    <w:p w:rsidR="00A77B3E" w:rsidP="0011644B">
      <w:pPr>
        <w:ind w:firstLine="709"/>
        <w:jc w:val="both"/>
      </w:pPr>
    </w:p>
    <w:p w:rsidR="00A77B3E" w:rsidP="0011644B">
      <w:pPr>
        <w:ind w:firstLine="709"/>
        <w:jc w:val="both"/>
      </w:pPr>
      <w:r>
        <w:t>ДАТА, в  ВРЕМЯ час., юриди</w:t>
      </w:r>
      <w:r>
        <w:t xml:space="preserve">ческое лицо - администрация Черноморского сельского поселения Черноморского района Республики Крым по адресу ул.60 лет Октября, 28 </w:t>
      </w:r>
      <w:r>
        <w:t>пгт</w:t>
      </w:r>
      <w:r>
        <w:t xml:space="preserve">. Черноморское Черноморского района Республики Крым, (адрес юридического лица: Республика Крым, </w:t>
      </w:r>
      <w:r>
        <w:t>пгт</w:t>
      </w:r>
      <w:r>
        <w:t>. Черноморское, ул. Кир</w:t>
      </w:r>
      <w:r>
        <w:t>ова, зд.19), являясь ответственным за осуществление дорожной деятельности в отношении автомобильных дорог местного значения указанного юридического лица, осуществляющего организацию работ по содержанию автомобильных дорог общего пользования местного значен</w:t>
      </w:r>
      <w:r>
        <w:t xml:space="preserve">ия, обеспечение соблюдения нормативных актов РФ, Республики Крым, несущим ответственность за правонарушения, совершенные в процессе своей деятельности, допустило нарушение </w:t>
      </w:r>
      <w:r>
        <w:t>п.б</w:t>
      </w:r>
      <w:r>
        <w:t xml:space="preserve"> ст.12 Указа Президента Российской Федерации №711 от 15.06.1998 «О дополнительных</w:t>
      </w:r>
      <w:r>
        <w:t xml:space="preserve"> мерах по обеспечению безопасности дорожного движения», а также ч.4 cт.13 Федерального Закона №3-Ф3 от 07.02.2011 «О полиции», в установленный срок не выполнило законное предписание отделения Госавтоинспекции ОМВД России по Черноморскому району № 9/1 от ДА</w:t>
      </w:r>
      <w:r>
        <w:t>ТА об устранении выявленных нарушений обязательных требований в области обеспечения безопасности дорожного движения при содержании дорог, установленных пунктом 13 «Основных положений по допуску транспортных средств к эксплуатации и обязанностей должностных</w:t>
      </w:r>
      <w:r>
        <w:t xml:space="preserve"> лиц по обеспечению безопасности дорожного движения», утвержденных Постановлением Совета Министров - Правительства Российской Федерации от 23.10.1993 № 1090, т.е. совершило административное правонарушение, предусмотренное ч.27 ст.19.5 КоАП РФ.</w:t>
      </w:r>
    </w:p>
    <w:p w:rsidR="00A77B3E" w:rsidP="0011644B">
      <w:pPr>
        <w:ind w:firstLine="709"/>
        <w:jc w:val="both"/>
      </w:pPr>
      <w:r>
        <w:t>В ходе рассм</w:t>
      </w:r>
      <w:r>
        <w:t>отрения дела, законный представитель юридического лица - председатель Черноморского сельского совета - глава администрации Черноморского сельского поселения - ФИО</w:t>
      </w:r>
      <w:r>
        <w:t xml:space="preserve"> вину в совершенном правонарушении признал, в содеянном раскаялся, пояснил, что дл</w:t>
      </w:r>
      <w:r>
        <w:t>я устранения нарушений, указанных в предписаниях, требовалось заключение дополнительных договоров, а также изыскание средств на оплату выполненной работы.</w:t>
      </w:r>
      <w:r>
        <w:t xml:space="preserve"> Однако, должностным лицом, при вынесении представления, были установлены сроки, при которых устранить</w:t>
      </w:r>
      <w:r>
        <w:t xml:space="preserve"> выявленные нарушения не представляется возможным. Кроме того, указал, что в настоящее время все нарушения устранены, предоставив в доказательство соответствующие копии заявок и актов. </w:t>
      </w:r>
    </w:p>
    <w:p w:rsidR="00A77B3E" w:rsidP="0011644B">
      <w:pPr>
        <w:ind w:firstLine="709"/>
        <w:jc w:val="both"/>
      </w:pPr>
      <w:r>
        <w:t>Заслушав законного представителя юридического лица, отношении которого</w:t>
      </w:r>
      <w:r>
        <w:t xml:space="preserve"> ведется производство по делу об административном правонарушении, исследовав материалы дела, мировой судья приходит к мнению о правомерности вменения в действия администрации Черноморского сельского поселения Черноморского района Республики Крым, состава </w:t>
      </w:r>
      <w:r>
        <w:t>а</w:t>
      </w:r>
      <w:r>
        <w:t>дминистративного правонарушения, предусмотренного ч.27 ст. 19.5  КоАП РФ, по следующим основаниям.</w:t>
      </w:r>
    </w:p>
    <w:p w:rsidR="00A77B3E" w:rsidP="0011644B">
      <w:pPr>
        <w:ind w:firstLine="709"/>
        <w:jc w:val="both"/>
      </w:pPr>
      <w:r>
        <w:t>В соответствии со   ст. 2.1   КоАП    РФ   административным правонарушением признается противоправное, виновное действие (бездействие) физического или юридич</w:t>
      </w:r>
      <w:r>
        <w:t>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tab/>
      </w:r>
    </w:p>
    <w:p w:rsidR="00A77B3E" w:rsidP="0011644B">
      <w:pPr>
        <w:ind w:firstLine="709"/>
        <w:jc w:val="both"/>
      </w:pPr>
      <w:r>
        <w:t>В соответствии со  ст. 2.1  КоАП  РФ  административным правонарушением признается прот</w:t>
      </w:r>
      <w:r>
        <w:t>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P="0011644B">
      <w:pPr>
        <w:ind w:firstLine="709"/>
        <w:jc w:val="both"/>
      </w:pPr>
      <w:r>
        <w:t>Главой 26 КоАП РФ пре</w:t>
      </w:r>
      <w:r>
        <w:t>дусмотрены предмет доказывания, доказательства, оценка доказательств.</w:t>
      </w:r>
    </w:p>
    <w:p w:rsidR="00A77B3E" w:rsidP="0011644B">
      <w:pPr>
        <w:ind w:firstLine="709"/>
        <w:jc w:val="both"/>
      </w:pPr>
      <w:r>
        <w:t>Согласно ст.26.11 КоАП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w:t>
      </w:r>
      <w:r>
        <w:t xml:space="preserve">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A77B3E" w:rsidP="0011644B">
      <w:pPr>
        <w:ind w:firstLine="709"/>
        <w:jc w:val="both"/>
      </w:pPr>
      <w:r>
        <w:t>Частью 27 статьи 19.5 КоАП РФ предусмотрена административная</w:t>
      </w:r>
      <w:r>
        <w:t xml:space="preserve"> ответственность за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w:t>
      </w:r>
      <w:r>
        <w:t>дательства, что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77B3E" w:rsidP="0011644B">
      <w:pPr>
        <w:ind w:firstLine="709"/>
        <w:jc w:val="both"/>
      </w:pPr>
      <w:r>
        <w:t>Объективная сторона административного правонарушения, предусмотр</w:t>
      </w:r>
      <w:r>
        <w:t>енного частью 27 статьи 19.5 Кодекса Российской Федерации об административных правонарушениях, выражается в совершении деяния, выразившегося в несоблюдении (нарушении) требований по обеспечению безопасности дорожного движения при ремонте и содержании дорог</w:t>
      </w:r>
      <w:r>
        <w:t xml:space="preserve"> и иных дорожных сооружений либо непринятие мер по своевременному устранению угрожающих безопасности дорожного движения помех.</w:t>
      </w:r>
    </w:p>
    <w:p w:rsidR="00A77B3E" w:rsidP="0011644B">
      <w:pPr>
        <w:ind w:firstLine="709"/>
        <w:jc w:val="both"/>
      </w:pPr>
      <w:r>
        <w:t>Отношения, возникающие в связи с использованием автомобильных дорог и осуществлением дорожной деятельности в Российской Федерации</w:t>
      </w:r>
      <w:r>
        <w:t>, регулируются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77B3E" w:rsidP="0011644B">
      <w:pPr>
        <w:ind w:firstLine="709"/>
        <w:jc w:val="both"/>
      </w:pPr>
      <w:r>
        <w:t>Исходя из положений п. п. 1, 3, 9 ст</w:t>
      </w:r>
      <w:r>
        <w:t>. 30 Федерального закона от 10 декабря 1995 г. № 196-ФЗ "О безопасности дорожного движения", контроль (надзор) в области безопасности дорожного движения осуществляется посредством, кроме прочего, федерального государственного контроля (надзора) в области б</w:t>
      </w:r>
      <w:r>
        <w:t>езопасности дорожного движения.</w:t>
      </w:r>
    </w:p>
    <w:p w:rsidR="00A77B3E" w:rsidP="0011644B">
      <w:pPr>
        <w:ind w:firstLine="709"/>
        <w:jc w:val="both"/>
      </w:pPr>
      <w:r>
        <w:t>Предметом федерального государственного контроля (надзора) в области безопасности дорожного движения является соблюдение установленных законодательством Российской Федерации о безопасности дорожного движения обязательных тре</w:t>
      </w:r>
      <w:r>
        <w:t>бований в области безопасности дорожного движения 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A77B3E" w:rsidP="0011644B">
      <w:pPr>
        <w:ind w:firstLine="709"/>
        <w:jc w:val="both"/>
      </w:pPr>
      <w:r>
        <w:t>При осуществлении федерального государ</w:t>
      </w:r>
      <w:r>
        <w:t>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w:t>
      </w:r>
      <w:r>
        <w:t>опасности).</w:t>
      </w:r>
    </w:p>
    <w:p w:rsidR="00A77B3E" w:rsidP="0011644B">
      <w:pPr>
        <w:ind w:firstLine="709"/>
        <w:jc w:val="both"/>
      </w:pPr>
      <w:r>
        <w:t xml:space="preserve">В соответствии с п.13 АДРЕС, должностные и иные лица, ответственные за состояние дорог, железнодорожных переездов и других дорожных сооружений, обязаны: содержать </w:t>
      </w:r>
      <w:r>
        <w:t>дороги, железнодорожные переезды и другие дорожные сооружения в безопасном для дв</w:t>
      </w:r>
      <w:r>
        <w:t>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w:t>
      </w:r>
      <w:r>
        <w:t>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A77B3E" w:rsidP="0011644B">
      <w:pPr>
        <w:ind w:firstLine="709"/>
        <w:jc w:val="both"/>
      </w:pPr>
      <w:r>
        <w:t>Требования к дорожным знакам предусмотре</w:t>
      </w:r>
      <w:r>
        <w:t xml:space="preserve">ны разделом 6.2 "ГОСТ Р 50597-2017». Национальный стандарт Российской Федерации. Дороги автомобильные и улицы. </w:t>
      </w:r>
    </w:p>
    <w:p w:rsidR="00A77B3E" w:rsidP="0011644B">
      <w:pPr>
        <w:ind w:firstLine="709"/>
        <w:jc w:val="both"/>
      </w:pPr>
      <w:r>
        <w:t>Требования к эксплуатационному состоянию, допустимому по условиям обеспечения безопасности дорожного движения. Методы контроля", утвержденного п</w:t>
      </w:r>
      <w:r>
        <w:t xml:space="preserve">риказом </w:t>
      </w:r>
      <w:r>
        <w:t>Росстандарта</w:t>
      </w:r>
      <w:r>
        <w:t xml:space="preserve"> от 26 сентября 2017 г. N 1245-ст (далее - ГОСТ Р 50597-2017).</w:t>
      </w:r>
    </w:p>
    <w:p w:rsidR="00A77B3E" w:rsidP="0011644B">
      <w:pPr>
        <w:ind w:firstLine="709"/>
        <w:jc w:val="both"/>
      </w:pPr>
      <w:r>
        <w:t>Как установлено судом, согласно акту выездного обследования № НОМЕР</w:t>
      </w:r>
      <w:r>
        <w:t xml:space="preserve"> </w:t>
      </w:r>
      <w:r>
        <w:t>от</w:t>
      </w:r>
      <w:r>
        <w:t xml:space="preserve"> </w:t>
      </w:r>
      <w:r>
        <w:t>ДАТА</w:t>
      </w:r>
      <w:r>
        <w:t xml:space="preserve">, составленным  начальником отделения Госавтоинспекции ОМВД России по  Черноморскому району, на </w:t>
      </w:r>
      <w:r>
        <w:t xml:space="preserve">участке улично-дорожной сети </w:t>
      </w:r>
      <w:r>
        <w:t>пгт</w:t>
      </w:r>
      <w:r>
        <w:t>. Черноморское Черноморского района Республики Крым выявлены следующие нарушения:</w:t>
      </w:r>
    </w:p>
    <w:p w:rsidR="00A77B3E" w:rsidP="0011644B">
      <w:pPr>
        <w:ind w:firstLine="709"/>
        <w:jc w:val="both"/>
      </w:pPr>
      <w:r>
        <w:t>- на пешеходном переходе в районе дома №НОМЕР</w:t>
      </w:r>
      <w:r>
        <w:t xml:space="preserve"> по АДРЕС </w:t>
      </w:r>
      <w:r>
        <w:t>видимость дорожных знаков 15.19.2 «Пешеходный переход» и с</w:t>
      </w:r>
      <w:r>
        <w:t xml:space="preserve">ветофора типа «Т7», ограничена зелеными насаждениями (видимость менее 100 метров)   (п. 4.3 ГОСТ </w:t>
      </w:r>
      <w:r>
        <w:t>Р</w:t>
      </w:r>
      <w:r>
        <w:t xml:space="preserve"> 52289-2019  п. 6.1.1 ГОСТ Р 50597-2017);</w:t>
      </w:r>
    </w:p>
    <w:p w:rsidR="00A77B3E" w:rsidP="0011644B">
      <w:pPr>
        <w:ind w:firstLine="709"/>
        <w:jc w:val="both"/>
      </w:pPr>
      <w:r>
        <w:t>- в районе дома №19 по АДРЕС</w:t>
      </w:r>
      <w:r>
        <w:t xml:space="preserve"> видимость дорожного знака 1.22 «Пешеходный переход» ог</w:t>
      </w:r>
      <w:r>
        <w:t xml:space="preserve">раничена зелеными насаждениями (видимость менее 100 метров) (п. 4.3 ГОСТ </w:t>
      </w:r>
      <w:r>
        <w:t>Р</w:t>
      </w:r>
      <w:r>
        <w:t xml:space="preserve"> 52289-2019  п. 6.1.1 ГОСТ Р 50597-2017);</w:t>
      </w:r>
    </w:p>
    <w:p w:rsidR="00A77B3E" w:rsidP="0011644B">
      <w:pPr>
        <w:ind w:firstLine="709"/>
        <w:jc w:val="both"/>
      </w:pPr>
      <w:r>
        <w:t>- в районе дома АДРЕС</w:t>
      </w:r>
      <w:r>
        <w:t xml:space="preserve"> видимость дорожных знаков 5.19.1 «Пешеходный переход»  и 5.20 «Искусственная не</w:t>
      </w:r>
      <w:r>
        <w:t xml:space="preserve">ровность», ограничена зелеными насаждениями (видимость менее 100 метров) (п. 4.3 ГОСТ </w:t>
      </w:r>
      <w:r>
        <w:t>Р</w:t>
      </w:r>
      <w:r>
        <w:t xml:space="preserve"> 52289-2019  п. 6.1.1 ГОСТ Р 50597-2017);</w:t>
      </w:r>
    </w:p>
    <w:p w:rsidR="00A77B3E" w:rsidP="0011644B">
      <w:pPr>
        <w:ind w:firstLine="709"/>
        <w:jc w:val="both"/>
      </w:pPr>
      <w:r>
        <w:t>- в районе дома АДРЕС</w:t>
      </w:r>
      <w:r>
        <w:t xml:space="preserve"> разметка 1.1 имеет дефект в виде износа и разрушения (п. 6.3.1 ГО</w:t>
      </w:r>
      <w:r>
        <w:t xml:space="preserve">СТ </w:t>
      </w:r>
      <w:r>
        <w:t>Р</w:t>
      </w:r>
      <w:r>
        <w:t xml:space="preserve"> 50597-2017);</w:t>
      </w:r>
    </w:p>
    <w:p w:rsidR="00A77B3E" w:rsidP="0011644B">
      <w:pPr>
        <w:ind w:firstLine="709"/>
        <w:jc w:val="both"/>
      </w:pPr>
      <w:r>
        <w:t>- на пешеходном переходе в районе дома АДРЕС</w:t>
      </w:r>
      <w:r>
        <w:t xml:space="preserve">, отсутствует дорожный знак 5.19.2 «Пешеходный переход» (п.  6.2.4 ГОСТ </w:t>
      </w:r>
      <w:r>
        <w:t>Р</w:t>
      </w:r>
      <w:r>
        <w:t xml:space="preserve"> 50597-2017);</w:t>
      </w:r>
    </w:p>
    <w:p w:rsidR="00A77B3E" w:rsidP="0011644B">
      <w:pPr>
        <w:ind w:firstLine="709"/>
        <w:jc w:val="both"/>
      </w:pPr>
      <w:r>
        <w:t xml:space="preserve">- в районе дома №1 по АДРЕС, </w:t>
      </w:r>
      <w:r>
        <w:t>пгт</w:t>
      </w:r>
      <w:r>
        <w:t>. Черноморское, на пешеходном переходе отсутствуют доро</w:t>
      </w:r>
      <w:r>
        <w:t>жные знаки 5.19.1 и 5.19.2 (п.  6.2.4 ГОСТ Р 50597-2017);</w:t>
      </w:r>
    </w:p>
    <w:p w:rsidR="00A77B3E" w:rsidP="0011644B">
      <w:pPr>
        <w:ind w:firstLine="709"/>
        <w:jc w:val="both"/>
      </w:pPr>
      <w:r>
        <w:t xml:space="preserve">- на пешеходном переходе в районе дома </w:t>
      </w:r>
      <w:r>
        <w:t xml:space="preserve">АДРЕС </w:t>
      </w:r>
      <w:r>
        <w:t>видимость дорожного знака 5.19.2 «Пешеходный переход» ограничена зелеными насаждениями (видимость менее 100 метров) (п. 4.3 ГОС</w:t>
      </w:r>
      <w:r>
        <w:t xml:space="preserve">Т </w:t>
      </w:r>
      <w:r>
        <w:t>Р</w:t>
      </w:r>
      <w:r>
        <w:t xml:space="preserve"> 52289-2019  п. 6.1.1 ГОСТ Р 50597-2017);</w:t>
      </w:r>
    </w:p>
    <w:p w:rsidR="00A77B3E" w:rsidP="0011644B">
      <w:pPr>
        <w:ind w:firstLine="709"/>
        <w:jc w:val="both"/>
      </w:pPr>
      <w:r>
        <w:t xml:space="preserve">- в районе дома </w:t>
      </w:r>
      <w:r>
        <w:t xml:space="preserve"> </w:t>
      </w:r>
      <w:r>
        <w:t xml:space="preserve"> </w:t>
      </w:r>
      <w:r>
        <w:t xml:space="preserve">АДРЕС </w:t>
      </w:r>
      <w:r>
        <w:t xml:space="preserve">при подъезде к пешеходному переходу дорожный знак 1.22 «Пешеходный переход» имеет дефект в виде изменения положения (перевернут) ( п. 6.2.4 ГОСТ </w:t>
      </w:r>
      <w:r>
        <w:t>Р</w:t>
      </w:r>
      <w:r>
        <w:t xml:space="preserve"> 50597-2017);</w:t>
      </w:r>
    </w:p>
    <w:p w:rsidR="00A77B3E" w:rsidP="0011644B">
      <w:pPr>
        <w:ind w:firstLine="709"/>
        <w:jc w:val="both"/>
      </w:pPr>
      <w:r>
        <w:t>- н</w:t>
      </w:r>
      <w:r>
        <w:t xml:space="preserve">а автобусной остановке в районе дома </w:t>
      </w:r>
      <w:r>
        <w:t>АДРЕС</w:t>
      </w:r>
      <w:r>
        <w:t xml:space="preserve">, видимость дорожного знака «Место остановки автобуса и (или) троллейбуса ограничена зелеными насаждениями (видимость менее 100 метров) (п. 4.3 ГОСТ </w:t>
      </w:r>
      <w:r>
        <w:t>Р</w:t>
      </w:r>
      <w:r>
        <w:t xml:space="preserve"> 52289-2019  п. 6.1.1 ГОСТ Р 50597-2017);</w:t>
      </w:r>
    </w:p>
    <w:p w:rsidR="00A77B3E" w:rsidP="0011644B">
      <w:pPr>
        <w:ind w:firstLine="709"/>
        <w:jc w:val="both"/>
      </w:pPr>
      <w:r>
        <w:t>-</w:t>
      </w:r>
      <w:r>
        <w:t xml:space="preserve"> на пешеходном переходе в районе дома </w:t>
      </w:r>
      <w:r>
        <w:t xml:space="preserve">АДРЕС </w:t>
      </w:r>
      <w:r>
        <w:t xml:space="preserve">видимость дорожных знаков 5.19.1 и 5.19.2 «Пешеходный переход» ограничена зелеными насаждениями (видимость менее 100 метров) (п. 4.3 ГОСТ </w:t>
      </w:r>
      <w:r>
        <w:t>Р</w:t>
      </w:r>
      <w:r>
        <w:t xml:space="preserve"> 52289-2019  п. 6.1.1 ГОСТ Р 50597-2017). </w:t>
      </w:r>
    </w:p>
    <w:p w:rsidR="00A77B3E" w:rsidP="0011644B">
      <w:pPr>
        <w:ind w:firstLine="709"/>
        <w:jc w:val="both"/>
      </w:pPr>
      <w:r>
        <w:t>Про</w:t>
      </w:r>
      <w:r>
        <w:t>токолом осмотра от ДАТА, отделения Госавтоинспекции ОМВД РФ по Черноморскому району, было проведено контрольное обследование устранения недостатков в содержании автомобильных дорог, где установлено, что меры по устранению указанных в акте выездного обследо</w:t>
      </w:r>
      <w:r>
        <w:t>вания № НОМЕР</w:t>
      </w:r>
      <w:r>
        <w:t xml:space="preserve"> от ДАТА и предписании об устранении выявленных нарушений обязательных требований в области обеспечения безопасности дорожного движения недостатков, в полном объеме предприняты не были.</w:t>
      </w:r>
    </w:p>
    <w:p w:rsidR="00A77B3E" w:rsidP="0011644B">
      <w:pPr>
        <w:ind w:firstLine="709"/>
        <w:jc w:val="both"/>
      </w:pPr>
      <w:r>
        <w:t>Осуществление дорожной деятельности в отношении автомобильн</w:t>
      </w:r>
      <w:r>
        <w:t xml:space="preserve">ых дорог местного значения обеспечивается уполномоченными органами местного самоуправления, что следует из пункта 6 части 1 статьи 13 Федерального закона от 08 ноября 2007 г. № 257-ФЗ "Об </w:t>
      </w:r>
      <w:r>
        <w:t>автомобильных дорогах и о дорожной деятельности в Российской Федерац</w:t>
      </w:r>
      <w:r>
        <w:t>ии и о внесении изменений в отдельные законодательные акты Российской Федерации".</w:t>
      </w:r>
    </w:p>
    <w:p w:rsidR="00A77B3E" w:rsidP="0011644B">
      <w:pPr>
        <w:ind w:firstLine="709"/>
        <w:jc w:val="both"/>
      </w:pPr>
      <w:r>
        <w:t>Исходя из положений статей 34, 37 Федерального закона от 6 октября 2003 г. № 131-ФЗ "Об общих принципах организации местного самоуправления в Российской Федерации" следует, ч</w:t>
      </w:r>
      <w:r>
        <w:t>то местная администрация является постоянно действующим исполнительно-распорядительным органом местного самоуправления муниципального образования, наделенным уставом полномочиями по решению вопросов местного значения, входит в структуру органов местного са</w:t>
      </w:r>
      <w:r>
        <w:t>моуправления наряду с представительным органом муниципального образования, главой муниципального образования, контрольно-счетным органом муниципального образования, а также иными органами и выборными должностными лицами местного самоуправления, предусмотре</w:t>
      </w:r>
      <w:r>
        <w:t>нными уставом муниципального образования и обладающими собственными полномочиями по решению вопросов местного значения.</w:t>
      </w:r>
    </w:p>
    <w:p w:rsidR="00A77B3E" w:rsidP="0011644B">
      <w:pPr>
        <w:ind w:firstLine="709"/>
        <w:jc w:val="both"/>
      </w:pPr>
      <w:r>
        <w:t>Осуществление дорожной деятельности в отношении автомобильных дорог местного значения обеспечивается уполномоченными органами местного с</w:t>
      </w:r>
      <w:r>
        <w:t>амоуправления (ч. 3 ст. 15 Федерального закона от 8 ноября 2007 г. N 257-ФЗ).</w:t>
      </w:r>
    </w:p>
    <w:p w:rsidR="00A77B3E" w:rsidP="0011644B">
      <w:pPr>
        <w:ind w:firstLine="709"/>
        <w:jc w:val="both"/>
      </w:pPr>
      <w:r>
        <w:t xml:space="preserve">Исходя из положений ст. 37 Федерального закона от 6 октября 2003 г. N 131-ФЗ "Об общих принципах организации местного самоуправления в Российской Федерации" (далее - Федеральный </w:t>
      </w:r>
      <w:r>
        <w:t>закон от 6 октября 2003 г. № 131-ФЗ), местная администрация является постоянно действующим исполнительно-распорядительным органом местного самоуправления муниципального образования, наделенным уставом полномочиями по решению вопросов местного значения и по</w:t>
      </w:r>
      <w:r>
        <w:t>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77B3E" w:rsidP="0011644B">
      <w:pPr>
        <w:ind w:firstLine="709"/>
        <w:jc w:val="both"/>
      </w:pPr>
      <w:r>
        <w:t xml:space="preserve">Согласно пункту 7 статьи 3 Федерального закона от 8 ноября 2007 года № 257-ФЗ "Об </w:t>
      </w:r>
      <w:r>
        <w:t>автомобильных дорогах и дорожной деятельности в Российской Федерации и о внесении изменений в отдельные законодательные акты" владельцы автомобильных дорог - исполнительные органы государственной власти, местная администрация (исполнительно-распорядительны</w:t>
      </w:r>
      <w:r>
        <w:t>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A77B3E" w:rsidP="0011644B">
      <w:pPr>
        <w:ind w:firstLine="709"/>
        <w:jc w:val="both"/>
      </w:pPr>
      <w:r>
        <w:t>Согласно пункту 7 статьи 3 Федерального закона от 8 ноября 2007 года N 257-ФЗ "</w:t>
      </w:r>
      <w:r>
        <w:t>Об автомобильных дорогах и дорожной деятельности в Российской Федерации и о внесении изменений в отдельные законодательные акты" владельцы автомобильных дорог - исполнительные органы государственной власти, местная администрация (исполнительно-распорядител</w:t>
      </w:r>
      <w:r>
        <w:t>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A77B3E" w:rsidP="0011644B">
      <w:pPr>
        <w:ind w:firstLine="709"/>
        <w:jc w:val="both"/>
      </w:pPr>
      <w:r>
        <w:t>В силу Соглашения о передаче осуществления части полномочий администрации Че</w:t>
      </w:r>
      <w:r>
        <w:t>рноморского района Республики Крым Черноморского района органам местного самоуправления Черноморского сельского поселения по решению вопроса местного значения по осуществлению дорожной деятельности в отношении автомобильных дорог местного значения в границ</w:t>
      </w:r>
      <w:r>
        <w:t>ах населенных пунктов поселения и обеспечения безопасности дорожного движения на них от ДАТА, Администрация района передала, а Администрация поселения приняла на себя осуществление части полномочий муниципального района по решению вопроса местного значения</w:t>
      </w:r>
      <w:r>
        <w:t xml:space="preserve"> муниципального образования Черноморский район Республики Крым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w:t>
      </w:r>
      <w:r>
        <w:t>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w:t>
      </w:r>
      <w:r>
        <w:t xml:space="preserve">льных дорог и осуществления дорожной деятельности в соответствии со статьей 13 Федерального закона от 08.11.2007 года № 257-ФЗ </w:t>
      </w:r>
      <w:r>
        <w:t>«Об автомобильных дорогах и дорожной деятельности Российской Федерации и о внесении изменений в отдельные законодательные акты Ро</w:t>
      </w:r>
      <w:r>
        <w:t>ссийской Федерации» (за исключением дорожной деятельности по строительству, реконструкции, капитальному ремонту и ремонту автомобильных дорог).</w:t>
      </w:r>
    </w:p>
    <w:p w:rsidR="00A77B3E" w:rsidP="0011644B">
      <w:pPr>
        <w:ind w:firstLine="709"/>
        <w:jc w:val="both"/>
      </w:pPr>
      <w:r>
        <w:t>Решением 4-го заседания 3-го созыва Черноморского сельского совета Черноморского района Республики Крым №19 от Д</w:t>
      </w:r>
      <w:r>
        <w:t>АТА осуществление вышеперечисленных полномочий принято администрацией Черноморского сельского поселения  на срок с ДАТА по ДАТА.</w:t>
      </w:r>
    </w:p>
    <w:p w:rsidR="00A77B3E" w:rsidP="0011644B">
      <w:pPr>
        <w:ind w:firstLine="709"/>
        <w:jc w:val="both"/>
      </w:pPr>
      <w:r>
        <w:t xml:space="preserve">Таким образом, обязанность по осуществлению дорожной деятельности в отношении автомобильных дорог местного значения в границах </w:t>
      </w:r>
      <w:r>
        <w:t>населенных пунктов Черноморского сельского поселения, в том числе по их содержанию, и обеспечению безопасности дорожного движения, в силу закона возложена на администрацию Черноморского сельского поселения.</w:t>
      </w:r>
    </w:p>
    <w:p w:rsidR="00A77B3E" w:rsidP="0011644B">
      <w:pPr>
        <w:ind w:firstLine="709"/>
        <w:jc w:val="both"/>
      </w:pPr>
      <w:r>
        <w:t>Факт совершения администрацией Черноморского сель</w:t>
      </w:r>
      <w:r>
        <w:t>ского поселения Черноморского района Республики Крым административного правонарушения, предусмотренного ч.27 ст.19.5 КоАП РФ,  подтверждается:</w:t>
      </w:r>
    </w:p>
    <w:p w:rsidR="00A77B3E" w:rsidP="0011644B">
      <w:pPr>
        <w:ind w:firstLine="709"/>
        <w:jc w:val="both"/>
      </w:pPr>
      <w:r>
        <w:t>- протоколом об административном правонарушении 61 РР № НОМЕР</w:t>
      </w:r>
      <w:r>
        <w:t xml:space="preserve"> </w:t>
      </w:r>
      <w:r>
        <w:t>от</w:t>
      </w:r>
      <w:r>
        <w:t xml:space="preserve"> </w:t>
      </w:r>
      <w:r>
        <w:t>ДАТА</w:t>
      </w:r>
      <w:r>
        <w:t>, в котором зафиксировано существо правонар</w:t>
      </w:r>
      <w:r>
        <w:t>ушения (л.д.1-3);</w:t>
      </w:r>
    </w:p>
    <w:p w:rsidR="00A77B3E" w:rsidP="0011644B">
      <w:pPr>
        <w:ind w:firstLine="709"/>
        <w:jc w:val="both"/>
      </w:pPr>
      <w:r>
        <w:t>- копией задания на проведение контрольного (надзорного) мероприятия без взаимодействия с контролируемым лицом №НОМЕР</w:t>
      </w:r>
      <w:r>
        <w:t xml:space="preserve"> </w:t>
      </w:r>
      <w:r>
        <w:t>от</w:t>
      </w:r>
      <w:r>
        <w:t xml:space="preserve"> </w:t>
      </w:r>
      <w:r>
        <w:t>ДАТА</w:t>
      </w:r>
      <w:r>
        <w:t xml:space="preserve"> в отношении администрации Черноморского сельского поселения Черноморского района Республики Крым (л.д.5-7);</w:t>
      </w:r>
    </w:p>
    <w:p w:rsidR="00A77B3E" w:rsidP="0011644B">
      <w:pPr>
        <w:ind w:firstLine="709"/>
        <w:jc w:val="both"/>
      </w:pPr>
      <w:r>
        <w:t>- копией</w:t>
      </w:r>
      <w:r>
        <w:t xml:space="preserve"> рапорта ст. инспектора ДПС ГДПС Госавтоинспекции ОМВД России по Черноморскому району от ДАТА о выявлении недостатков (л.д.8);</w:t>
      </w:r>
    </w:p>
    <w:p w:rsidR="00A77B3E" w:rsidP="0011644B">
      <w:pPr>
        <w:ind w:firstLine="709"/>
        <w:jc w:val="both"/>
      </w:pPr>
      <w:r>
        <w:t>- копией акта  №НОМЕР</w:t>
      </w:r>
      <w:r>
        <w:t xml:space="preserve"> </w:t>
      </w:r>
      <w:r>
        <w:t>от</w:t>
      </w:r>
      <w:r>
        <w:t xml:space="preserve"> </w:t>
      </w:r>
      <w:r>
        <w:t>ДАТА</w:t>
      </w:r>
      <w:r>
        <w:t xml:space="preserve"> о выявлении недостатков (л.д.9);</w:t>
      </w:r>
    </w:p>
    <w:p w:rsidR="00A77B3E" w:rsidP="0011644B">
      <w:pPr>
        <w:ind w:firstLine="709"/>
        <w:jc w:val="both"/>
      </w:pPr>
      <w:r>
        <w:t xml:space="preserve">- копией рапорта инспектора ДПС ГДПС Госавтоинспекции ОМВД России по </w:t>
      </w:r>
      <w:r>
        <w:t xml:space="preserve">Черноморскому району от ДАТА о выявлении недостатков (л.д.10); </w:t>
      </w:r>
    </w:p>
    <w:p w:rsidR="00A77B3E" w:rsidP="0011644B">
      <w:pPr>
        <w:ind w:firstLine="709"/>
        <w:jc w:val="both"/>
      </w:pPr>
      <w:r>
        <w:t>- копией акта №НОМЕР</w:t>
      </w:r>
      <w:r>
        <w:t xml:space="preserve"> </w:t>
      </w:r>
      <w:r>
        <w:t>от</w:t>
      </w:r>
      <w:r>
        <w:t xml:space="preserve"> ДАТА, с приложением </w:t>
      </w:r>
      <w:r>
        <w:t>фототаблицы</w:t>
      </w:r>
      <w:r>
        <w:t xml:space="preserve"> (л.д.10-11);</w:t>
      </w:r>
    </w:p>
    <w:p w:rsidR="00A77B3E" w:rsidP="0011644B">
      <w:pPr>
        <w:ind w:firstLine="709"/>
        <w:jc w:val="both"/>
      </w:pPr>
      <w:r>
        <w:t xml:space="preserve">- копией рапорта инспектора ДПС ГДПС Госавтоинспекции ОМВД России по Черноморскому району от ДАТА о выявлении недостатков </w:t>
      </w:r>
      <w:r>
        <w:t>(л.д.12);</w:t>
      </w:r>
    </w:p>
    <w:p w:rsidR="00A77B3E" w:rsidP="0011644B">
      <w:pPr>
        <w:ind w:firstLine="709"/>
        <w:jc w:val="both"/>
      </w:pPr>
      <w:r>
        <w:t>- копией акта  №НОМЕР</w:t>
      </w:r>
      <w:r>
        <w:t xml:space="preserve"> </w:t>
      </w:r>
      <w:r>
        <w:t>от</w:t>
      </w:r>
      <w:r>
        <w:t xml:space="preserve"> </w:t>
      </w:r>
      <w:r>
        <w:t>ДАТА</w:t>
      </w:r>
      <w:r>
        <w:t xml:space="preserve"> о выявлении недостатков (л.д.13); </w:t>
      </w:r>
    </w:p>
    <w:p w:rsidR="00A77B3E" w:rsidP="0011644B">
      <w:pPr>
        <w:ind w:firstLine="709"/>
        <w:jc w:val="both"/>
      </w:pPr>
      <w:r>
        <w:t>- копией рапорта ст. инспектора ДПС ГДПС Госавтоинспекции ОМВД России по Черноморскому району от ДАТА о выявлении недостатков (л.д.14);</w:t>
      </w:r>
    </w:p>
    <w:p w:rsidR="00A77B3E" w:rsidP="0011644B">
      <w:pPr>
        <w:ind w:firstLine="709"/>
        <w:jc w:val="both"/>
      </w:pPr>
      <w:r>
        <w:t>- копией акта  №НОМЕР</w:t>
      </w:r>
      <w:r>
        <w:t xml:space="preserve"> </w:t>
      </w:r>
      <w:r>
        <w:t>от</w:t>
      </w:r>
      <w:r>
        <w:t xml:space="preserve"> </w:t>
      </w:r>
      <w:r>
        <w:t>ДАТА</w:t>
      </w:r>
      <w:r>
        <w:t xml:space="preserve"> о выявлении недостатков (л.д.15); </w:t>
      </w:r>
    </w:p>
    <w:p w:rsidR="00A77B3E" w:rsidP="0011644B">
      <w:pPr>
        <w:ind w:firstLine="709"/>
        <w:jc w:val="both"/>
      </w:pPr>
      <w:r>
        <w:t>- копией рапорта ст. инспектора ДПС ГДПС Госавтоинспекции ОМВД России по Черноморскому району от ДАТА о выявлении недостатков (л.д.16);</w:t>
      </w:r>
    </w:p>
    <w:p w:rsidR="00A77B3E" w:rsidP="0011644B">
      <w:pPr>
        <w:ind w:firstLine="709"/>
        <w:jc w:val="both"/>
      </w:pPr>
      <w:r>
        <w:t>- копией акта  №НОМЕР</w:t>
      </w:r>
      <w:r>
        <w:t xml:space="preserve"> </w:t>
      </w:r>
      <w:r>
        <w:t>от</w:t>
      </w:r>
      <w:r>
        <w:t xml:space="preserve"> </w:t>
      </w:r>
      <w:r>
        <w:t>ДАТА</w:t>
      </w:r>
      <w:r>
        <w:t xml:space="preserve"> о выявлении недостатков (л.д.17</w:t>
      </w:r>
      <w:r>
        <w:t>);</w:t>
      </w:r>
    </w:p>
    <w:p w:rsidR="00A77B3E" w:rsidP="0011644B">
      <w:pPr>
        <w:ind w:firstLine="709"/>
        <w:jc w:val="both"/>
      </w:pPr>
      <w:r>
        <w:t>- копией рапорта ст. инспектора ДПС ГДПС Госавтоинспекции ОМВД России по Черноморскому району от ДАТА о выявлении недостатков (л.д.18);</w:t>
      </w:r>
    </w:p>
    <w:p w:rsidR="00A77B3E" w:rsidP="0011644B">
      <w:pPr>
        <w:ind w:firstLine="709"/>
        <w:jc w:val="both"/>
      </w:pPr>
      <w:r>
        <w:t>- копией акта  №НОМЕР</w:t>
      </w:r>
      <w:r>
        <w:t xml:space="preserve"> </w:t>
      </w:r>
      <w:r>
        <w:t>от</w:t>
      </w:r>
      <w:r>
        <w:t xml:space="preserve"> ДАТА,  с приложением </w:t>
      </w:r>
      <w:r>
        <w:t>фототаблицы</w:t>
      </w:r>
      <w:r>
        <w:t xml:space="preserve"> (л.д.18-19);</w:t>
      </w:r>
    </w:p>
    <w:p w:rsidR="00A77B3E" w:rsidP="0011644B">
      <w:pPr>
        <w:ind w:firstLine="709"/>
        <w:jc w:val="both"/>
      </w:pPr>
      <w:r>
        <w:t>- копией рапорта ст. инспектора ДПС ГДПС Госавтои</w:t>
      </w:r>
      <w:r>
        <w:t>нспекции ОМВД России по Черноморскому району от ДАТА о выявлении недостатков (л.д.20);</w:t>
      </w:r>
    </w:p>
    <w:p w:rsidR="00A77B3E" w:rsidP="0011644B">
      <w:pPr>
        <w:ind w:firstLine="709"/>
        <w:jc w:val="both"/>
      </w:pPr>
      <w:r>
        <w:t>- копией акта  №НОМЕР</w:t>
      </w:r>
      <w:r>
        <w:t xml:space="preserve"> </w:t>
      </w:r>
      <w:r>
        <w:t>от</w:t>
      </w:r>
      <w:r>
        <w:t xml:space="preserve"> ДАТА,  с приложением </w:t>
      </w:r>
      <w:r>
        <w:t>фототаблицы</w:t>
      </w:r>
      <w:r>
        <w:t xml:space="preserve"> (л.д.21);</w:t>
      </w:r>
    </w:p>
    <w:p w:rsidR="00A77B3E" w:rsidP="0011644B">
      <w:pPr>
        <w:ind w:firstLine="709"/>
        <w:jc w:val="both"/>
      </w:pPr>
      <w:r>
        <w:t xml:space="preserve">- копией предписания об устранении выявленных нарушений обязательных требований в области БДД </w:t>
      </w:r>
      <w:r>
        <w:t>от</w:t>
      </w:r>
      <w:r>
        <w:t xml:space="preserve"> ДАТА №НОМЕР</w:t>
      </w:r>
      <w:r>
        <w:t xml:space="preserve"> (л.д.22-23);</w:t>
      </w:r>
    </w:p>
    <w:p w:rsidR="00A77B3E" w:rsidP="0011644B">
      <w:pPr>
        <w:ind w:firstLine="709"/>
        <w:jc w:val="both"/>
      </w:pPr>
      <w:r>
        <w:t>- копией задания на проведение контрольного (надзорного) мероприятия без взаимодействия с контролируемым лицом №НОМЕР</w:t>
      </w:r>
      <w:r>
        <w:t xml:space="preserve"> </w:t>
      </w:r>
      <w:r>
        <w:t>от</w:t>
      </w:r>
      <w:r>
        <w:t xml:space="preserve"> </w:t>
      </w:r>
      <w:r>
        <w:t>ДАТА</w:t>
      </w:r>
      <w:r>
        <w:t xml:space="preserve"> в отношении администрации Черноморского сельского поселения Черноморского района Республики Крым (л.д.24);</w:t>
      </w:r>
    </w:p>
    <w:p w:rsidR="00A77B3E" w:rsidP="0011644B">
      <w:pPr>
        <w:ind w:firstLine="709"/>
        <w:jc w:val="both"/>
      </w:pPr>
      <w:r>
        <w:t>- копией акта выездного обследования №НОМЕР</w:t>
      </w:r>
      <w:r>
        <w:t xml:space="preserve"> </w:t>
      </w:r>
      <w:r>
        <w:t>от</w:t>
      </w:r>
      <w:r>
        <w:t xml:space="preserve"> ДАТА (л.д.25-26);</w:t>
      </w:r>
    </w:p>
    <w:p w:rsidR="00A77B3E" w:rsidP="0011644B">
      <w:pPr>
        <w:ind w:firstLine="709"/>
        <w:jc w:val="both"/>
      </w:pPr>
      <w:r>
        <w:tab/>
        <w:t>- копией протокола осмотра №НОМЕР</w:t>
      </w:r>
      <w:r>
        <w:t xml:space="preserve"> </w:t>
      </w:r>
      <w:r>
        <w:t>от</w:t>
      </w:r>
      <w:r>
        <w:t xml:space="preserve"> ДАТА, с приложением </w:t>
      </w:r>
      <w:r>
        <w:t>фототаблицы</w:t>
      </w:r>
      <w:r>
        <w:t xml:space="preserve"> (л.д.27-30);</w:t>
      </w:r>
    </w:p>
    <w:p w:rsidR="00A77B3E" w:rsidP="0011644B">
      <w:pPr>
        <w:ind w:firstLine="709"/>
        <w:jc w:val="both"/>
      </w:pPr>
      <w:r>
        <w:t xml:space="preserve">- копией предписания об устранении выявленных нарушений обязательных требований в области БДД </w:t>
      </w:r>
      <w:r>
        <w:t>от</w:t>
      </w:r>
      <w:r>
        <w:t xml:space="preserve"> ДАТА №НОМЕР</w:t>
      </w:r>
      <w:r>
        <w:t xml:space="preserve"> (л.д.31-32);</w:t>
      </w:r>
    </w:p>
    <w:p w:rsidR="00A77B3E" w:rsidP="0011644B">
      <w:pPr>
        <w:ind w:firstLine="709"/>
        <w:jc w:val="both"/>
      </w:pPr>
      <w:r>
        <w:t>- к</w:t>
      </w:r>
      <w:r>
        <w:t>опией Устава муниципального образования Черноморское сельское поселение Черноморского района Республики Крым, с изменениями и дополнениями (л.д.39-106);</w:t>
      </w:r>
    </w:p>
    <w:p w:rsidR="00A77B3E" w:rsidP="0011644B">
      <w:pPr>
        <w:ind w:firstLine="709"/>
        <w:jc w:val="both"/>
      </w:pPr>
      <w:r>
        <w:t xml:space="preserve">- выпиской из ЕГРЮЛ (л.д.107-110); </w:t>
      </w:r>
    </w:p>
    <w:p w:rsidR="00A77B3E" w:rsidP="0011644B">
      <w:pPr>
        <w:ind w:firstLine="709"/>
        <w:jc w:val="both"/>
      </w:pPr>
      <w:r>
        <w:t>- справкой администрации Черноморского сельского поселения Черномор</w:t>
      </w:r>
      <w:r>
        <w:t>ского района Республики Крым о фактическом местонахождении юридического лица (л.д.111);</w:t>
      </w:r>
    </w:p>
    <w:p w:rsidR="00A77B3E" w:rsidP="0011644B">
      <w:pPr>
        <w:ind w:firstLine="709"/>
        <w:jc w:val="both"/>
      </w:pPr>
      <w:r>
        <w:t>- копией свидетельства о регистрации юридического лица (л.д.112);</w:t>
      </w:r>
    </w:p>
    <w:p w:rsidR="00A77B3E" w:rsidP="0011644B">
      <w:pPr>
        <w:ind w:firstLine="709"/>
        <w:jc w:val="both"/>
      </w:pPr>
      <w:r>
        <w:t>- копией муниципального контракта №НОМЕР</w:t>
      </w:r>
      <w:r>
        <w:t xml:space="preserve"> </w:t>
      </w:r>
      <w:r>
        <w:t>от</w:t>
      </w:r>
      <w:r>
        <w:t xml:space="preserve"> </w:t>
      </w:r>
      <w:r>
        <w:t>ДАТА</w:t>
      </w:r>
      <w:r>
        <w:t>, заключенного между администрацией Черноморского сельско</w:t>
      </w:r>
      <w:r>
        <w:t>го поселения Черноморского района Республики Крым и Н</w:t>
      </w:r>
      <w:r>
        <w:t>АИМЕНОВАНИЕ ОРГАНИЗАЦИИ на выполнение работ (л.д.113-115);</w:t>
      </w:r>
    </w:p>
    <w:p w:rsidR="00A77B3E" w:rsidP="0011644B">
      <w:pPr>
        <w:ind w:firstLine="709"/>
        <w:jc w:val="both"/>
      </w:pPr>
      <w:r>
        <w:t>- копией муниципального контракта №НОМЕР</w:t>
      </w:r>
      <w:r>
        <w:t xml:space="preserve"> </w:t>
      </w:r>
      <w:r>
        <w:t>от</w:t>
      </w:r>
      <w:r>
        <w:t xml:space="preserve"> </w:t>
      </w:r>
      <w:r>
        <w:t>ДАТА</w:t>
      </w:r>
      <w:r>
        <w:t>, заключенного между администрацией Черноморского сельского поселения Черноморского района Республики Крым и Н</w:t>
      </w:r>
      <w:r>
        <w:t>АИМЕНОВАНИЕ ОРГАНИЗАЦИИ на выполнение работ (л.д.116-118);</w:t>
      </w:r>
    </w:p>
    <w:p w:rsidR="00A77B3E" w:rsidP="0011644B">
      <w:pPr>
        <w:ind w:firstLine="709"/>
        <w:jc w:val="both"/>
      </w:pPr>
      <w:r>
        <w:t>- копией муниципального контракта №НОМЕР</w:t>
      </w:r>
      <w:r>
        <w:t xml:space="preserve"> </w:t>
      </w:r>
      <w:r>
        <w:t>от</w:t>
      </w:r>
      <w:r>
        <w:t xml:space="preserve"> </w:t>
      </w:r>
      <w:r>
        <w:t>ДАТА</w:t>
      </w:r>
      <w:r>
        <w:t>, заключенного между администрацией Черноморского сельского поселения Черноморского района Республики Крым и Н</w:t>
      </w:r>
      <w:r>
        <w:t>АИМЕНОВАНИЕ ОРГАНИЗАЦИИ на вы</w:t>
      </w:r>
      <w:r>
        <w:t>полнение работ (л.д.119-121);</w:t>
      </w:r>
    </w:p>
    <w:p w:rsidR="00A77B3E" w:rsidP="0011644B">
      <w:pPr>
        <w:ind w:firstLine="709"/>
        <w:jc w:val="both"/>
      </w:pPr>
      <w:r>
        <w:t>- копией заявки №НОМЕР</w:t>
      </w:r>
      <w:r>
        <w:t xml:space="preserve"> </w:t>
      </w:r>
      <w:r>
        <w:t>от</w:t>
      </w:r>
      <w:r>
        <w:t xml:space="preserve"> </w:t>
      </w:r>
      <w:r>
        <w:t>ДАТА</w:t>
      </w:r>
      <w:r>
        <w:t xml:space="preserve"> об оказании услуг по устранению выявленных нарушений (л.д.122).</w:t>
      </w:r>
    </w:p>
    <w:p w:rsidR="00A77B3E" w:rsidP="0011644B">
      <w:pPr>
        <w:ind w:firstLine="709"/>
        <w:jc w:val="both"/>
      </w:pPr>
      <w:r>
        <w:t>В соответствии со ст. 28.2 КоАП РФ протокол об административном правонарушении составлен уполномоченным должностным лицом,  подписан л</w:t>
      </w:r>
      <w:r>
        <w:t>ицом, его составившим и лицом, в отношении которого составлен протокол. В нем отражены все сведения, необходимые для разрешения дела.</w:t>
      </w:r>
    </w:p>
    <w:p w:rsidR="00A77B3E" w:rsidP="0011644B">
      <w:pPr>
        <w:ind w:firstLine="709"/>
        <w:jc w:val="both"/>
      </w:pPr>
      <w:r>
        <w:t>Указанные доказательства соответствуют в деталях и в целом друг другу, добыты в соответствии с требованиями действующего з</w:t>
      </w:r>
      <w:r>
        <w:t>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Судья данные доказательства признает достоверными и достаточными для привлечения к админист</w:t>
      </w:r>
      <w:r>
        <w:t>ративной ответственности.</w:t>
      </w:r>
    </w:p>
    <w:p w:rsidR="00A77B3E" w:rsidP="0011644B">
      <w:pPr>
        <w:ind w:firstLine="709"/>
        <w:jc w:val="both"/>
      </w:pPr>
      <w:r>
        <w:t>Мировой судья приходит к выводу, что юридический лицом - администрацией Черноморского сельского поселения Черноморского района Республики Крым  не были приняты в установленный предписанием срок все зависящие от нее меры по соблюде</w:t>
      </w:r>
      <w:r>
        <w:t>нию требований по обеспечению безопасности дорожного движения и по содержанию дорог, и  вина в совершении административного правонарушения, ответственность за которое предусмотрена ч. 1 ст. 12.34 КоАП РФ, доказана.</w:t>
      </w:r>
    </w:p>
    <w:p w:rsidR="00A77B3E" w:rsidP="0011644B">
      <w:pPr>
        <w:ind w:firstLine="709"/>
        <w:jc w:val="both"/>
      </w:pPr>
      <w:r>
        <w:t xml:space="preserve"> При избрании администрации Черноморского</w:t>
      </w:r>
      <w:r>
        <w:t xml:space="preserve"> сельского поселения Черноморского района Республики Крым вида наказания суд также учитывает, что  предусмотренное ч. 1 ст. 12.34 КоАП РФ правонарушение совершено впервые, доказательств обратного в материалах дела не имеется. </w:t>
      </w:r>
    </w:p>
    <w:p w:rsidR="00A77B3E" w:rsidP="0011644B">
      <w:pPr>
        <w:ind w:firstLine="709"/>
        <w:jc w:val="both"/>
      </w:pPr>
      <w:r>
        <w:t>Согласно ст. 26.1 КоАП РФ выя</w:t>
      </w:r>
      <w:r>
        <w:t>снению подлежат, в частности: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w:t>
      </w:r>
      <w:r>
        <w:t xml:space="preserve"> причины и условия совершения административного правонарушения.</w:t>
      </w:r>
    </w:p>
    <w:p w:rsidR="00A77B3E" w:rsidP="0011644B">
      <w:pPr>
        <w:ind w:firstLine="709"/>
        <w:jc w:val="both"/>
      </w:pPr>
      <w:r>
        <w:t>В соответствии с частью 27 статьи 19.5 Кодекса Российской Федерации об административных правонарушениях, невыполнение в установленный срок законного предписания (представления) органа (должнос</w:t>
      </w:r>
      <w:r>
        <w:t>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 влечет наложение административного штрафа на должностных лиц в размере от тридцати тысяч до пя</w:t>
      </w:r>
      <w:r>
        <w:t>тидесяти тысяч рублей; на юридических лиц - от ста тысяч до двухсот тысяч рублей.</w:t>
      </w:r>
    </w:p>
    <w:p w:rsidR="00A77B3E" w:rsidP="0011644B">
      <w:pPr>
        <w:ind w:firstLine="709"/>
        <w:jc w:val="both"/>
      </w:pPr>
      <w:r>
        <w:t>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w:t>
      </w:r>
      <w:r>
        <w:t>именяется в целях предупреждения совершения новых правонарушений, как самим правонарушителем, так и другими лицами.</w:t>
      </w:r>
    </w:p>
    <w:p w:rsidR="00A77B3E" w:rsidP="0011644B">
      <w:pPr>
        <w:ind w:firstLine="709"/>
        <w:jc w:val="both"/>
      </w:pPr>
      <w:r>
        <w:t xml:space="preserve">Согласно ч. 2 ст. 3.1 КоАП РФ административное наказание не может иметь своей целью унижение человеческого достоинства физического лица, </w:t>
      </w:r>
      <w:r>
        <w:t>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A77B3E" w:rsidP="0011644B">
      <w:pPr>
        <w:ind w:firstLine="709"/>
        <w:jc w:val="both"/>
      </w:pPr>
      <w:r>
        <w:t>Санкцией ч. 27 ст. 19.5 КоАП РФ предусмотрена административная ответственность в виде наложения администрати</w:t>
      </w:r>
      <w:r>
        <w:t>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77B3E" w:rsidP="0011644B">
      <w:pPr>
        <w:ind w:firstLine="709"/>
        <w:jc w:val="both"/>
      </w:pPr>
      <w:r>
        <w:t xml:space="preserve">Санкцией ч. 1 ст. 12.34 КоАП РФ не предусмотрено наказания в виде предупреждения. </w:t>
      </w:r>
    </w:p>
    <w:p w:rsidR="00A77B3E" w:rsidP="0011644B">
      <w:pPr>
        <w:ind w:firstLine="709"/>
        <w:jc w:val="both"/>
      </w:pPr>
      <w:r>
        <w:t>В постановлении Конституци</w:t>
      </w:r>
      <w:r>
        <w:t>онного Суда Российской Федерации от 15.07.1999 № 11-П отмечено, что санкции штрафного характера должны отвечать требованиям справедливости и соразмерности. Принцип соразмерности, выражающий требования справедливости, предполагает установление публично-прав</w:t>
      </w:r>
      <w:r>
        <w:t>овой ответственности лишь за виновное деяние и дифференциацию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w:t>
      </w:r>
      <w:r>
        <w:t xml:space="preserve"> применении взыскания.</w:t>
      </w:r>
    </w:p>
    <w:p w:rsidR="00A77B3E" w:rsidP="0011644B">
      <w:pPr>
        <w:ind w:firstLine="709"/>
        <w:jc w:val="both"/>
      </w:pPr>
      <w:r>
        <w:t>Исходя из этого, суд считает, что в рассматриваемом случае возбуждением дела об административном правонарушении, его рассмотрением и установлением вины лица, его совершившего, достигнуты предупредительные цели административного произ</w:t>
      </w:r>
      <w:r>
        <w:t>водства, установленные пунктом 1 статьи 3.1 КоАП РФ.</w:t>
      </w:r>
    </w:p>
    <w:p w:rsidR="00A77B3E" w:rsidP="0011644B">
      <w:pPr>
        <w:ind w:firstLine="709"/>
        <w:jc w:val="both"/>
      </w:pPr>
      <w:r>
        <w:t>Согласно Определению Конституционного Суда Российской Федерации от 05.11.2003 года № 349-0 нормы статей КоАП РФ не препятствуют судам общей и арбитражной юрисдикции избирать в отношении правонарушителя м</w:t>
      </w:r>
      <w:r>
        <w:t>еру наказания с учетом характера правонарушения, размера причиненного вреда, степени вины правонарушителя и иных существенных обстоятельств деяния.</w:t>
      </w:r>
    </w:p>
    <w:p w:rsidR="00A77B3E" w:rsidP="0011644B">
      <w:pPr>
        <w:ind w:firstLine="709"/>
        <w:jc w:val="both"/>
      </w:pPr>
      <w:r>
        <w:t>Срок привлечения юридического лица - администрации Черноморского сельского поселения Черноморского района Ре</w:t>
      </w:r>
      <w:r>
        <w:t>спублики Крым  к административной ответственности по ч.27 ст.19.5 КоАП РФ, предусмотренный части 1 статьи 4.5 Кодекса Российской Федерации об административных правонарушениях, составляет 90 календарных дней со дня совершения административного правонарушени</w:t>
      </w:r>
      <w:r>
        <w:t xml:space="preserve">я, и указанный срок на момент рассмотрения дела не истек. Оснований для прекращения производства по данному делу  не установлено.  </w:t>
      </w:r>
    </w:p>
    <w:p w:rsidR="00A77B3E" w:rsidP="0011644B">
      <w:pPr>
        <w:ind w:firstLine="709"/>
        <w:jc w:val="both"/>
      </w:pPr>
      <w:r>
        <w:t xml:space="preserve">Процессуальных нарушений и обстоятельств, исключающих производство по делу, не установлено. </w:t>
      </w:r>
    </w:p>
    <w:p w:rsidR="00A77B3E" w:rsidP="0011644B">
      <w:pPr>
        <w:ind w:firstLine="709"/>
        <w:jc w:val="both"/>
      </w:pPr>
      <w:r>
        <w:t>Протокол об административном пр</w:t>
      </w:r>
      <w:r>
        <w:t xml:space="preserve">авонарушении составлен с соблюдением требований закона, противоречий не содержит. </w:t>
      </w:r>
    </w:p>
    <w:p w:rsidR="00A77B3E" w:rsidP="0011644B">
      <w:pPr>
        <w:ind w:firstLine="709"/>
        <w:jc w:val="both"/>
      </w:pPr>
      <w:r>
        <w:t>Права и законные интересы администрации Черноморского сельского поселения Черноморского района Республики Крым при возбуждении дела об административном правонарушении наруше</w:t>
      </w:r>
      <w:r>
        <w:t>ны не были.</w:t>
      </w:r>
    </w:p>
    <w:p w:rsidR="00A77B3E" w:rsidP="0011644B">
      <w:pPr>
        <w:ind w:firstLine="709"/>
        <w:jc w:val="both"/>
      </w:pPr>
      <w:r>
        <w:t>В силу части 3 статьи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w:t>
      </w:r>
      <w:r>
        <w:t>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77B3E" w:rsidP="0011644B">
      <w:pPr>
        <w:ind w:firstLine="709"/>
        <w:jc w:val="both"/>
      </w:pPr>
      <w:r>
        <w:t xml:space="preserve">Обстоятельством, смягчающим административную ответственность, в соответствии со ст. 4.2 КоАП РФ, </w:t>
      </w:r>
      <w:r>
        <w:t>суд признает  признание вины,   а  также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w:t>
      </w:r>
      <w:r>
        <w:t>яющим государственный контроль (надзор) и муниципальный контроль.</w:t>
      </w:r>
    </w:p>
    <w:p w:rsidR="00A77B3E" w:rsidP="0011644B">
      <w:pPr>
        <w:ind w:firstLine="709"/>
        <w:jc w:val="both"/>
      </w:pPr>
      <w: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в действиях администрации Черноморского</w:t>
      </w:r>
      <w:r>
        <w:t xml:space="preserve"> сельского поселения Черноморского района Республики Крым,  суд  не усматривает. </w:t>
      </w:r>
    </w:p>
    <w:p w:rsidR="00A77B3E" w:rsidP="0011644B">
      <w:pPr>
        <w:ind w:firstLine="709"/>
        <w:jc w:val="both"/>
      </w:pPr>
      <w:r>
        <w:t xml:space="preserve">В силу характера правонарушения и обстоятельств дела, оснований для освобождения юридического лица от административной ответственности, предусмотренных статьей 2.9 </w:t>
      </w:r>
      <w:r>
        <w:t>Кодекса Ро</w:t>
      </w:r>
      <w:r>
        <w:t>ссийской Федерации об административных правонарушениях, не имеется, поскольку состав административного правонарушения, ответственность за которое установлена частью 27 статьи 19.5 названного Кодекса, является формальным и не предусматривает в качестве обяз</w:t>
      </w:r>
      <w:r>
        <w:t>ательного условия наступление последствий, в связи с чем отсутствие вреда и последствий, имевших место в результате допущенных нарушений, сами по себе не свидетельствуют о малозначительности деяния.</w:t>
      </w:r>
    </w:p>
    <w:p w:rsidR="00A77B3E" w:rsidP="0011644B">
      <w:pPr>
        <w:ind w:firstLine="709"/>
        <w:jc w:val="both"/>
      </w:pPr>
      <w:r>
        <w:t>Оснований для применения при назначении наказания положен</w:t>
      </w:r>
      <w:r>
        <w:t>ий  части 1 статьи 4.1.2 Кодекса Российской Федерации об административных правонарушениях по делу не установлено.</w:t>
      </w:r>
    </w:p>
    <w:p w:rsidR="00A77B3E" w:rsidP="0011644B">
      <w:pPr>
        <w:ind w:firstLine="709"/>
        <w:jc w:val="both"/>
      </w:pPr>
      <w:r>
        <w:t>В соответствии с частью 3.2 статьи 4.1 Кодекса Российской Федерации об административных правонарушениях при наличии исключительных обстоятельс</w:t>
      </w:r>
      <w:r>
        <w:t xml:space="preserve">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w:t>
      </w:r>
      <w:r>
        <w:t>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w:t>
      </w:r>
      <w:r>
        <w:t>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A77B3E" w:rsidP="0011644B">
      <w:pPr>
        <w:ind w:firstLine="709"/>
        <w:jc w:val="both"/>
      </w:pPr>
      <w:r>
        <w:t>Согласно части 3.2 статьи 4.1 Кодекса Российской Ф</w:t>
      </w:r>
      <w:r>
        <w:t>едерации об административных правонарушениях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w:t>
      </w:r>
      <w:r>
        <w:t>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A77B3E" w:rsidP="0011644B">
      <w:pPr>
        <w:ind w:firstLine="709"/>
        <w:jc w:val="both"/>
      </w:pPr>
      <w:r>
        <w:t>Учитывая изложенное, исходя из общи</w:t>
      </w:r>
      <w:r>
        <w:t>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обстоятельства дела, имущественное и финансовое положение юридического лица, отсутствие обстоятельств</w:t>
      </w:r>
      <w:r>
        <w:t>, отягчающих ответственность, прихожу к выводу, что юридическое лицо -  администрацию Черноморского сельского поселения Черноморского района Республики Крым следует подвергнуть наказанию в виде штрафа в пределах санкции части 27 статьи 19.5 Кодекса Российс</w:t>
      </w:r>
      <w:r>
        <w:t>кой Федерации об административных правонарушениях с применением положений частей 3.2, 3.3 статьи 4.1 Кодекса Российской Федерации об административных правонарушениях.</w:t>
      </w:r>
    </w:p>
    <w:p w:rsidR="00A77B3E" w:rsidP="0011644B">
      <w:pPr>
        <w:ind w:firstLine="709"/>
        <w:jc w:val="both"/>
      </w:pPr>
      <w:r>
        <w:t>На основании вышеизложенного и руководствуясь статьями 29.9-29.10, 30.1 Кодекса Российско</w:t>
      </w:r>
      <w:r>
        <w:t xml:space="preserve">й Федерации об административных правонарушениях, мировой судья, </w:t>
      </w:r>
    </w:p>
    <w:p w:rsidR="00A77B3E" w:rsidP="0011644B">
      <w:pPr>
        <w:ind w:firstLine="709"/>
        <w:jc w:val="both"/>
      </w:pPr>
    </w:p>
    <w:p w:rsidR="00A77B3E" w:rsidP="0011644B">
      <w:pPr>
        <w:ind w:firstLine="709"/>
        <w:jc w:val="both"/>
      </w:pPr>
      <w:r>
        <w:t xml:space="preserve">                                                      </w:t>
      </w:r>
      <w:r>
        <w:t>ПОСТАНОВИЛ:</w:t>
      </w:r>
    </w:p>
    <w:p w:rsidR="00A77B3E" w:rsidP="0011644B">
      <w:pPr>
        <w:ind w:firstLine="709"/>
        <w:jc w:val="both"/>
      </w:pPr>
    </w:p>
    <w:p w:rsidR="00A77B3E" w:rsidP="0011644B">
      <w:pPr>
        <w:ind w:firstLine="709"/>
        <w:jc w:val="both"/>
      </w:pPr>
      <w:r>
        <w:t xml:space="preserve">Юридическое лицо - администрацию Черноморского сельского поселения Черноморского района Республики Крым (ОГРН 1149102089487, ИНН 9110004854, КПП 911001001), признать </w:t>
      </w:r>
      <w:r>
        <w:t>виновным в совершении административного правонарушения, предусмотренного ч. 27 статьи 19.5 КоАП РФ, и назначить административное наказание, с применением положений частей 3.2, 3.3 статьи 4.1 КоАП РФ, в виде административного штрафа в размере 50 000 (пятьде</w:t>
      </w:r>
      <w:r>
        <w:t>сят тысяч) рублей.</w:t>
      </w:r>
    </w:p>
    <w:p w:rsidR="00A77B3E" w:rsidP="0011644B">
      <w:pPr>
        <w:ind w:firstLine="709"/>
        <w:jc w:val="both"/>
      </w:pPr>
      <w:r>
        <w:t>Реквизиты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w:t>
      </w:r>
      <w:r>
        <w:t>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w:t>
      </w:r>
      <w:r>
        <w:t xml:space="preserve">0002; </w:t>
      </w:r>
      <w:r>
        <w:t>Единый казначейский счет 40102810645370000035; Казначейский счет  03100643000000017500; Лицевой счет  04752203230 в УФК по  Республике Крым; Код Сводного реестра 35220323; КБК 828 1 16 01193 01 0005 140; УИН 0410760300925002722519166;  ОКТМО 35656000</w:t>
      </w:r>
      <w:r>
        <w:t>; постановление №5-92-272/2025.</w:t>
      </w:r>
    </w:p>
    <w:p w:rsidR="00A77B3E" w:rsidP="0011644B">
      <w:pPr>
        <w:ind w:firstLine="709"/>
        <w:jc w:val="both"/>
      </w:pPr>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w:t>
      </w:r>
      <w:r>
        <w:t>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11644B">
      <w:pPr>
        <w:ind w:firstLine="709"/>
        <w:jc w:val="both"/>
      </w:pPr>
      <w:r>
        <w:t>Д</w:t>
      </w:r>
      <w:r>
        <w:t xml:space="preserve">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11644B">
      <w:pPr>
        <w:ind w:firstLine="709"/>
        <w:jc w:val="both"/>
      </w:pPr>
      <w:r>
        <w:t>Неуплата административного штрафа в срок, предусмотренный настоящим Кодексом, влечет наложение</w:t>
      </w:r>
      <w:r>
        <w:t xml:space="preserve">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w:t>
      </w:r>
      <w:r>
        <w:t>Ф).</w:t>
      </w:r>
    </w:p>
    <w:p w:rsidR="00A77B3E" w:rsidP="0011644B">
      <w:pPr>
        <w:ind w:firstLine="709"/>
        <w:jc w:val="both"/>
      </w:pPr>
      <w:r>
        <w:t>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10 дней со дня вручения или получения копии постановл</w:t>
      </w:r>
      <w:r>
        <w:t>ения.</w:t>
      </w:r>
    </w:p>
    <w:p w:rsidR="00A77B3E" w:rsidP="0011644B">
      <w:pPr>
        <w:ind w:firstLine="709"/>
        <w:jc w:val="both"/>
      </w:pPr>
      <w:r>
        <w:t xml:space="preserve"> </w:t>
      </w:r>
    </w:p>
    <w:p w:rsidR="00A77B3E" w:rsidP="0011644B">
      <w:pPr>
        <w:ind w:firstLine="709"/>
        <w:jc w:val="both"/>
      </w:pPr>
    </w:p>
    <w:p w:rsidR="00A77B3E" w:rsidP="0011644B">
      <w:pPr>
        <w:ind w:firstLine="709"/>
        <w:jc w:val="both"/>
      </w:pPr>
      <w:r>
        <w:t xml:space="preserve">Мировой судья </w:t>
      </w:r>
      <w:r>
        <w:tab/>
      </w:r>
      <w:r>
        <w:tab/>
      </w:r>
      <w:r>
        <w:tab/>
        <w:t xml:space="preserve">подпись  </w:t>
      </w:r>
      <w:r>
        <w:tab/>
        <w:t xml:space="preserve">                 </w:t>
      </w:r>
      <w:r>
        <w:t xml:space="preserve">     О.В. </w:t>
      </w:r>
      <w:r>
        <w:t>Байбарза</w:t>
      </w:r>
    </w:p>
    <w:p w:rsidR="00A77B3E" w:rsidP="0011644B">
      <w:pPr>
        <w:ind w:firstLine="709"/>
        <w:jc w:val="both"/>
      </w:pPr>
    </w:p>
    <w:p w:rsidR="00A77B3E" w:rsidP="0011644B">
      <w:pPr>
        <w:ind w:firstLine="709"/>
        <w:jc w:val="both"/>
      </w:pPr>
    </w:p>
    <w:p w:rsidR="00A77B3E" w:rsidP="0011644B">
      <w:pPr>
        <w:ind w:firstLine="709"/>
        <w:jc w:val="both"/>
      </w:pPr>
    </w:p>
    <w:p w:rsidR="0011644B" w:rsidRPr="004C1B7C" w:rsidP="0011644B">
      <w:pPr>
        <w:ind w:firstLine="720"/>
        <w:jc w:val="both"/>
      </w:pPr>
      <w:r w:rsidRPr="004C1B7C">
        <w:t>«СОГЛАСОВАНО»</w:t>
      </w:r>
    </w:p>
    <w:p w:rsidR="0011644B" w:rsidP="0011644B">
      <w:pPr>
        <w:pStyle w:val="NoSpacing"/>
        <w:jc w:val="both"/>
        <w:rPr>
          <w:rFonts w:ascii="Times New Roman" w:hAnsi="Times New Roman"/>
          <w:sz w:val="26"/>
          <w:szCs w:val="26"/>
        </w:rPr>
      </w:pPr>
    </w:p>
    <w:p w:rsidR="0011644B" w:rsidP="0011644B">
      <w:pPr>
        <w:ind w:firstLine="720"/>
        <w:jc w:val="both"/>
      </w:pPr>
      <w:r w:rsidRPr="006D51A8">
        <w:t>Мировой судья</w:t>
      </w:r>
      <w:r w:rsidRPr="004C1B7C">
        <w:t xml:space="preserve"> </w:t>
      </w:r>
    </w:p>
    <w:p w:rsidR="0011644B" w:rsidRPr="006D51A8" w:rsidP="0011644B">
      <w:pPr>
        <w:ind w:firstLine="720"/>
        <w:jc w:val="both"/>
      </w:pPr>
      <w:r w:rsidRPr="006D51A8">
        <w:t>судебного участка №92</w:t>
      </w:r>
    </w:p>
    <w:p w:rsidR="0011644B" w:rsidP="0011644B">
      <w:pPr>
        <w:ind w:firstLine="720"/>
        <w:jc w:val="both"/>
      </w:pPr>
      <w:r w:rsidRPr="006D51A8">
        <w:t>Черноморского судебного района</w:t>
      </w:r>
    </w:p>
    <w:p w:rsidR="0011644B" w:rsidP="0011644B">
      <w:pPr>
        <w:ind w:firstLine="720"/>
        <w:jc w:val="both"/>
      </w:pPr>
      <w:r>
        <w:t>(Черноморский муниципальный район)</w:t>
      </w:r>
    </w:p>
    <w:p w:rsidR="00A77B3E" w:rsidP="0011644B">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11644B">
      <w:pPr>
        <w:ind w:firstLine="709"/>
        <w:jc w:val="both"/>
      </w:pPr>
    </w:p>
    <w:p w:rsidR="00A77B3E" w:rsidP="0011644B">
      <w:pPr>
        <w:ind w:firstLine="709"/>
        <w:jc w:val="both"/>
      </w:pPr>
    </w:p>
    <w:p w:rsidR="00A77B3E" w:rsidP="0011644B">
      <w:pPr>
        <w:ind w:firstLine="709"/>
        <w:jc w:val="both"/>
      </w:pPr>
    </w:p>
    <w:p w:rsidR="00A77B3E" w:rsidP="0011644B">
      <w:pPr>
        <w:ind w:firstLine="709"/>
        <w:jc w:val="both"/>
      </w:pPr>
    </w:p>
    <w:p w:rsidR="00A77B3E" w:rsidP="0011644B">
      <w:pPr>
        <w:ind w:firstLine="709"/>
        <w:jc w:val="both"/>
      </w:pPr>
    </w:p>
    <w:p w:rsidR="00A77B3E" w:rsidP="0011644B">
      <w:pPr>
        <w:ind w:firstLine="709"/>
        <w:jc w:val="both"/>
      </w:pPr>
      <w:r>
        <w:t xml:space="preserve"> </w:t>
      </w:r>
    </w:p>
    <w:p w:rsidR="00A77B3E" w:rsidP="0011644B">
      <w:pPr>
        <w:ind w:firstLine="709"/>
        <w:jc w:val="both"/>
      </w:pPr>
    </w:p>
    <w:p w:rsidR="00A77B3E" w:rsidP="0011644B">
      <w:pPr>
        <w:ind w:firstLine="709"/>
        <w:jc w:val="both"/>
      </w:pPr>
    </w:p>
    <w:sectPr w:rsidSect="0011644B">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4B"/>
    <w:rsid w:val="0011644B"/>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64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