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D793E">
      <w:pPr>
        <w:ind w:firstLine="709"/>
        <w:jc w:val="right"/>
      </w:pPr>
      <w:r>
        <w:t xml:space="preserve">           Дело №5-92-325/2025</w:t>
      </w:r>
    </w:p>
    <w:p w:rsidR="00A77B3E" w:rsidP="000D793E">
      <w:pPr>
        <w:ind w:firstLine="709"/>
        <w:jc w:val="right"/>
      </w:pPr>
      <w:r>
        <w:t>УИД:91RS0023-01-2025-001032-55</w:t>
      </w:r>
    </w:p>
    <w:p w:rsidR="00A77B3E" w:rsidP="000D793E">
      <w:pPr>
        <w:ind w:firstLine="709"/>
        <w:jc w:val="both"/>
      </w:pPr>
    </w:p>
    <w:p w:rsidR="00A77B3E" w:rsidP="000D793E">
      <w:pPr>
        <w:ind w:firstLine="709"/>
        <w:jc w:val="both"/>
      </w:pPr>
      <w:r>
        <w:t xml:space="preserve">                       </w:t>
      </w:r>
      <w:r>
        <w:t xml:space="preserve">            </w:t>
      </w:r>
      <w:r>
        <w:t xml:space="preserve">     </w:t>
      </w:r>
      <w:r>
        <w:t>П</w:t>
      </w:r>
      <w:r>
        <w:t xml:space="preserve"> О С Т А Н О В Л Е Н И Е</w:t>
      </w:r>
    </w:p>
    <w:p w:rsidR="000D793E" w:rsidP="000D793E">
      <w:pPr>
        <w:ind w:firstLine="709"/>
        <w:jc w:val="both"/>
      </w:pPr>
    </w:p>
    <w:p w:rsidR="00A77B3E" w:rsidP="000D793E">
      <w:pPr>
        <w:jc w:val="both"/>
      </w:pPr>
      <w:r>
        <w:t xml:space="preserve">19 ноября 2025 года                                   </w:t>
      </w:r>
      <w:r>
        <w:tab/>
      </w:r>
      <w:r>
        <w:t xml:space="preserve">                   </w:t>
      </w:r>
      <w:r>
        <w:t xml:space="preserve">Республика Крым, Черноморский район, </w:t>
      </w:r>
    </w:p>
    <w:p w:rsidR="00A77B3E" w:rsidP="000D793E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0D793E">
      <w:pPr>
        <w:ind w:firstLine="709"/>
        <w:jc w:val="both"/>
      </w:pPr>
    </w:p>
    <w:p w:rsidR="00A77B3E" w:rsidP="000D793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</w:t>
      </w:r>
      <w:r>
        <w:t>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ст.12.24 КоАП РФ, в отношении Гаврилюк Татьяны Владимировны, ПАСПОРТНЫЕ Д</w:t>
      </w:r>
      <w:r>
        <w:t>АННЫЕ</w:t>
      </w:r>
      <w:r>
        <w:t>, гражданки Российской Федерации, ПАСПОРТНЫЕ ДАННЫЕ, не работающей, зарегистрированной</w:t>
      </w:r>
      <w:r>
        <w:t xml:space="preserve"> по адресу: АДРЕС, </w:t>
      </w:r>
      <w:r>
        <w:t>проживающей</w:t>
      </w:r>
      <w:r>
        <w:t xml:space="preserve"> по адресу: АДРЕС, </w:t>
      </w:r>
    </w:p>
    <w:p w:rsidR="000D793E" w:rsidP="000D793E">
      <w:pPr>
        <w:ind w:firstLine="709"/>
        <w:jc w:val="both"/>
      </w:pPr>
    </w:p>
    <w:p w:rsidR="00A77B3E" w:rsidP="000D793E">
      <w:pPr>
        <w:ind w:firstLine="709"/>
        <w:jc w:val="both"/>
      </w:pPr>
      <w:r>
        <w:t xml:space="preserve">                                        </w:t>
      </w:r>
      <w:r>
        <w:t xml:space="preserve">     У С Т А Н О В И Л:</w:t>
      </w:r>
    </w:p>
    <w:p w:rsidR="000D793E" w:rsidP="000D793E">
      <w:pPr>
        <w:ind w:firstLine="709"/>
        <w:jc w:val="both"/>
      </w:pPr>
    </w:p>
    <w:p w:rsidR="00A77B3E" w:rsidP="000D793E">
      <w:pPr>
        <w:ind w:firstLine="709"/>
        <w:jc w:val="both"/>
      </w:pPr>
      <w:r>
        <w:t>ДАТА в ВРЕМЯ час., находясь на 30 к</w:t>
      </w:r>
      <w:r>
        <w:t>м.+60 м. АДРЕС Республики Крым, водитель Гаврилюк Т.В., управляя принадлежащим ей транспортным средством – автомобилем марки МАРКА АВТОМОБИЛЯ, государственный регистрационный знак НОМЕР</w:t>
      </w:r>
      <w:r>
        <w:t>, не справилась с управлением, выехала за пределы проезжей части вле</w:t>
      </w:r>
      <w:r>
        <w:t>во по ходу движения, где допустила опрокидывание транспортного средства, нарушив п. 10.1 ПДД РФ,  что повлекло причинение легкого вреда здоровью потерпевшего</w:t>
      </w:r>
      <w:r>
        <w:t xml:space="preserve"> ФИО, то есть совершила административное правонарушение, предусмотренное ч. 1 ст. 12.24 КоАП РФ.</w:t>
      </w:r>
    </w:p>
    <w:p w:rsidR="00A77B3E" w:rsidP="000D793E">
      <w:pPr>
        <w:ind w:firstLine="709"/>
        <w:jc w:val="both"/>
      </w:pPr>
      <w:r>
        <w:t>Дл</w:t>
      </w:r>
      <w:r>
        <w:t>я рассмотрения дела лицо, в отношении которого ведется производство по делу об административном правонарушении, - Гаврилюк Т.В. не явилась, о дате, месте и времени слушания дела извещена в установленном законом порядке, об отложении рассмотрения дела не хо</w:t>
      </w:r>
      <w:r>
        <w:t>датайствовала, о причинах неявки не сообщила.</w:t>
      </w:r>
    </w:p>
    <w:p w:rsidR="00A77B3E" w:rsidP="000D793E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</w:t>
      </w:r>
      <w:r>
        <w:t>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0D793E">
      <w:pPr>
        <w:ind w:firstLine="709"/>
        <w:jc w:val="both"/>
      </w:pPr>
      <w:r>
        <w:t>Исследовав материалы дела об административном правонар</w:t>
      </w:r>
      <w:r>
        <w:t>ушении, мировой судья приходит к следующему.</w:t>
      </w:r>
    </w:p>
    <w:p w:rsidR="00A77B3E" w:rsidP="000D793E">
      <w:pPr>
        <w:ind w:firstLine="709"/>
        <w:jc w:val="both"/>
      </w:pPr>
      <w:r>
        <w:t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 (далее - Правила дорожного движе</w:t>
      </w:r>
      <w:r>
        <w:t xml:space="preserve">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</w:t>
      </w:r>
      <w:r>
        <w:t xml:space="preserve">движение установленными сигналами. </w:t>
      </w:r>
    </w:p>
    <w:p w:rsidR="00A77B3E" w:rsidP="000D793E">
      <w:pPr>
        <w:ind w:firstLine="709"/>
        <w:jc w:val="both"/>
      </w:pPr>
      <w:r>
        <w:t>В силу п. 10.1 ПДД РФ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</w:t>
      </w:r>
      <w:r>
        <w:t xml:space="preserve">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При возникновении опасности дл</w:t>
      </w:r>
      <w:r>
        <w:t>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:rsidR="00A77B3E" w:rsidP="000D793E">
      <w:pPr>
        <w:ind w:firstLine="709"/>
        <w:jc w:val="both"/>
      </w:pPr>
      <w:r>
        <w:t>Виновность Гаврилюк Т.В. в совершении административного правонарушения подтверждается исследованными по де</w:t>
      </w:r>
      <w:r>
        <w:t>лу доказательствами:</w:t>
      </w:r>
    </w:p>
    <w:p w:rsidR="00A77B3E" w:rsidP="000D793E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из которого следует, что ДАТА в ВРЕМЯ час., находясь на 30 км.+60 м. АДРЕС Республики Крым, водитель Гаврилюк Т.В., управляла принадлежащим ей транспортным средств</w:t>
      </w:r>
      <w:r>
        <w:t>ом – автомобилем марки МАРКА АВТОМОБИЛЯ, государственный регистрационный знак НОМЕР</w:t>
      </w:r>
      <w:r>
        <w:t>, двигаясь со стороны АДРЕС в сторону АДРЕС, не справилась с управлением, выехала за пределы проезжей части влево</w:t>
      </w:r>
      <w:r>
        <w:t xml:space="preserve"> по ходу движения, где допустила опрокидывание транспортн</w:t>
      </w:r>
      <w:r>
        <w:t xml:space="preserve">ого средства, нарушив п. 10.1 ПДД РФ. В результате ДПТ пассажир транспортного средства МАРКА АВТОМОБИЛЯ, </w:t>
      </w:r>
      <w:r>
        <w:t>г.р.з</w:t>
      </w:r>
      <w:r>
        <w:t>. НОМЕР</w:t>
      </w:r>
      <w:r>
        <w:t xml:space="preserve"> ФИО получил телесные повреждения, которые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по критерию кратковременного расстройства здоровья</w:t>
      </w:r>
      <w:r>
        <w:t xml:space="preserve"> носят признаки повреждений, причинивших легкий вред здоровью человека. Как следует из протокола права, предусмотренные ст.25.1 КоАП РФ, а также ст.51 Конституции РФ Гаврилюк Т.В. были разъяснены, копия протокола вручена, о чем в соответствующих графах про</w:t>
      </w:r>
      <w:r>
        <w:t>токола имеются подписи последней (л.д.1-2);</w:t>
      </w:r>
    </w:p>
    <w:p w:rsidR="00A77B3E" w:rsidP="000D793E">
      <w:pPr>
        <w:ind w:firstLine="709"/>
        <w:jc w:val="both"/>
      </w:pPr>
      <w:r>
        <w:t>- определением 82 ОВ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возбуждении дела об административном правонарушении и проведении административного расследования (л.д.4);</w:t>
      </w:r>
    </w:p>
    <w:p w:rsidR="00A77B3E" w:rsidP="000D793E">
      <w:pPr>
        <w:ind w:firstLine="709"/>
        <w:jc w:val="both"/>
      </w:pPr>
      <w:r>
        <w:t>- актом медицинского освидетельствования на состояние опьянения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Гаврилюк Т.В.  был освидетельствован врачом ГБУЗ РК «Черноморская ЦРБ» ФИО (удостоверение №НОМЕР</w:t>
      </w:r>
      <w:r>
        <w:t>, выдано ГБУЗ РК «КНПЦН» г. Симферополь ДАТА). По результатам медицинского освидетельствования врачом в отношении Гаврилюк Т</w:t>
      </w:r>
      <w:r>
        <w:t xml:space="preserve">.В. дано медицинское заключение – «установлено состояние опьянения, ДАТА». Данный факт был установлен на основании показаний анализатора концентрации паров этанола в выдыхаемом воздухе </w:t>
      </w:r>
      <w:r>
        <w:t>Drager</w:t>
      </w:r>
      <w:r>
        <w:t xml:space="preserve"> 6810 ARJK-0142 (</w:t>
      </w:r>
      <w:r>
        <w:t>поверен</w:t>
      </w:r>
      <w:r>
        <w:t xml:space="preserve"> до ДАТА). По показаниям прибора наличие </w:t>
      </w:r>
      <w:r>
        <w:t>этилового спирта в выдыхаемом Гаврилюк Т.В. воздухе по состоянию на ВРЕМЯ часов составило – ИЗЪЯТО</w:t>
      </w:r>
      <w:r>
        <w:t xml:space="preserve"> мг/л; на ВРЕМЯ час. – ИЗЪЯТО</w:t>
      </w:r>
      <w:r>
        <w:t xml:space="preserve"> мг/л. К акту прилагается бумажный носитель с записью результатов исследования (л.д.5-8);</w:t>
      </w:r>
    </w:p>
    <w:p w:rsidR="00A77B3E" w:rsidP="000D793E">
      <w:pPr>
        <w:ind w:firstLine="709"/>
        <w:jc w:val="both"/>
      </w:pPr>
      <w:r>
        <w:t>- рапортом инспектора ДПС ГДПС Госавтоинспе</w:t>
      </w:r>
      <w:r>
        <w:t xml:space="preserve">кции ОМВД России по Черноморскому району </w:t>
      </w:r>
      <w:r>
        <w:t>от</w:t>
      </w:r>
      <w:r>
        <w:t xml:space="preserve"> ДАТА (л.д.11);</w:t>
      </w:r>
    </w:p>
    <w:p w:rsidR="00A77B3E" w:rsidP="000D793E">
      <w:pPr>
        <w:ind w:firstLine="709"/>
        <w:jc w:val="both"/>
      </w:pPr>
      <w:r>
        <w:t>- схемой места совершения административного правонарушения от ДАТА (л.д.12);</w:t>
      </w:r>
    </w:p>
    <w:p w:rsidR="00A77B3E" w:rsidP="000D793E">
      <w:pPr>
        <w:ind w:firstLine="709"/>
        <w:jc w:val="both"/>
      </w:pPr>
      <w:r>
        <w:t>- письменным объяснением свидетеля ФИО от ДАТА (л.д.13);</w:t>
      </w:r>
    </w:p>
    <w:p w:rsidR="00A77B3E" w:rsidP="000D793E">
      <w:pPr>
        <w:ind w:firstLine="709"/>
        <w:jc w:val="both"/>
      </w:pPr>
      <w:r>
        <w:t>- письменным объяснением привлекаемого лица Гаврилюк Т.В. от ДА</w:t>
      </w:r>
      <w:r>
        <w:t>ТА (л.д.14);</w:t>
      </w:r>
    </w:p>
    <w:p w:rsidR="00A77B3E" w:rsidP="000D793E">
      <w:pPr>
        <w:ind w:firstLine="709"/>
        <w:jc w:val="both"/>
      </w:pPr>
      <w:r>
        <w:t xml:space="preserve">- актом осмотра транспортного средства МАРКА АВТОМОБИЛЯ, </w:t>
      </w:r>
      <w:r>
        <w:t>г.р.з</w:t>
      </w:r>
      <w:r>
        <w:t>. НОМЕР</w:t>
      </w:r>
      <w:r>
        <w:t xml:space="preserve"> </w:t>
      </w:r>
      <w:r>
        <w:t>от</w:t>
      </w:r>
      <w:r>
        <w:t xml:space="preserve"> ДАТА (л.д.15);</w:t>
      </w:r>
    </w:p>
    <w:p w:rsidR="00A77B3E" w:rsidP="000D793E">
      <w:pPr>
        <w:ind w:firstLine="709"/>
        <w:jc w:val="both"/>
      </w:pPr>
      <w:r>
        <w:t>- справкой о дорожно-транспортном происшествии от ДАТА (л.д.16);</w:t>
      </w:r>
    </w:p>
    <w:p w:rsidR="00A77B3E" w:rsidP="000D793E">
      <w:pPr>
        <w:ind w:firstLine="709"/>
        <w:jc w:val="both"/>
      </w:pPr>
      <w:r>
        <w:t>- копией материалов по делу об административном правонарушении, предусмотренном ч.1 ст.</w:t>
      </w:r>
      <w:r>
        <w:t>12.26 КоАП РФ, в отношении Гаврилюк Т.В. (л.д.18-22);</w:t>
      </w:r>
    </w:p>
    <w:p w:rsidR="00A77B3E" w:rsidP="000D793E">
      <w:pPr>
        <w:ind w:firstLine="709"/>
        <w:jc w:val="both"/>
      </w:pPr>
      <w:r>
        <w:t>- рапортом ОД ДЧ ОМВД России по Черноморскому району от ДАТА (л.д.24);</w:t>
      </w:r>
    </w:p>
    <w:p w:rsidR="00A77B3E" w:rsidP="000D793E">
      <w:pPr>
        <w:ind w:firstLine="709"/>
        <w:jc w:val="both"/>
      </w:pPr>
      <w:r>
        <w:t>- извещением ГБУЗ РК «Черноморская ЦРБ» о раненом в ДТП, обратившемся или оставленном в медицинскую организацию от ДАТА в отношении</w:t>
      </w:r>
      <w:r>
        <w:t xml:space="preserve"> пострадавшего ФИО (л.д.27);</w:t>
      </w:r>
    </w:p>
    <w:p w:rsidR="00A77B3E" w:rsidP="000D793E">
      <w:pPr>
        <w:ind w:firstLine="709"/>
        <w:jc w:val="both"/>
      </w:pPr>
      <w:r>
        <w:t xml:space="preserve">- заключением эксперта № НОМЕР </w:t>
      </w:r>
      <w:r>
        <w:t>от ДАТА, согласно которому у ФИО обнаружены повреждения – ушибленные раны на лице и волосистой части головы, кровоподтёк в области век левого глаза; по поводу повреждений доставлен бригадой скорой п</w:t>
      </w:r>
      <w:r>
        <w:t>омощи в приёмное отделение ГБУЗ РК «Черноморская ЦРБ» с места ДТП, госпитализирован;</w:t>
      </w:r>
      <w:r>
        <w:t xml:space="preserve"> повреждения образовались от травматического воздействия тупых предметов с ограниченной травмирующей поверхностью, могли возникнуть при ударе о выступающие части в салоне а</w:t>
      </w:r>
      <w:r>
        <w:t>втомобиля при ДТП – ДАТА; данные повреждения по критерию кратковременного расстройства здоровья (до 21 дня) носят признаки повреждений, причинивших легкий вред здоровью человека (л.д.39-41).</w:t>
      </w:r>
    </w:p>
    <w:p w:rsidR="00A77B3E" w:rsidP="000D793E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согласно которому Гаврилюк Т.В. по информации ФИС ГИБДД-М получала водительское удостоверение № НОМЕР</w:t>
      </w:r>
      <w:r>
        <w:t xml:space="preserve">. По состоянию на ДАТА значится среди лишенных права управления на срок 18 месяцев на основании постановления мирового судьи судебного </w:t>
      </w:r>
      <w:r>
        <w:t>участка №</w:t>
      </w:r>
      <w:r>
        <w:t xml:space="preserve">92 Черноморского судебного района Республики Крым </w:t>
      </w:r>
      <w:r>
        <w:t>от</w:t>
      </w:r>
      <w:r>
        <w:t xml:space="preserve"> ДАТА №НОМЕР</w:t>
      </w:r>
      <w:r>
        <w:t xml:space="preserve"> (постановление вступило в законную силу ДАТА). Водительское удостоверение сдано ДАТА (д.52).</w:t>
      </w:r>
    </w:p>
    <w:p w:rsidR="00A77B3E" w:rsidP="000D793E">
      <w:pPr>
        <w:ind w:firstLine="709"/>
        <w:jc w:val="both"/>
      </w:pPr>
      <w:r>
        <w:tab/>
        <w:t>Суд не находит оснований не доверять представленным и исследованным в ходе рассмотрения на</w:t>
      </w:r>
      <w:r>
        <w:t>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Гаврилюк Т.В.</w:t>
      </w:r>
    </w:p>
    <w:p w:rsidR="00A77B3E" w:rsidP="000D793E">
      <w:pPr>
        <w:ind w:firstLine="709"/>
        <w:jc w:val="both"/>
      </w:pPr>
      <w:r>
        <w:t>Каких-либо неустранимых сомнений по делу, которые в соответст</w:t>
      </w:r>
      <w:r>
        <w:t>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  <w:r>
        <w:tab/>
      </w:r>
    </w:p>
    <w:p w:rsidR="00A77B3E" w:rsidP="000D793E">
      <w:pPr>
        <w:ind w:firstLine="709"/>
        <w:jc w:val="both"/>
      </w:pPr>
      <w:r>
        <w:t>Суд считает, что протокол об административном правонарушении составлен в соответс</w:t>
      </w:r>
      <w:r>
        <w:t>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</w:t>
      </w:r>
      <w:r>
        <w:t>ьку нарушений требований КоАП РФ при получении данных доказательств не установлено.</w:t>
      </w:r>
    </w:p>
    <w:p w:rsidR="00A77B3E" w:rsidP="000D793E">
      <w:pPr>
        <w:ind w:firstLine="709"/>
        <w:jc w:val="both"/>
      </w:pPr>
      <w:r>
        <w:t>Принимая во внимание совокупность вышеизложенных доказательств, суд приходит к выводу о том, что Гаврилюк Т.В. в нарушение требований вышеприведенных Правил дорожного движе</w:t>
      </w:r>
      <w:r>
        <w:t>ния, управляя принадлежащим транспортным средством, не справилась с управлением, выехала за пределы проезжей части влево по ходу движения, где допустила опрокидывание транспортного средства, что повлекло причинение легкого вреда здоровью потерпевшего ФИО</w:t>
      </w:r>
    </w:p>
    <w:p w:rsidR="00A77B3E" w:rsidP="000D793E">
      <w:pPr>
        <w:ind w:firstLine="709"/>
        <w:jc w:val="both"/>
      </w:pPr>
      <w:r>
        <w:t>П</w:t>
      </w:r>
      <w:r>
        <w:t>ри таких обстоятельствах в действиях Гаврилюк Т.В. имеется состав правонарушения, предусмотренного ч.1 ст. 12.24 КоАП РФ, а именно нарушение Правил дорожного движения или правил эксплуатации транспортного средства, повлекшее причинение легкого вреда здоров</w:t>
      </w:r>
      <w:r>
        <w:t>ью потерпевшего.</w:t>
      </w:r>
    </w:p>
    <w:p w:rsidR="00A77B3E" w:rsidP="000D793E">
      <w:pPr>
        <w:ind w:firstLine="709"/>
        <w:jc w:val="both"/>
      </w:pPr>
      <w:r>
        <w:t xml:space="preserve"> За совершение административного правонарушения, предусмотренного частью 1 ст. 12.24 КоАП Российской Федерации, предусмотрено наказание в виде наложения административного штрафа в размере от двух тысяч пятисот до пяти тысяч рублей или лише</w:t>
      </w:r>
      <w:r>
        <w:t>ние права управления транспортными средствами на срок от одного года до полутора лет.</w:t>
      </w:r>
    </w:p>
    <w:p w:rsidR="00A77B3E" w:rsidP="000D793E">
      <w:pPr>
        <w:ind w:firstLine="709"/>
        <w:jc w:val="both"/>
      </w:pPr>
      <w:r>
        <w:t>Мировой судья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</w:t>
      </w:r>
      <w:r>
        <w:t>ениях, в материалах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требований КоАП Российской Федерации при получении данных доказат</w:t>
      </w:r>
      <w:r>
        <w:t>ельств не установлено.</w:t>
      </w:r>
    </w:p>
    <w:p w:rsidR="00A77B3E" w:rsidP="000D793E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действия Гаврилюк Т.В. правильно квалифицированы по ч. 1 ст. 12.24 КоАП Российской Федерации.</w:t>
      </w:r>
    </w:p>
    <w:p w:rsidR="00A77B3E" w:rsidP="000D793E">
      <w:pPr>
        <w:ind w:firstLine="709"/>
        <w:jc w:val="both"/>
      </w:pPr>
      <w:r>
        <w:t>Разрешая вопрос о виде и мере административ</w:t>
      </w:r>
      <w:r>
        <w:t>ного наказания, суд учитывает характер совершенного Гаврилюк Т.В. правонарушения, личность виновного, а также обстоятельства, смягчающие и отягчающие его ответственность.</w:t>
      </w:r>
    </w:p>
    <w:p w:rsidR="00A77B3E" w:rsidP="000D793E">
      <w:pPr>
        <w:ind w:firstLine="709"/>
        <w:jc w:val="both"/>
      </w:pPr>
      <w:r>
        <w:t>Смягчающих и отягчающих  ответственность Гаврилюк Т.В. обстоятельств, предусмотренных</w:t>
      </w:r>
      <w:r>
        <w:t xml:space="preserve"> ст.ст.4.2, 4.3 Кодекса Российской Федерации об административных правонарушениях, судом не установлено.</w:t>
      </w:r>
    </w:p>
    <w:p w:rsidR="00A77B3E" w:rsidP="000D793E">
      <w:pPr>
        <w:ind w:firstLine="709"/>
        <w:jc w:val="both"/>
      </w:pPr>
      <w:r>
        <w:t>С учетом всей совокупности указанных обстоятельств, характера административного правонарушения, связанного с источником повышенной опасности, а также по</w:t>
      </w:r>
      <w:r>
        <w:t>сягающего на безопасность участников дорожного движения, личности виновной, отсутствия смягчающих и отягчающих административную ответственность обстоятельств, мировой судья полагает необходимым назначить Гаврилюк Т.В. наказание, предусмотренное санкцией ч.</w:t>
      </w:r>
      <w:r>
        <w:t xml:space="preserve"> 1 ст. 12.24 КоАП РФ, в виде лишение права управления транспортными средствами.</w:t>
      </w:r>
    </w:p>
    <w:p w:rsidR="00A77B3E" w:rsidP="000D793E">
      <w:pPr>
        <w:ind w:firstLine="709"/>
        <w:jc w:val="both"/>
      </w:pPr>
      <w:r>
        <w:t xml:space="preserve"> </w:t>
      </w:r>
      <w:r>
        <w:t>На основании ч.1 ст.12.24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0D793E">
      <w:pPr>
        <w:ind w:firstLine="709"/>
        <w:jc w:val="both"/>
      </w:pPr>
    </w:p>
    <w:p w:rsidR="00A77B3E" w:rsidP="000D793E">
      <w:pPr>
        <w:ind w:firstLine="709"/>
        <w:jc w:val="both"/>
      </w:pPr>
      <w:r>
        <w:tab/>
      </w:r>
      <w:r>
        <w:tab/>
      </w:r>
      <w:r>
        <w:tab/>
      </w:r>
      <w:r>
        <w:tab/>
        <w:t xml:space="preserve">             </w:t>
      </w:r>
      <w:r>
        <w:t>ПОС</w:t>
      </w:r>
      <w:r>
        <w:t>ТАНОВИЛ:</w:t>
      </w:r>
    </w:p>
    <w:p w:rsidR="00A77B3E" w:rsidP="000D793E">
      <w:pPr>
        <w:ind w:firstLine="709"/>
        <w:jc w:val="both"/>
      </w:pPr>
    </w:p>
    <w:p w:rsidR="00A77B3E" w:rsidP="000D793E">
      <w:pPr>
        <w:ind w:firstLine="709"/>
        <w:jc w:val="both"/>
      </w:pPr>
      <w:r>
        <w:t>Гаврилюк Татьяну Владимировну, ПАСПОРТНЫЕ ДАННЫЕ</w:t>
      </w:r>
      <w:r>
        <w:t>, гражданку Российской Федерации, признать виновной в совершении правонарушения, предусмотренного ч.1 ст.12.24 Кодекса об административных правонарушениях Российской Федерации,  и подвергнуть а</w:t>
      </w:r>
      <w:r>
        <w:t>дминистративному наказанию в виде лишения права управления транспортными средствами сроком на 1 (один) год.</w:t>
      </w:r>
    </w:p>
    <w:p w:rsidR="00A77B3E" w:rsidP="000D793E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0D793E">
      <w:pPr>
        <w:ind w:firstLine="709"/>
        <w:jc w:val="both"/>
      </w:pPr>
      <w:r>
        <w:t xml:space="preserve">В течение трех рабочих </w:t>
      </w:r>
      <w:r>
        <w:t>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</w:t>
      </w:r>
      <w:r>
        <w:t>савтоинспекции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0D793E">
      <w:pPr>
        <w:ind w:firstLine="709"/>
        <w:jc w:val="both"/>
      </w:pPr>
      <w:r>
        <w:t>В случае уклонения</w:t>
      </w:r>
      <w:r>
        <w:t xml:space="preserve">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</w:t>
      </w:r>
      <w:r>
        <w:t xml:space="preserve">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0D793E">
      <w:pPr>
        <w:ind w:firstLine="709"/>
        <w:jc w:val="both"/>
      </w:pPr>
      <w:r>
        <w:t>Постановление может быть обжаловано в Черноморский</w:t>
      </w:r>
      <w:r>
        <w:t xml:space="preserve">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0D793E">
      <w:pPr>
        <w:ind w:firstLine="709"/>
        <w:jc w:val="both"/>
      </w:pPr>
    </w:p>
    <w:p w:rsidR="00A77B3E" w:rsidP="000D793E">
      <w:pPr>
        <w:ind w:firstLine="709"/>
        <w:jc w:val="both"/>
      </w:pPr>
    </w:p>
    <w:p w:rsidR="00A77B3E" w:rsidP="000D793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</w:t>
      </w:r>
      <w:r>
        <w:t xml:space="preserve">                </w:t>
      </w:r>
      <w:r>
        <w:t xml:space="preserve">          О.В. </w:t>
      </w:r>
      <w:r>
        <w:t>Байбарза</w:t>
      </w:r>
    </w:p>
    <w:p w:rsidR="00A77B3E" w:rsidP="000D793E">
      <w:pPr>
        <w:ind w:firstLine="709"/>
        <w:jc w:val="both"/>
      </w:pPr>
    </w:p>
    <w:p w:rsidR="000D793E" w:rsidRPr="004C1B7C" w:rsidP="000D793E">
      <w:pPr>
        <w:ind w:firstLine="720"/>
        <w:jc w:val="both"/>
      </w:pPr>
      <w:r w:rsidRPr="004C1B7C">
        <w:t>«СОГЛАСОВАНО»</w:t>
      </w:r>
    </w:p>
    <w:p w:rsidR="000D793E" w:rsidP="000D793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D793E" w:rsidP="000D793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D793E" w:rsidRPr="006D51A8" w:rsidP="000D793E">
      <w:pPr>
        <w:ind w:firstLine="720"/>
        <w:jc w:val="both"/>
      </w:pPr>
      <w:r w:rsidRPr="006D51A8">
        <w:t>судебного участка №92</w:t>
      </w:r>
    </w:p>
    <w:p w:rsidR="000D793E" w:rsidP="000D793E">
      <w:pPr>
        <w:ind w:firstLine="720"/>
        <w:jc w:val="both"/>
      </w:pPr>
      <w:r w:rsidRPr="006D51A8">
        <w:t>Черноморского судебного района</w:t>
      </w:r>
    </w:p>
    <w:p w:rsidR="000D793E" w:rsidP="000D793E">
      <w:pPr>
        <w:ind w:firstLine="720"/>
        <w:jc w:val="both"/>
      </w:pPr>
      <w:r>
        <w:t>(Черноморский муниципальный район)</w:t>
      </w:r>
    </w:p>
    <w:p w:rsidR="00A77B3E" w:rsidP="000D793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0D793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3E"/>
    <w:rsid w:val="000D793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D793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