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011DA8">
      <w:pPr>
        <w:ind w:firstLine="709"/>
        <w:jc w:val="right"/>
      </w:pPr>
      <w:r>
        <w:t xml:space="preserve">                                                                                                    Дело №5-92-328/2025</w:t>
      </w:r>
    </w:p>
    <w:p w:rsidR="00A77B3E" w:rsidP="00011DA8">
      <w:pPr>
        <w:ind w:firstLine="709"/>
        <w:jc w:val="right"/>
      </w:pPr>
      <w:r>
        <w:t xml:space="preserve">                                                                            УИД: 91МS0092-01-2025-001325-55</w:t>
      </w:r>
    </w:p>
    <w:p w:rsidR="00A77B3E" w:rsidP="00011DA8">
      <w:pPr>
        <w:ind w:firstLine="709"/>
        <w:jc w:val="both"/>
      </w:pPr>
    </w:p>
    <w:p w:rsidR="00A77B3E" w:rsidP="00011DA8">
      <w:pPr>
        <w:ind w:firstLine="709"/>
        <w:jc w:val="both"/>
      </w:pPr>
      <w:r>
        <w:t xml:space="preserve">                                         П О С Т А Н О В Л Е Н И Е</w:t>
      </w:r>
    </w:p>
    <w:p w:rsidR="00A77B3E" w:rsidP="00011DA8">
      <w:pPr>
        <w:ind w:firstLine="709"/>
        <w:jc w:val="both"/>
      </w:pPr>
    </w:p>
    <w:p w:rsidR="00A77B3E" w:rsidP="00011DA8">
      <w:pPr>
        <w:jc w:val="both"/>
      </w:pPr>
      <w:r>
        <w:t xml:space="preserve">20 ноября 2025 года                                                         </w:t>
      </w:r>
      <w:r>
        <w:t xml:space="preserve">Республика Крым, Черноморский район, </w:t>
      </w:r>
    </w:p>
    <w:p w:rsidR="00A77B3E" w:rsidP="00011DA8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011DA8">
      <w:pPr>
        <w:ind w:firstLine="709"/>
        <w:jc w:val="both"/>
      </w:pPr>
    </w:p>
    <w:p w:rsidR="00A77B3E" w:rsidP="00011DA8">
      <w:pPr>
        <w:ind w:firstLine="709"/>
        <w:jc w:val="both"/>
      </w:pPr>
      <w:r>
        <w:t>Мировой судья судебного участка №92 Черноморского судебного р</w:t>
      </w:r>
      <w:r>
        <w:t xml:space="preserve">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</w:t>
      </w:r>
      <w:r>
        <w:t xml:space="preserve">должностного лица – главы КФХ «Рассвет» - </w:t>
      </w:r>
      <w:r>
        <w:t>Кияненко</w:t>
      </w:r>
      <w:r>
        <w:t xml:space="preserve"> Елены Николаевны, ПАСПОРТНЫЕ ДАННЫЕ, гражданки Российской Федерации, ПАСПОРТНЫЕ ДАННЫЕ, </w:t>
      </w:r>
    </w:p>
    <w:p w:rsidR="00A77B3E" w:rsidP="00011DA8">
      <w:pPr>
        <w:ind w:firstLine="709"/>
        <w:jc w:val="both"/>
      </w:pPr>
      <w:r>
        <w:t xml:space="preserve"> о совершении административного правонарушения, предусмотренного ст.15.5 КоАП РФ,</w:t>
      </w:r>
    </w:p>
    <w:p w:rsidR="00A77B3E" w:rsidP="00011DA8">
      <w:pPr>
        <w:ind w:firstLine="709"/>
        <w:jc w:val="both"/>
      </w:pPr>
      <w:r>
        <w:t xml:space="preserve">                                  </w:t>
      </w:r>
      <w:r>
        <w:t xml:space="preserve">               </w:t>
      </w:r>
      <w:r>
        <w:t>У С Т А Н О В И Л:</w:t>
      </w:r>
    </w:p>
    <w:p w:rsidR="00A77B3E" w:rsidP="00011DA8">
      <w:pPr>
        <w:ind w:firstLine="709"/>
        <w:jc w:val="both"/>
      </w:pPr>
    </w:p>
    <w:p w:rsidR="00A77B3E" w:rsidP="00011DA8">
      <w:pPr>
        <w:ind w:firstLine="709"/>
        <w:jc w:val="both"/>
      </w:pPr>
      <w:r>
        <w:t xml:space="preserve">ДАТА, </w:t>
      </w:r>
      <w:r>
        <w:t>Кияненко</w:t>
      </w:r>
      <w:r>
        <w:t xml:space="preserve"> Е.Н., являясь должностным лицом, а именно главой КФХ «Рассвет» (адрес юридического лица:</w:t>
      </w:r>
      <w:r>
        <w:t xml:space="preserve"> </w:t>
      </w:r>
      <w:r>
        <w:t>Республика Крым, Черноморский район, с. Артемовка, ул. Виноградная, д. 29), нарушила законодательство Российской Федерац</w:t>
      </w:r>
      <w:r>
        <w:t>ии о налогах и сборах, в части непредставления, в установленный п.2 ст. 80 НК РФ срок, единой (упрощенной налоговой декларации за 12 месяцев (квартальный) 2024 года, т.е. совершила административное правонарушение, предусмотренное ст.15.5 КоАП РФ.</w:t>
      </w:r>
    </w:p>
    <w:p w:rsidR="00A77B3E" w:rsidP="00011DA8">
      <w:pPr>
        <w:ind w:firstLine="709"/>
        <w:jc w:val="both"/>
      </w:pPr>
      <w:r>
        <w:t>Для рассм</w:t>
      </w:r>
      <w:r>
        <w:t xml:space="preserve">отрения дела должностное лицо, в отношении которого ведется производство по делу об административном правонарушении – </w:t>
      </w:r>
      <w:r>
        <w:t>Кияненко</w:t>
      </w:r>
      <w:r>
        <w:t xml:space="preserve"> Е.Н. не явилась, о дне, времени и месте рассмотрения дела извещена в установленном законом порядке, об отложении рассмотрения дел</w:t>
      </w:r>
      <w:r>
        <w:t>а не ходатайствовала.</w:t>
      </w:r>
    </w:p>
    <w:p w:rsidR="00A77B3E" w:rsidP="00011DA8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 неявка лиц</w:t>
      </w:r>
      <w:r>
        <w:t>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011DA8">
      <w:pPr>
        <w:ind w:firstLine="709"/>
        <w:jc w:val="both"/>
      </w:pPr>
      <w:r>
        <w:t xml:space="preserve">Изучив материалы дела, приходит к мнению о правомерности вменения в действия </w:t>
      </w:r>
      <w:r>
        <w:t>К</w:t>
      </w:r>
      <w:r>
        <w:t>ияненко</w:t>
      </w:r>
      <w:r>
        <w:t xml:space="preserve"> Е.Н. состава административного правонарушения, предусмотренного ст. 15.5 Кодекса РФ об административных правонарушениях, т.е. нарушение установленных законодательством о налогах и сборах сроков представления налоговой декларации (расчета по страхов</w:t>
      </w:r>
      <w:r>
        <w:t>ым взносам) в налоговый орган по месту учета, по следующим основаниям.</w:t>
      </w:r>
    </w:p>
    <w:p w:rsidR="00A77B3E" w:rsidP="00011DA8">
      <w:pPr>
        <w:ind w:firstLine="709"/>
        <w:jc w:val="both"/>
      </w:pPr>
      <w:r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</w:t>
      </w:r>
      <w:r>
        <w:t xml:space="preserve">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011DA8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011DA8">
      <w:pPr>
        <w:ind w:firstLine="709"/>
        <w:jc w:val="both"/>
      </w:pPr>
      <w:r>
        <w:t>Согласно ст.26.2 КоАП РФ дока</w:t>
      </w:r>
      <w:r>
        <w:t>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</w:t>
      </w:r>
      <w:r>
        <w:t xml:space="preserve">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011DA8">
      <w:pPr>
        <w:ind w:firstLine="709"/>
        <w:jc w:val="both"/>
      </w:pPr>
      <w:r>
        <w:t>В соответствии с п.2 ст.80 Налогового кодекса Российской Федерации, лицо, признаваемое налогоплательщик</w:t>
      </w:r>
      <w:r>
        <w:t>ом по одному или нескольким налогам, не осуществляющее операций, в результате которых происходит движение денежных средств на его счетах в банках (в кассе организации), и не имеющее по этим налогам объектов налогообложения, представляет по данным налогам е</w:t>
      </w:r>
      <w:r>
        <w:t>диную (упрощенную) налоговую декларацию.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</w:t>
      </w:r>
      <w:r>
        <w:t>одием, 9 месяцами, календарным годом.</w:t>
      </w:r>
    </w:p>
    <w:p w:rsidR="00A77B3E" w:rsidP="00011DA8">
      <w:pPr>
        <w:ind w:firstLine="709"/>
        <w:jc w:val="both"/>
      </w:pPr>
      <w:r>
        <w:t>Как установлено судом, фактически единая (упрощенная) налоговая декларация за 12 месяцев 2024 года  представлена главой КФХ «ИЗЪЯТО</w:t>
      </w:r>
      <w:r>
        <w:t>» с нарушением срока – ДАТА по телекоммуникационным каналам связи, предельный срок предс</w:t>
      </w:r>
      <w:r>
        <w:t>тавления которой не позднее ДАТА (включительно).</w:t>
      </w:r>
    </w:p>
    <w:p w:rsidR="00A77B3E" w:rsidP="00011DA8">
      <w:pPr>
        <w:ind w:firstLine="709"/>
        <w:jc w:val="both"/>
      </w:pPr>
      <w:r>
        <w:t xml:space="preserve">Таким образом, должностное лицо -  глава КФХ «Рассвет» - </w:t>
      </w:r>
      <w:r>
        <w:t>Кияненко</w:t>
      </w:r>
      <w:r>
        <w:t xml:space="preserve"> Е.Н. не обеспечила своевременное представление налоговой отчетности, за что предусмотрена административная ответственность по ст.15.5 КоАП РФ</w:t>
      </w:r>
      <w:r>
        <w:t>.</w:t>
      </w:r>
    </w:p>
    <w:p w:rsidR="00A77B3E" w:rsidP="00011DA8">
      <w:pPr>
        <w:ind w:firstLine="709"/>
        <w:jc w:val="both"/>
      </w:pPr>
      <w:r>
        <w:t>В силу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</w:t>
      </w:r>
      <w:r>
        <w:t>х служебных обязанностей.</w:t>
      </w:r>
    </w:p>
    <w:p w:rsidR="00A77B3E" w:rsidP="00011DA8">
      <w:pPr>
        <w:ind w:firstLine="709"/>
        <w:jc w:val="both"/>
      </w:pPr>
      <w:r>
        <w:t xml:space="preserve">Факт совершения </w:t>
      </w:r>
      <w:r>
        <w:t>Кияненко</w:t>
      </w:r>
      <w:r>
        <w:t xml:space="preserve"> Е.Н. административного правонарушения подтверждается:</w:t>
      </w:r>
    </w:p>
    <w:p w:rsidR="00A77B3E" w:rsidP="00011DA8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011DA8">
      <w:pPr>
        <w:ind w:firstLine="709"/>
        <w:jc w:val="both"/>
      </w:pPr>
      <w:r>
        <w:t>- выпиской из Единого государственного реестра юридических ли</w:t>
      </w:r>
      <w:r>
        <w:t>ц (л.д.3-4);</w:t>
      </w:r>
    </w:p>
    <w:p w:rsidR="00A77B3E" w:rsidP="00011DA8">
      <w:pPr>
        <w:ind w:firstLine="709"/>
        <w:jc w:val="both"/>
      </w:pPr>
      <w:r>
        <w:t>- копией квитанции о приеме налоговой декларации (расчета), бухгалтерской (финансовой) отчетности в электронной форме (л.д.5).</w:t>
      </w:r>
    </w:p>
    <w:p w:rsidR="00A77B3E" w:rsidP="00011DA8">
      <w:pPr>
        <w:ind w:firstLine="709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011DA8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 - главы КФХ «Рассвет» </w:t>
      </w:r>
      <w:r>
        <w:t>Кияненко</w:t>
      </w:r>
      <w:r>
        <w:t xml:space="preserve"> Е.Н. в совершении административного правонарушения установлена, и ее действия правильно квалифицированы с</w:t>
      </w:r>
      <w:r>
        <w:t xml:space="preserve">т.15.5 КоАП РФ. </w:t>
      </w:r>
    </w:p>
    <w:p w:rsidR="00A77B3E" w:rsidP="00011DA8">
      <w:pPr>
        <w:ind w:firstLine="709"/>
        <w:jc w:val="both"/>
      </w:pPr>
      <w:r>
        <w:t>Статьей 15.5 КоАП РФ предусмотрено, что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</w:t>
      </w:r>
      <w:r>
        <w:t>ение административного штрафа на должностных лиц в размере от трехсот до пятисот рублей.</w:t>
      </w:r>
    </w:p>
    <w:p w:rsidR="00A77B3E" w:rsidP="00011DA8">
      <w:pPr>
        <w:ind w:firstLine="709"/>
        <w:jc w:val="both"/>
      </w:pPr>
      <w:r>
        <w:t>Смягчающих и отягчающих административную ответственность обстоятельств, предусмотренных ст.ст.4.2, 4.3 КоАП РФ, судом не установлено.</w:t>
      </w:r>
    </w:p>
    <w:p w:rsidR="00A77B3E" w:rsidP="00011DA8">
      <w:pPr>
        <w:ind w:firstLine="709"/>
        <w:jc w:val="both"/>
      </w:pPr>
      <w:r>
        <w:t>При назначении наказания суд, в с</w:t>
      </w:r>
      <w:r>
        <w:t xml:space="preserve">оответствии с ч.2 ст.4.1 КоАП РФ учитывает конкретные обстоятельства совершенного правонарушения, характер правонарушения, отсутствие смягчающих и отягчающих административную ответственность обстоятельств, и считает возможным назначить </w:t>
      </w:r>
      <w:r>
        <w:t>Кияненко</w:t>
      </w:r>
      <w:r>
        <w:t xml:space="preserve"> Е.Н. наказа</w:t>
      </w:r>
      <w:r>
        <w:t xml:space="preserve">ние в пределах санкции статьи в виде административного штрафа. </w:t>
      </w:r>
    </w:p>
    <w:p w:rsidR="00A77B3E" w:rsidP="00011DA8">
      <w:pPr>
        <w:ind w:firstLine="709"/>
        <w:jc w:val="both"/>
      </w:pPr>
      <w:r>
        <w:t>На основании ст.15.5 Кодекса Российской Федерации об административных правонарушениях, и руководствуясь ст.ст.23.1, 29.9-29.11 КоАП, мировой судья, -</w:t>
      </w:r>
    </w:p>
    <w:p w:rsidR="00011DA8" w:rsidP="00011DA8">
      <w:pPr>
        <w:ind w:firstLine="709"/>
        <w:jc w:val="both"/>
      </w:pPr>
    </w:p>
    <w:p w:rsidR="00A77B3E" w:rsidP="00011DA8">
      <w:pPr>
        <w:ind w:firstLine="709"/>
        <w:jc w:val="both"/>
      </w:pPr>
      <w:r>
        <w:t xml:space="preserve">                                               </w:t>
      </w:r>
      <w:r>
        <w:t xml:space="preserve"> </w:t>
      </w:r>
      <w:r>
        <w:t>ПОСТАНОВИЛ:</w:t>
      </w:r>
    </w:p>
    <w:p w:rsidR="00A77B3E" w:rsidP="00011DA8">
      <w:pPr>
        <w:ind w:firstLine="709"/>
        <w:jc w:val="both"/>
      </w:pPr>
    </w:p>
    <w:p w:rsidR="00A77B3E" w:rsidP="00011DA8">
      <w:pPr>
        <w:ind w:firstLine="709"/>
        <w:jc w:val="both"/>
      </w:pPr>
      <w:r>
        <w:t xml:space="preserve">Должностное лицо – главу КФХ «Рассвет» - </w:t>
      </w:r>
      <w:r>
        <w:t>Кияненко</w:t>
      </w:r>
      <w:r>
        <w:t xml:space="preserve"> Елену Николаевну, ПАСПОРТНЫЕ ДАННЫЕ, признать виновной в совершении административного правонарушения, предусмотренного ст.15.5 КоАП РФ, и назначить административное наказание в виде адми</w:t>
      </w:r>
      <w:r>
        <w:t>нистративного штрафа в размере 300 (триста) рублей.</w:t>
      </w:r>
    </w:p>
    <w:p w:rsidR="00A77B3E" w:rsidP="00011DA8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</w:t>
      </w:r>
      <w:r>
        <w:t>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ОКЦ № 7 ЮГУ Банка России//УФК по Республике Крым г. Симферополь; ИНН 9102013284; КПП 9</w:t>
      </w:r>
      <w:r>
        <w:t>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01153 01 0005 140; УИН: 0410760300925003282515</w:t>
      </w:r>
      <w:r>
        <w:t>183; ОКТМО 35656000; постановление №5-92-328/2025.</w:t>
      </w:r>
    </w:p>
    <w:p w:rsidR="00A77B3E" w:rsidP="00011DA8">
      <w:pPr>
        <w:ind w:firstLine="709"/>
        <w:jc w:val="both"/>
      </w:pPr>
      <w:r>
        <w:t xml:space="preserve">Разъяснить </w:t>
      </w:r>
      <w:r>
        <w:t>Кияненко</w:t>
      </w:r>
      <w:r>
        <w:t xml:space="preserve"> Е.Н., что в соответствии со ст. 32.2 КоАП РФ, административный штраф административный штраф должен быть уплачен в полном размере лицом, привлеченным к административной ответственности, </w:t>
      </w:r>
      <w:r>
        <w:t>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</w:t>
      </w:r>
      <w:r>
        <w:t>чки, предусмотренных статьей 31.5 настоящего Кодекса.</w:t>
      </w:r>
    </w:p>
    <w:p w:rsidR="00A77B3E" w:rsidP="00011DA8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011DA8">
      <w:pPr>
        <w:ind w:firstLine="709"/>
        <w:jc w:val="both"/>
      </w:pPr>
      <w:r>
        <w:t>Неуплата административного штрафа в сро</w:t>
      </w:r>
      <w:r>
        <w:t xml:space="preserve">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>
        <w:t>работы на срок до пятидесяти часов (ч.1 ст.20.25 КоАП РФ).</w:t>
      </w:r>
    </w:p>
    <w:p w:rsidR="00A77B3E" w:rsidP="00011DA8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</w:t>
      </w:r>
      <w:r>
        <w:t>е десяти дней со дня вручения или получения копии постановления.</w:t>
      </w:r>
    </w:p>
    <w:p w:rsidR="00A77B3E" w:rsidP="00011DA8">
      <w:pPr>
        <w:ind w:firstLine="709"/>
        <w:jc w:val="both"/>
      </w:pPr>
    </w:p>
    <w:p w:rsidR="00A77B3E" w:rsidP="00011DA8">
      <w:pPr>
        <w:ind w:firstLine="709"/>
        <w:jc w:val="both"/>
      </w:pPr>
    </w:p>
    <w:p w:rsidR="00A77B3E" w:rsidP="00011DA8">
      <w:pPr>
        <w:ind w:firstLine="709"/>
        <w:jc w:val="both"/>
      </w:pPr>
      <w:r>
        <w:t xml:space="preserve"> Мировой судья </w:t>
      </w:r>
      <w:r>
        <w:tab/>
      </w:r>
      <w:r>
        <w:tab/>
        <w:t xml:space="preserve">     подпись</w:t>
      </w:r>
      <w:r>
        <w:tab/>
      </w:r>
      <w:r>
        <w:tab/>
        <w:t xml:space="preserve">                   О.В. </w:t>
      </w:r>
      <w:r>
        <w:t>Байбарза</w:t>
      </w:r>
    </w:p>
    <w:p w:rsidR="00011DA8" w:rsidP="00011DA8">
      <w:pPr>
        <w:ind w:firstLine="709"/>
        <w:jc w:val="both"/>
      </w:pPr>
    </w:p>
    <w:p w:rsidR="00011DA8" w:rsidRPr="004C1B7C" w:rsidP="00011DA8">
      <w:pPr>
        <w:ind w:firstLine="720"/>
        <w:jc w:val="both"/>
      </w:pPr>
      <w:r w:rsidRPr="004C1B7C">
        <w:t>«СОГЛАСОВАНО»</w:t>
      </w:r>
    </w:p>
    <w:p w:rsidR="00011DA8" w:rsidP="00011DA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011DA8" w:rsidP="00011DA8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011DA8" w:rsidRPr="006D51A8" w:rsidP="00011DA8">
      <w:pPr>
        <w:ind w:firstLine="720"/>
        <w:jc w:val="both"/>
      </w:pPr>
      <w:r w:rsidRPr="006D51A8">
        <w:t>судебного участка №92</w:t>
      </w:r>
    </w:p>
    <w:p w:rsidR="00011DA8" w:rsidP="00011DA8">
      <w:pPr>
        <w:ind w:firstLine="720"/>
        <w:jc w:val="both"/>
      </w:pPr>
      <w:r w:rsidRPr="006D51A8">
        <w:t>Черноморского судебного района</w:t>
      </w:r>
    </w:p>
    <w:p w:rsidR="00011DA8" w:rsidP="00011DA8">
      <w:pPr>
        <w:ind w:firstLine="720"/>
        <w:jc w:val="both"/>
      </w:pPr>
      <w:r>
        <w:t>(Черноморский муниципальный район)</w:t>
      </w:r>
    </w:p>
    <w:p w:rsidR="00A77B3E" w:rsidP="00011DA8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011DA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A8"/>
    <w:rsid w:val="00011DA8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11DA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