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325ED">
      <w:pPr>
        <w:ind w:firstLine="709"/>
        <w:jc w:val="right"/>
      </w:pPr>
      <w:r>
        <w:t xml:space="preserve">           Дело №5-92-329/2024</w:t>
      </w:r>
    </w:p>
    <w:p w:rsidR="00A77B3E" w:rsidP="005325ED">
      <w:pPr>
        <w:ind w:firstLine="709"/>
        <w:jc w:val="right"/>
      </w:pPr>
      <w:r>
        <w:t xml:space="preserve">                                                                               УИД:91MS0093-01-2024-001775-91</w:t>
      </w:r>
    </w:p>
    <w:p w:rsidR="00A77B3E" w:rsidP="005325ED">
      <w:pPr>
        <w:ind w:firstLine="709"/>
        <w:jc w:val="both"/>
      </w:pPr>
    </w:p>
    <w:p w:rsidR="00A77B3E" w:rsidP="005325ED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5325ED">
      <w:pPr>
        <w:ind w:firstLine="709"/>
        <w:jc w:val="both"/>
      </w:pPr>
    </w:p>
    <w:p w:rsidR="00A77B3E" w:rsidP="005325ED">
      <w:pPr>
        <w:jc w:val="both"/>
      </w:pPr>
      <w:r>
        <w:t xml:space="preserve">26 ноября 2024 года                            </w:t>
      </w:r>
      <w:r>
        <w:t xml:space="preserve">                             </w:t>
      </w:r>
      <w:r>
        <w:t>Республика Крым, Черноморский район,</w:t>
      </w:r>
    </w:p>
    <w:p w:rsidR="00A77B3E" w:rsidP="005325ED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5325ED">
      <w:pPr>
        <w:ind w:firstLine="709"/>
        <w:jc w:val="both"/>
      </w:pPr>
    </w:p>
    <w:p w:rsidR="00A77B3E" w:rsidP="005325E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</w:t>
      </w:r>
      <w:r>
        <w:t>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 директора  ООО «ТПФ «</w:t>
      </w:r>
      <w:r>
        <w:t>Мрия</w:t>
      </w:r>
      <w:r>
        <w:t xml:space="preserve">» - </w:t>
      </w:r>
      <w:r>
        <w:t>Туйсузовой</w:t>
      </w:r>
      <w:r>
        <w:t xml:space="preserve"> Ларисы </w:t>
      </w:r>
      <w:r>
        <w:t>Вильямо</w:t>
      </w:r>
      <w:r>
        <w:t>вны</w:t>
      </w:r>
      <w:r>
        <w:t xml:space="preserve">, ПАСПОРТНЫЕ ДАННЫЕ, гражданки Российской Федерации, ПАСПОРТНЫЕ ДАННЫЕ, зарегистрированной и проживающей по адресу: АДРЕС, </w:t>
      </w:r>
    </w:p>
    <w:p w:rsidR="00A77B3E" w:rsidP="005325ED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5325ED">
      <w:pPr>
        <w:ind w:firstLine="709"/>
        <w:jc w:val="both"/>
      </w:pPr>
      <w:r>
        <w:t xml:space="preserve">                                         </w:t>
      </w:r>
      <w:r>
        <w:t xml:space="preserve">     У С Т А Н О В И Л:</w:t>
      </w:r>
    </w:p>
    <w:p w:rsidR="00A77B3E" w:rsidP="005325ED">
      <w:pPr>
        <w:ind w:firstLine="709"/>
        <w:jc w:val="both"/>
      </w:pPr>
    </w:p>
    <w:p w:rsidR="00A77B3E" w:rsidP="005325ED">
      <w:pPr>
        <w:ind w:firstLine="709"/>
        <w:jc w:val="both"/>
      </w:pPr>
      <w:r>
        <w:t xml:space="preserve">ДАТА, </w:t>
      </w:r>
      <w:r>
        <w:t>Туйсузова</w:t>
      </w:r>
      <w:r>
        <w:t xml:space="preserve"> Л.В., являясь должностным лицом, а именно директором ООО </w:t>
      </w:r>
      <w:r>
        <w:t>ООО</w:t>
      </w:r>
      <w:r>
        <w:t xml:space="preserve"> «ТПФ «</w:t>
      </w:r>
      <w:r>
        <w:t>Мрия</w:t>
      </w:r>
      <w:r>
        <w:t xml:space="preserve">» (адрес юридического лица: Республика Крым, Черноморский район, </w:t>
      </w:r>
      <w:r>
        <w:t>пгт</w:t>
      </w:r>
      <w:r>
        <w:t>. Черноморское, ул. Южная, д.56, помещение 2), в нарушение требований пп.3 п</w:t>
      </w:r>
      <w:r>
        <w:t>.2 ст. 11 Федерального Закона № 27-ФЗ от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за периоды работы (деятельности), в том числе перио</w:t>
      </w:r>
      <w:r>
        <w:t>ды работы (деятельности), включаемые в стаж для определения права на досрочное назначение пенсии или на повышение фиксированной выплаты к пенсии, а именно сведения по форме ЕФС-1 раздел 1 подраздел 1.2 «Сведения о страховом стаже» тип сведений «Исходная» з</w:t>
      </w:r>
      <w:r>
        <w:t>а 2023 год на одно застрахованное лицо, т.е. совершила административное правонарушение, предусмотренное ч.1 ст. 15.33.2 КоАП РФ.</w:t>
      </w:r>
    </w:p>
    <w:p w:rsidR="00A77B3E" w:rsidP="005325ED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делу об административном правонарушении, </w:t>
      </w:r>
      <w:r>
        <w:t xml:space="preserve">- </w:t>
      </w:r>
      <w:r>
        <w:t>Туйсузова</w:t>
      </w:r>
      <w:r>
        <w:t xml:space="preserve"> Л.В. не явилась, о дате, времени и месте слушания дела извещена в установленном законом порядке, ходатайствовала о рассмотрении дела в ее отсутствие. </w:t>
      </w:r>
    </w:p>
    <w:p w:rsidR="00A77B3E" w:rsidP="005325ED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</w:t>
      </w:r>
      <w:r>
        <w:t>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</w:t>
      </w:r>
      <w:r>
        <w:t>му, всестороннему, своевременному и полному рассмотрению дела.</w:t>
      </w:r>
    </w:p>
    <w:p w:rsidR="00A77B3E" w:rsidP="005325ED">
      <w:pPr>
        <w:ind w:firstLine="709"/>
        <w:jc w:val="both"/>
      </w:pPr>
      <w:r>
        <w:t xml:space="preserve">Изучив материалы дела об административном правонарушении, мировой судья приходит к мнению о правомерности вменения в действия </w:t>
      </w:r>
      <w:r>
        <w:t>Туйсузовой</w:t>
      </w:r>
      <w:r>
        <w:t xml:space="preserve"> Л.В. состава административного правонарушения, предусмот</w:t>
      </w:r>
      <w:r>
        <w:t>ренного ч.1 ст.15.33.2  КоАП РФ, исходя из следующего.</w:t>
      </w:r>
    </w:p>
    <w:p w:rsidR="00A77B3E" w:rsidP="005325ED">
      <w:pPr>
        <w:ind w:firstLine="709"/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</w:t>
      </w:r>
      <w:r>
        <w:t>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325ED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5325ED">
      <w:pPr>
        <w:ind w:firstLine="709"/>
        <w:jc w:val="both"/>
      </w:pPr>
      <w:r>
        <w:t>Согласно ст.26.11 КоАП РФ судья, члены колле</w:t>
      </w:r>
      <w:r>
        <w:t xml:space="preserve">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</w:t>
      </w:r>
      <w:r>
        <w:t>объективном исследовании всех обстоятельств дела в и</w:t>
      </w:r>
      <w:r>
        <w:t>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</w:t>
      </w:r>
      <w:r>
        <w:t>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</w:t>
      </w:r>
      <w:r>
        <w:t>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</w:t>
      </w:r>
      <w:r>
        <w:t xml:space="preserve">дусмотренных частью 2 настоящей статьи, - влечет наложение административного штрафа на должностных лиц в размере от трехсот до пятисот рублей. </w:t>
      </w:r>
    </w:p>
    <w:p w:rsidR="00A77B3E" w:rsidP="005325ED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</w:t>
      </w:r>
      <w:r>
        <w:t>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5325ED">
      <w:pPr>
        <w:ind w:firstLine="709"/>
        <w:jc w:val="both"/>
      </w:pPr>
      <w:r>
        <w:t>Как установлено судом, сведения по форме ЕФС-1 раздел 1 подраздел 1.2 «Сведения о страховом стаже» тип сведений «Исходн</w:t>
      </w:r>
      <w:r>
        <w:t>ая» за 2023 год на одно застрахованное лицо представлены страхователем - ООО «ТПФ МРИЯ» с нарушением срока установленного законом – ДАТА, тогда как срок представления данной отчетности установлен – не позднее ДАТА</w:t>
      </w:r>
    </w:p>
    <w:p w:rsidR="00A77B3E" w:rsidP="005325ED">
      <w:pPr>
        <w:ind w:firstLine="709"/>
        <w:jc w:val="both"/>
      </w:pPr>
      <w:r>
        <w:t>Таким образом, должностное лицо – директор</w:t>
      </w:r>
      <w:r>
        <w:t xml:space="preserve"> ООО «ТПФ МРИЯ» - </w:t>
      </w:r>
      <w:r>
        <w:t>Туйсузова</w:t>
      </w:r>
      <w:r>
        <w:t xml:space="preserve"> Л.В. не обеспечила своевременное представление сведений,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что преду</w:t>
      </w:r>
      <w:r>
        <w:t xml:space="preserve">смотрена административная ответственность по ч.1 ст.15.33.2 КоАП РФ. </w:t>
      </w:r>
    </w:p>
    <w:p w:rsidR="00A77B3E" w:rsidP="005325ED">
      <w:pPr>
        <w:ind w:firstLine="709"/>
        <w:jc w:val="both"/>
      </w:pPr>
      <w:r>
        <w:t xml:space="preserve">Факт совершения </w:t>
      </w:r>
      <w:r>
        <w:t>Туйсузовой</w:t>
      </w:r>
      <w:r>
        <w:t xml:space="preserve"> Л.В. административного правонарушения подтверждается:</w:t>
      </w:r>
    </w:p>
    <w:p w:rsidR="00A77B3E" w:rsidP="005325ED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5325ED">
      <w:pPr>
        <w:ind w:firstLine="709"/>
        <w:jc w:val="both"/>
      </w:pPr>
      <w:r>
        <w:t>- копией уведомления о</w:t>
      </w:r>
      <w:r>
        <w:t xml:space="preserve"> регистрации юридического лица в территориальном органе Пенсионного фонда РФ (л.д.2);</w:t>
      </w:r>
    </w:p>
    <w:p w:rsidR="00A77B3E" w:rsidP="005325ED">
      <w:pPr>
        <w:ind w:firstLine="709"/>
        <w:jc w:val="both"/>
      </w:pPr>
      <w:r>
        <w:t>- выпиской из Единого государственного реестра юридических лиц (л.д.3-7);</w:t>
      </w:r>
    </w:p>
    <w:p w:rsidR="00A77B3E" w:rsidP="005325ED">
      <w:pPr>
        <w:ind w:firstLine="709"/>
        <w:jc w:val="both"/>
      </w:pPr>
      <w:r>
        <w:t>- копией формы ЕФС-1 (л.д.8-9);</w:t>
      </w:r>
    </w:p>
    <w:p w:rsidR="00A77B3E" w:rsidP="005325ED">
      <w:pPr>
        <w:ind w:firstLine="709"/>
        <w:jc w:val="both"/>
      </w:pPr>
      <w:r>
        <w:t xml:space="preserve">- копией квитанции о регистрации заявления застрахованного лица </w:t>
      </w:r>
      <w:r>
        <w:t>(л.д.10);</w:t>
      </w:r>
    </w:p>
    <w:p w:rsidR="00A77B3E" w:rsidP="005325ED">
      <w:pPr>
        <w:ind w:firstLine="709"/>
        <w:jc w:val="both"/>
      </w:pPr>
      <w:r>
        <w:t xml:space="preserve">- копией протокола проверки отчетности (л.д.11).  </w:t>
      </w:r>
    </w:p>
    <w:p w:rsidR="00A77B3E" w:rsidP="005325ED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директора ООО «ТПФ МРИЯ» - </w:t>
      </w:r>
      <w:r>
        <w:t>Туйсузовой</w:t>
      </w:r>
      <w:r>
        <w:t xml:space="preserve"> Л.В. в совершении административного правонарушения установлена, и ее действия правильно квалифици</w:t>
      </w:r>
      <w:r>
        <w:t xml:space="preserve">рованы ч.1 ст.15.33.2 КоАП РФ. </w:t>
      </w:r>
    </w:p>
    <w:p w:rsidR="00A77B3E" w:rsidP="005325ED">
      <w:pPr>
        <w:ind w:firstLine="709"/>
        <w:jc w:val="both"/>
      </w:pPr>
      <w:r>
        <w:t xml:space="preserve">За совершенное </w:t>
      </w:r>
      <w:r>
        <w:t>Туйсузовой</w:t>
      </w:r>
      <w:r>
        <w:t xml:space="preserve"> Л.В. административное правонарушение предусмотрена ответственность по ч.1 ст.15.33.2 КоАП РФ, что влечет наложение административного штрафа на должностных лиц в размере от трехсот до пятисот рублей.</w:t>
      </w:r>
    </w:p>
    <w:p w:rsidR="00A77B3E" w:rsidP="005325ED">
      <w:pPr>
        <w:ind w:firstLine="709"/>
        <w:jc w:val="both"/>
      </w:pPr>
      <w:r>
        <w:t xml:space="preserve">Отягчающих и смягчающих ответственность </w:t>
      </w:r>
      <w:r>
        <w:t>Туйсузовой</w:t>
      </w:r>
      <w:r>
        <w:t xml:space="preserve"> Л.В. обстоятельств, предусмотренных ст.ст.4.2, 4.3 КоАП РФ, судом не установлено.</w:t>
      </w:r>
    </w:p>
    <w:p w:rsidR="00A77B3E" w:rsidP="005325ED">
      <w:pPr>
        <w:ind w:firstLine="709"/>
        <w:jc w:val="both"/>
      </w:pPr>
      <w:r>
        <w:t>Учитывая характер совершенного правонарушения, личность привлекаемого лица,  отсутствие обстоятельств смягчающих и отягчаю</w:t>
      </w:r>
      <w:r>
        <w:t xml:space="preserve">щих административную ответственность, мировой судья считает необходимым назначить </w:t>
      </w:r>
      <w:r>
        <w:t>Туйсузовой</w:t>
      </w:r>
      <w:r>
        <w:t xml:space="preserve"> Л.В. административное наказание в пределах санкции ч. 1 ст.15.33.2 КоАП РФ.</w:t>
      </w:r>
    </w:p>
    <w:p w:rsidR="00A77B3E" w:rsidP="005325ED">
      <w:pPr>
        <w:ind w:firstLine="709"/>
        <w:jc w:val="both"/>
      </w:pPr>
      <w:r>
        <w:t xml:space="preserve"> На основании ч.1 ст.15.33.2 Кодекса Российской Федерации об административных правонару</w:t>
      </w:r>
      <w:r>
        <w:t>шениях, и руководствуясь ст.ст.23.1, 29.9-29.11 КРФ о АП, мировой судья, -</w:t>
      </w:r>
    </w:p>
    <w:p w:rsidR="00A77B3E" w:rsidP="005325ED">
      <w:pPr>
        <w:ind w:firstLine="709"/>
        <w:jc w:val="both"/>
      </w:pPr>
    </w:p>
    <w:p w:rsidR="00A77B3E" w:rsidP="005325ED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5325ED">
      <w:pPr>
        <w:ind w:firstLine="709"/>
        <w:jc w:val="both"/>
      </w:pPr>
    </w:p>
    <w:p w:rsidR="00A77B3E" w:rsidP="005325ED">
      <w:pPr>
        <w:ind w:firstLine="709"/>
        <w:jc w:val="both"/>
      </w:pPr>
      <w:r>
        <w:t>Должностное лицо  - директор</w:t>
      </w:r>
      <w:r>
        <w:t>а  ООО</w:t>
      </w:r>
      <w:r>
        <w:t xml:space="preserve"> «ТПФ «</w:t>
      </w:r>
      <w:r>
        <w:t>Мрия</w:t>
      </w:r>
      <w:r>
        <w:t xml:space="preserve">» - </w:t>
      </w:r>
      <w:r>
        <w:t>Туйсузову</w:t>
      </w:r>
      <w:r>
        <w:t xml:space="preserve"> Ларису </w:t>
      </w:r>
      <w:r>
        <w:t>Вильямовну</w:t>
      </w:r>
      <w:r>
        <w:t>, ПАСПОРТНЫЕ ДАННЫЕ, гражданку Российской Федерации, признать виновной в совершении а</w:t>
      </w:r>
      <w:r>
        <w:t>дминистративного правонарушения, предусмотренного ч.1 ст.15.33.2 КоАП РФ, и подвергнуть административному наказанию в виде административного штрафа в размере 300 (триста) рублей.</w:t>
      </w:r>
    </w:p>
    <w:p w:rsidR="00A77B3E" w:rsidP="005325ED">
      <w:pPr>
        <w:ind w:firstLine="709"/>
        <w:jc w:val="both"/>
      </w:pPr>
      <w:r>
        <w:t>Реквизиты для уплаты штрафа: получатель - УФК по Республике Крым (Отделение С</w:t>
      </w:r>
      <w:r>
        <w:t xml:space="preserve">оциального фонда Российской Федерации по Республике Крым); ИНН 7706808265; КПП 910201001; БИК: 013510002; банк: Отделение Республика 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</w:t>
      </w:r>
      <w:r>
        <w:t xml:space="preserve">5;  УИН: 79709100000000059453; КБК 1 16 01230 06 0001 140;  назначение платежа: оплата административного штрафа </w:t>
      </w:r>
      <w:r>
        <w:t>Туйсузова</w:t>
      </w:r>
      <w:r>
        <w:t xml:space="preserve"> Лариса </w:t>
      </w:r>
      <w:r>
        <w:t>Вильямовна</w:t>
      </w:r>
      <w:r>
        <w:t xml:space="preserve">, постановление №5-92-329/2024. </w:t>
      </w:r>
      <w:r>
        <w:tab/>
      </w:r>
    </w:p>
    <w:p w:rsidR="00A77B3E" w:rsidP="005325ED">
      <w:pPr>
        <w:ind w:firstLine="709"/>
        <w:jc w:val="both"/>
      </w:pPr>
      <w:r>
        <w:t xml:space="preserve">Разъяснить </w:t>
      </w:r>
      <w:r>
        <w:t>Туйсузовой</w:t>
      </w:r>
      <w:r>
        <w:t xml:space="preserve"> Л.В., что в соответствии со ст. 32.2 КоАП РФ административный</w:t>
      </w:r>
      <w: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</w:t>
      </w:r>
      <w:r>
        <w:t>едусмотренных статьей 31.5 настоящего Кодекса.</w:t>
      </w:r>
    </w:p>
    <w:p w:rsidR="00A77B3E" w:rsidP="005325ED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5325ED">
      <w:pPr>
        <w:ind w:firstLine="709"/>
        <w:jc w:val="both"/>
      </w:pPr>
      <w:r>
        <w:t>Неуплата административного штрафа в срок, пред</w:t>
      </w:r>
      <w:r>
        <w:t xml:space="preserve">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>
        <w:t xml:space="preserve">на срок до пятидесяти часов (ч.1 ст.20.25 КоАП РФ).     </w:t>
      </w:r>
    </w:p>
    <w:p w:rsidR="00A77B3E" w:rsidP="005325ED">
      <w:pPr>
        <w:ind w:firstLine="709"/>
        <w:jc w:val="both"/>
      </w:pPr>
      <w:r>
        <w:t xml:space="preserve"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</w:t>
      </w:r>
      <w:r>
        <w:t>десяти дней со дня вручения или получения копии постановления.</w:t>
      </w:r>
    </w:p>
    <w:p w:rsidR="00A77B3E" w:rsidP="005325ED">
      <w:pPr>
        <w:ind w:firstLine="709"/>
        <w:jc w:val="both"/>
      </w:pPr>
    </w:p>
    <w:p w:rsidR="00A77B3E" w:rsidP="005325ED">
      <w:pPr>
        <w:ind w:firstLine="709"/>
        <w:jc w:val="both"/>
      </w:pPr>
    </w:p>
    <w:p w:rsidR="00A77B3E" w:rsidP="005325ED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 </w:t>
      </w:r>
      <w:r>
        <w:t xml:space="preserve">      О.В. </w:t>
      </w:r>
      <w:r>
        <w:t>Байбарза</w:t>
      </w:r>
    </w:p>
    <w:p w:rsidR="00A77B3E" w:rsidP="005325ED">
      <w:pPr>
        <w:ind w:firstLine="709"/>
        <w:jc w:val="both"/>
      </w:pPr>
    </w:p>
    <w:p w:rsidR="005325ED" w:rsidP="005325ED">
      <w:pPr>
        <w:ind w:firstLine="709"/>
        <w:jc w:val="both"/>
      </w:pPr>
    </w:p>
    <w:p w:rsidR="005325ED" w:rsidRPr="004C1B7C" w:rsidP="005325ED">
      <w:pPr>
        <w:ind w:firstLine="720"/>
        <w:jc w:val="both"/>
      </w:pPr>
      <w:r w:rsidRPr="004C1B7C">
        <w:t>«СОГЛАСОВАНО»</w:t>
      </w:r>
    </w:p>
    <w:p w:rsidR="005325ED" w:rsidP="005325E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5325ED" w:rsidP="005325E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5325ED" w:rsidRPr="006D51A8" w:rsidP="005325ED">
      <w:pPr>
        <w:ind w:firstLine="720"/>
        <w:jc w:val="both"/>
      </w:pPr>
      <w:r w:rsidRPr="006D51A8">
        <w:t>судебного участка №92</w:t>
      </w:r>
    </w:p>
    <w:p w:rsidR="005325ED" w:rsidP="005325ED">
      <w:pPr>
        <w:ind w:firstLine="720"/>
        <w:jc w:val="both"/>
      </w:pPr>
      <w:r w:rsidRPr="006D51A8">
        <w:t>Черноморского судебного района</w:t>
      </w:r>
    </w:p>
    <w:p w:rsidR="005325ED" w:rsidP="005325ED">
      <w:pPr>
        <w:ind w:firstLine="720"/>
        <w:jc w:val="both"/>
      </w:pPr>
      <w:r>
        <w:t>(Черноморский муниципальный район)</w:t>
      </w:r>
    </w:p>
    <w:p w:rsidR="005325ED" w:rsidP="005325ED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5325E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ED"/>
    <w:rsid w:val="004C1B7C"/>
    <w:rsid w:val="005325ED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325E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