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</w:t>
      </w:r>
    </w:p>
    <w:p w:rsidR="00A77B3E" w:rsidP="00C434FA">
      <w:pPr>
        <w:jc w:val="both"/>
      </w:pPr>
      <w:r>
        <w:t xml:space="preserve">                    </w:t>
      </w:r>
      <w:r w:rsidR="00C434FA">
        <w:t xml:space="preserve">                                                                                                      </w:t>
      </w:r>
      <w:r>
        <w:t xml:space="preserve">  Дело №5-92-353/2017</w:t>
      </w:r>
    </w:p>
    <w:p w:rsidR="00A77B3E" w:rsidP="00C434FA">
      <w:pPr>
        <w:jc w:val="both"/>
      </w:pPr>
    </w:p>
    <w:p w:rsidR="00A77B3E" w:rsidP="00C434FA">
      <w:pPr>
        <w:jc w:val="both"/>
      </w:pPr>
      <w:r>
        <w:t xml:space="preserve">                                                </w:t>
      </w:r>
      <w:r w:rsidR="00C434FA">
        <w:t xml:space="preserve">     </w:t>
      </w:r>
      <w:r>
        <w:t>П О С Т А Н О В Л Е Н И Е</w:t>
      </w:r>
    </w:p>
    <w:p w:rsidR="00A77B3E" w:rsidP="00C434FA">
      <w:pPr>
        <w:jc w:val="both"/>
      </w:pPr>
    </w:p>
    <w:p w:rsidR="00A77B3E" w:rsidP="00C434FA">
      <w:pPr>
        <w:jc w:val="both"/>
      </w:pPr>
      <w:r>
        <w:t xml:space="preserve">13 </w:t>
      </w:r>
      <w:r>
        <w:t xml:space="preserve">сентября 2017 года                                       </w:t>
      </w:r>
      <w:r w:rsidR="00C434FA">
        <w:t xml:space="preserve">                  </w:t>
      </w:r>
      <w:r>
        <w:t xml:space="preserve"> </w:t>
      </w:r>
      <w:r>
        <w:t>пгт</w:t>
      </w:r>
      <w:r>
        <w:t>. Черноморское, Республика Крым</w:t>
      </w:r>
    </w:p>
    <w:p w:rsidR="00A77B3E" w:rsidP="00C434FA">
      <w:pPr>
        <w:jc w:val="both"/>
      </w:pPr>
    </w:p>
    <w:p w:rsidR="00A77B3E" w:rsidP="00C434FA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</w:t>
      </w:r>
      <w:r>
        <w:t xml:space="preserve">аседании административный материал, поступивший из Межрайонной ИФНС России №6 по Республике Крым, в отношении бухгалтера </w:t>
      </w:r>
      <w:r w:rsidR="00C434FA">
        <w:t>НАИМЕНОВАНИЕ ОРГАНИЗАЦИИ</w:t>
      </w:r>
      <w:r>
        <w:t xml:space="preserve"> </w:t>
      </w:r>
      <w:r>
        <w:t>Абдухалиловой</w:t>
      </w:r>
      <w:r>
        <w:t xml:space="preserve"> </w:t>
      </w:r>
      <w:r>
        <w:t>Виалеты</w:t>
      </w:r>
      <w:r>
        <w:t xml:space="preserve"> </w:t>
      </w:r>
      <w:r>
        <w:t>Ферадовны</w:t>
      </w:r>
      <w:r>
        <w:t xml:space="preserve">, ПАСПОРТНЫЕ ДАННЫЕ, зарегистрированной и проживающей по адресу: АДРЕС, </w:t>
      </w:r>
    </w:p>
    <w:p w:rsidR="00A77B3E" w:rsidP="00C434FA">
      <w:pPr>
        <w:ind w:firstLine="720"/>
        <w:jc w:val="both"/>
      </w:pPr>
      <w:r>
        <w:t>о соверше</w:t>
      </w:r>
      <w:r>
        <w:t>нии административного правонарушения, предусмотренного ст.15.5 КоАП РФ,</w:t>
      </w:r>
    </w:p>
    <w:p w:rsidR="00A77B3E" w:rsidP="00C434FA">
      <w:pPr>
        <w:jc w:val="both"/>
      </w:pPr>
      <w:r>
        <w:t xml:space="preserve">                                                     </w:t>
      </w:r>
      <w:r w:rsidR="00C434FA">
        <w:t xml:space="preserve">       </w:t>
      </w:r>
      <w:r>
        <w:t>У С Т А Н О В И Л:</w:t>
      </w:r>
    </w:p>
    <w:p w:rsidR="00A77B3E" w:rsidP="00C434FA">
      <w:pPr>
        <w:jc w:val="both"/>
      </w:pPr>
    </w:p>
    <w:p w:rsidR="00A77B3E" w:rsidP="00C434FA">
      <w:pPr>
        <w:ind w:firstLine="720"/>
        <w:jc w:val="both"/>
      </w:pPr>
      <w:r>
        <w:t xml:space="preserve">Бухгалтер </w:t>
      </w:r>
      <w:r w:rsidR="00C434FA">
        <w:t>НАИМЕНОВАНИЕ ОРГАНИЗАЦИИ</w:t>
      </w:r>
      <w:r w:rsidR="00C434FA">
        <w:t xml:space="preserve"> </w:t>
      </w:r>
      <w:r>
        <w:t xml:space="preserve">- </w:t>
      </w:r>
      <w:r>
        <w:t>Абдухалилова</w:t>
      </w:r>
      <w:r>
        <w:t xml:space="preserve"> В.Ф. совершила нарушение законодательства о налогах и сборах, п</w:t>
      </w:r>
      <w:r>
        <w:t>ри следующих обстоятельствах:</w:t>
      </w:r>
    </w:p>
    <w:p w:rsidR="00A77B3E" w:rsidP="00C434FA">
      <w:pPr>
        <w:ind w:firstLine="720"/>
        <w:jc w:val="both"/>
      </w:pPr>
      <w:r>
        <w:t>ДАТА</w:t>
      </w:r>
      <w:r>
        <w:t xml:space="preserve"> находясь по адресу: АДРЕС, являясь должностным лицом, а именно бухгалтером </w:t>
      </w:r>
      <w:r w:rsidR="00C434FA">
        <w:t>НАИМЕНОВАНИЕ ОРГАНИЗАЦИИ</w:t>
      </w:r>
      <w:r>
        <w:t xml:space="preserve">, </w:t>
      </w:r>
      <w:r>
        <w:t>Абдухалилова</w:t>
      </w:r>
      <w:r>
        <w:t xml:space="preserve"> В.Ф., не представила в МИФНС России №6 по Республике Крым в установленный п. 3 статьи 398 Налогового кодекса Р</w:t>
      </w:r>
      <w:r>
        <w:t xml:space="preserve">оссийской Федерации срок, налоговую декларацию по земельному налогу за 2016 год. </w:t>
      </w:r>
    </w:p>
    <w:p w:rsidR="00A77B3E" w:rsidP="00C434FA">
      <w:pPr>
        <w:ind w:firstLine="720"/>
        <w:jc w:val="both"/>
      </w:pPr>
      <w:r>
        <w:t>Срок представления налоговой декларации по налогу по земельному налогу за 2016 год – ДАТА</w:t>
      </w:r>
      <w:r w:rsidR="00C434FA">
        <w:t>.</w:t>
      </w:r>
    </w:p>
    <w:p w:rsidR="00A77B3E" w:rsidP="00C434FA">
      <w:pPr>
        <w:ind w:firstLine="720"/>
        <w:jc w:val="both"/>
      </w:pPr>
      <w:r>
        <w:t xml:space="preserve">Фактически налоговая декларация по налогу по земельному налогу за 2016 год по </w:t>
      </w:r>
      <w:r w:rsidR="00C434FA">
        <w:t>НАИМЕНОВАНИЕ ОРГАНИЗАЦИИ</w:t>
      </w:r>
      <w:r w:rsidR="00C434FA">
        <w:t xml:space="preserve"> </w:t>
      </w:r>
      <w:r>
        <w:t>представлена в МИФНС России №6 по Республике Крым с нарушением срока – ДАТА.</w:t>
      </w:r>
    </w:p>
    <w:p w:rsidR="00A77B3E" w:rsidP="00C434FA">
      <w:pPr>
        <w:ind w:firstLine="720"/>
        <w:jc w:val="both"/>
      </w:pPr>
      <w:r>
        <w:t xml:space="preserve">В судебном заседании </w:t>
      </w:r>
      <w:r>
        <w:t>Абдухалилова</w:t>
      </w:r>
      <w:r>
        <w:t xml:space="preserve"> В.Ф.  вину признала полностью.</w:t>
      </w:r>
    </w:p>
    <w:p w:rsidR="00A77B3E" w:rsidP="00C434FA">
      <w:pPr>
        <w:ind w:firstLine="720"/>
        <w:jc w:val="both"/>
      </w:pPr>
      <w:r>
        <w:t>Суд, заслушав правонарушителя, изучив материалы дела, приходит к мнению о правомерности вменения в</w:t>
      </w:r>
      <w:r>
        <w:t xml:space="preserve"> действия </w:t>
      </w:r>
      <w:r>
        <w:t>Абдухалиловой</w:t>
      </w:r>
      <w:r>
        <w:t xml:space="preserve"> В.Ф. состава административного правонарушения, предусмотренного ст. 15.5 Кодекса РФ об административных правонарушениях, т.е. нарушение установленных законодательством о налогах и сборах сроков представления налоговой декларации (ра</w:t>
      </w:r>
      <w:r>
        <w:t>счета по страховым взносам) в налоговый орган по месту учета.</w:t>
      </w:r>
    </w:p>
    <w:p w:rsidR="00A77B3E" w:rsidP="00C434FA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</w:t>
      </w:r>
      <w:r>
        <w:t xml:space="preserve">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C434FA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C434FA">
      <w:pPr>
        <w:ind w:firstLine="720"/>
        <w:jc w:val="both"/>
      </w:pPr>
      <w:r>
        <w:t>В соответствии со ст. 26.11 КоАП РФ судья,</w:t>
      </w:r>
      <w:r>
        <w:t xml:space="preserve">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</w:t>
      </w:r>
      <w:r>
        <w:t>ств дела в их совокупности. Никакие доказательства не могут иметь заранее установленную силу.</w:t>
      </w:r>
    </w:p>
    <w:p w:rsidR="00A77B3E" w:rsidP="00C434FA">
      <w:pPr>
        <w:ind w:firstLine="720"/>
        <w:jc w:val="both"/>
      </w:pPr>
      <w:r>
        <w:t>В соответствии с п.3 ст.398 Налогового Кодекса РФ налоговые декларации по налогу представляются налогоплательщиками не позднее 1 февраля года, следующего за истек</w:t>
      </w:r>
      <w:r>
        <w:t>шим налоговым периодом.</w:t>
      </w:r>
    </w:p>
    <w:p w:rsidR="00A77B3E" w:rsidP="00C434FA">
      <w:pPr>
        <w:ind w:firstLine="720"/>
        <w:jc w:val="both"/>
      </w:pPr>
      <w:r>
        <w:t>Статьей  2.4</w:t>
      </w:r>
      <w:r>
        <w:t xml:space="preserve">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</w:t>
      </w:r>
      <w:r>
        <w:t>ных обязанностей.</w:t>
      </w:r>
    </w:p>
    <w:p w:rsidR="00A77B3E" w:rsidP="00C434FA">
      <w:pPr>
        <w:ind w:firstLine="720"/>
        <w:jc w:val="both"/>
      </w:pPr>
      <w:r>
        <w:t xml:space="preserve">Факт совершения </w:t>
      </w:r>
      <w:r>
        <w:t>Абдухалиловой</w:t>
      </w:r>
      <w:r>
        <w:t xml:space="preserve"> В.Ф. административного правонарушения подтверждается:</w:t>
      </w:r>
    </w:p>
    <w:p w:rsidR="00A77B3E" w:rsidP="00C434FA">
      <w:pPr>
        <w:ind w:firstLine="720"/>
        <w:jc w:val="both"/>
      </w:pPr>
      <w:r>
        <w:t>- протоколом об административном правонарушении №2218 от ДАТА (л.д.3-4);</w:t>
      </w:r>
    </w:p>
    <w:p w:rsidR="00A77B3E" w:rsidP="00C434FA">
      <w:pPr>
        <w:ind w:firstLine="720"/>
        <w:jc w:val="both"/>
      </w:pPr>
      <w:r>
        <w:t>- выпиской из Единого государственного реестра юридических лиц (л.д.5-7);</w:t>
      </w:r>
    </w:p>
    <w:p w:rsidR="00A77B3E" w:rsidP="00C434FA">
      <w:pPr>
        <w:ind w:firstLine="720"/>
        <w:jc w:val="both"/>
      </w:pPr>
      <w:r>
        <w:t>- копие</w:t>
      </w:r>
      <w:r>
        <w:t>й квитанции о приеме налоговой декларации (расчета) в электронном виде (л.д.8);</w:t>
      </w:r>
    </w:p>
    <w:p w:rsidR="00A77B3E" w:rsidP="00C434FA">
      <w:pPr>
        <w:ind w:firstLine="720"/>
        <w:jc w:val="both"/>
      </w:pPr>
      <w:r>
        <w:t>- копией подтверждения даты отправки (л.д.9);</w:t>
      </w:r>
    </w:p>
    <w:p w:rsidR="00A77B3E" w:rsidP="00C434FA">
      <w:pPr>
        <w:ind w:firstLine="720"/>
        <w:jc w:val="both"/>
      </w:pPr>
      <w:r>
        <w:t xml:space="preserve">- копией приказа №75/04-05 от ДАТА о переводе </w:t>
      </w:r>
      <w:r>
        <w:t>Абдухалиловой</w:t>
      </w:r>
      <w:r>
        <w:t xml:space="preserve"> В.Ф. на должность бухгалтера </w:t>
      </w:r>
      <w:r w:rsidR="00C434FA">
        <w:t>НАИМЕНОВАНИЕ ОРГАНИЗАЦИИ</w:t>
      </w:r>
      <w:r w:rsidR="00C434FA">
        <w:t xml:space="preserve"> </w:t>
      </w:r>
      <w:r>
        <w:t>(л.д.11);</w:t>
      </w:r>
    </w:p>
    <w:p w:rsidR="00A77B3E" w:rsidP="00C434FA">
      <w:pPr>
        <w:ind w:firstLine="720"/>
        <w:jc w:val="both"/>
      </w:pPr>
      <w:r>
        <w:t xml:space="preserve">- копией </w:t>
      </w:r>
      <w:r>
        <w:t xml:space="preserve">должностной инструкции №21/1 главного бухгалтера </w:t>
      </w:r>
      <w:r w:rsidR="00C434FA">
        <w:t>НАИМЕНОВАНИЕ ОРГАНИЗАЦИИ</w:t>
      </w:r>
      <w:r>
        <w:t xml:space="preserve"> (л.д.12.13).</w:t>
      </w:r>
    </w:p>
    <w:p w:rsidR="00A77B3E" w:rsidP="00C434FA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C434FA">
      <w:pPr>
        <w:ind w:firstLine="720"/>
        <w:jc w:val="both"/>
      </w:pPr>
      <w:r>
        <w:t>Совокупность представленных доказательств, соответствующих требованиям относимости</w:t>
      </w:r>
      <w:r>
        <w:t xml:space="preserve">, допустимости и достаточности, подтверждает наличие вины </w:t>
      </w:r>
      <w:r>
        <w:t>Абдухалиловой</w:t>
      </w:r>
      <w:r>
        <w:t xml:space="preserve"> В.Ф.  в совершении правонарушения.</w:t>
      </w:r>
    </w:p>
    <w:p w:rsidR="00A77B3E" w:rsidP="005713B5">
      <w:pPr>
        <w:ind w:firstLine="720"/>
        <w:jc w:val="both"/>
      </w:pPr>
      <w:r>
        <w:t xml:space="preserve">Обстоятельств, смягчающих и отягчающих административную ответственность </w:t>
      </w:r>
      <w:r>
        <w:t>Абдухалиловой</w:t>
      </w:r>
      <w:r>
        <w:t xml:space="preserve"> В.Ф., а также исключающих производство по делу, судом не устано</w:t>
      </w:r>
      <w:r>
        <w:t xml:space="preserve">влено. </w:t>
      </w:r>
    </w:p>
    <w:p w:rsidR="00A77B3E" w:rsidP="005713B5">
      <w:pPr>
        <w:ind w:firstLine="720"/>
        <w:jc w:val="both"/>
      </w:pPr>
      <w:r>
        <w:t xml:space="preserve">За совершенное </w:t>
      </w:r>
      <w:r>
        <w:t>Абдухалиловой</w:t>
      </w:r>
      <w:r>
        <w:t xml:space="preserve"> В.Ф. административное правонарушение предусмотрена ответственность по ст.15.5 КоАП РФ, согласно которой нарушение установленных законодательством о налогах и сборах сроков представления налоговой декларации (расчета по </w:t>
      </w:r>
      <w:r>
        <w:t>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5713B5">
      <w:pPr>
        <w:ind w:firstLine="720"/>
        <w:jc w:val="both"/>
      </w:pPr>
      <w:r>
        <w:t>О</w:t>
      </w:r>
      <w:r>
        <w:t>ценивая в совокупности, исследованные по делу доказательства, суд приходит к вывод</w:t>
      </w:r>
      <w:r>
        <w:t xml:space="preserve">у о том, что вина </w:t>
      </w:r>
      <w:r>
        <w:t>Абдухалиловой</w:t>
      </w:r>
      <w:r>
        <w:t xml:space="preserve"> В.Ф.  в совершении административного правонарушения установлена, и ее действия правильно квалифицированы по ст.15.5 КоАП РФ.</w:t>
      </w:r>
    </w:p>
    <w:p w:rsidR="00A77B3E" w:rsidP="005713B5">
      <w:pPr>
        <w:ind w:firstLine="720"/>
        <w:jc w:val="both"/>
      </w:pPr>
      <w:r>
        <w:t xml:space="preserve">С учетом изложенного, суд считает возможным назначить </w:t>
      </w:r>
      <w:r>
        <w:t>Абдухалиловой</w:t>
      </w:r>
      <w:r>
        <w:t xml:space="preserve"> В.Ф.  наказание в пределах санк</w:t>
      </w:r>
      <w:r>
        <w:t>ции статьи, в виде административного штрафа.</w:t>
      </w:r>
    </w:p>
    <w:p w:rsidR="00A77B3E" w:rsidP="005713B5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C434FA">
      <w:pPr>
        <w:jc w:val="both"/>
      </w:pPr>
    </w:p>
    <w:p w:rsidR="00A77B3E" w:rsidP="00C434FA">
      <w:pPr>
        <w:jc w:val="both"/>
      </w:pPr>
      <w:r>
        <w:t xml:space="preserve">                                                             </w:t>
      </w:r>
      <w:r>
        <w:t>ПОСТАНОВИЛ:</w:t>
      </w:r>
    </w:p>
    <w:p w:rsidR="00A77B3E" w:rsidP="00C434FA">
      <w:pPr>
        <w:jc w:val="both"/>
      </w:pPr>
    </w:p>
    <w:p w:rsidR="00A77B3E" w:rsidP="005713B5">
      <w:pPr>
        <w:ind w:firstLine="720"/>
        <w:jc w:val="both"/>
      </w:pPr>
      <w:r>
        <w:t xml:space="preserve">Признать должностное лицо - бухгалтера </w:t>
      </w:r>
      <w:r>
        <w:t>НАИМЕНОВАНИЕ ОРГАНИЗАЦИИ</w:t>
      </w:r>
      <w:r>
        <w:t xml:space="preserve"> </w:t>
      </w:r>
      <w:r>
        <w:t>Абдухалилову</w:t>
      </w:r>
      <w:r>
        <w:t xml:space="preserve"> </w:t>
      </w:r>
      <w:r>
        <w:t>Виалет</w:t>
      </w:r>
      <w:r>
        <w:t>у</w:t>
      </w:r>
      <w:r>
        <w:t xml:space="preserve"> </w:t>
      </w:r>
      <w:r>
        <w:t>Ферадовну</w:t>
      </w:r>
      <w:r>
        <w:t>, ПАСПОРТНЫЕ ДАННЫЕ, виновной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5713B5">
      <w:pPr>
        <w:ind w:firstLine="720"/>
        <w:jc w:val="both"/>
      </w:pPr>
      <w:r>
        <w:t xml:space="preserve">Реквизиты </w:t>
      </w:r>
      <w:r>
        <w:t>для уплаты штрафа: Межрайонная ИФНС №6 по Республике Крым, КБК 18211603030016000140, ОКТМО 35712000, получатель УФК по Республике Крым для МИФНС России №6, ИНН 9110000024, КПП 911001001, р/с 40101810335100010001, наименование банка: отделение по Республике</w:t>
      </w:r>
      <w:r>
        <w:t xml:space="preserve"> Крым ЦБРФ открытый УФК по РК, БИК телефон, постановление №5-92-353/2017.</w:t>
      </w:r>
    </w:p>
    <w:p w:rsidR="00A77B3E" w:rsidP="005713B5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</w:t>
      </w:r>
      <w:r>
        <w:t>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5713B5">
      <w:pPr>
        <w:ind w:firstLine="720"/>
        <w:jc w:val="both"/>
      </w:pPr>
      <w:r>
        <w:t>Постановление может быть обжаловано в Черноморский районный суд Респ</w:t>
      </w:r>
      <w:r>
        <w:t>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C434FA">
      <w:pPr>
        <w:jc w:val="both"/>
      </w:pPr>
    </w:p>
    <w:p w:rsidR="00A77B3E" w:rsidP="00C434FA">
      <w:pPr>
        <w:jc w:val="both"/>
      </w:pPr>
    </w:p>
    <w:p w:rsidR="00A77B3E" w:rsidP="005713B5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C434FA">
      <w:pPr>
        <w:jc w:val="both"/>
      </w:pPr>
    </w:p>
    <w:p w:rsidR="00A77B3E" w:rsidP="00C434FA">
      <w:pPr>
        <w:jc w:val="both"/>
      </w:pPr>
    </w:p>
    <w:sectPr w:rsidSect="00C434F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FA"/>
    <w:rsid w:val="005713B5"/>
    <w:rsid w:val="00A77B3E"/>
    <w:rsid w:val="00C434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1BC101-010B-48DE-93E2-A6C5E6D0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