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1B759E">
      <w:pPr>
        <w:jc w:val="right"/>
      </w:pPr>
      <w:r>
        <w:t>Дело №5-92-355/2017</w:t>
      </w:r>
    </w:p>
    <w:p w:rsidR="00A77B3E"/>
    <w:p w:rsidR="00A77B3E" w:rsidP="001B759E">
      <w:pPr>
        <w:jc w:val="center"/>
      </w:pPr>
      <w:r>
        <w:t>П О С Т А Н О В Л Е Н И Е</w:t>
      </w:r>
    </w:p>
    <w:p w:rsidR="00A77B3E"/>
    <w:p w:rsidR="00A77B3E">
      <w:r>
        <w:t xml:space="preserve">13 сентября 2017 года                                    </w:t>
      </w:r>
      <w:r>
        <w:t xml:space="preserve">                      </w:t>
      </w:r>
      <w:r>
        <w:t>пгт</w:t>
      </w:r>
      <w:r>
        <w:t>. Черноморское, Республика Крым</w:t>
      </w:r>
    </w:p>
    <w:p w:rsidR="00A77B3E"/>
    <w:p w:rsidR="00A77B3E" w:rsidP="001B759E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поступивший из Межрайонной ИФНС России №6 по Республике Крым, в отношении НАИМЕНОВАНИЕ ОРГ</w:t>
      </w:r>
      <w:r>
        <w:t xml:space="preserve">АНИЗАЦИИ Андреева Александра Викторовича, ПАСПОРТНЫЕ ДАННЫЕ, зарегистрированного и проживающего по адресу: АДРЕС, </w:t>
      </w:r>
    </w:p>
    <w:p w:rsidR="00A77B3E" w:rsidP="001B759E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ст.15.5 КоАП РФ,</w:t>
      </w:r>
    </w:p>
    <w:p w:rsidR="00A77B3E"/>
    <w:p w:rsidR="00A77B3E" w:rsidP="001B759E">
      <w:pPr>
        <w:jc w:val="center"/>
      </w:pPr>
      <w:r>
        <w:t>У С Т А Н О В И Л:</w:t>
      </w:r>
    </w:p>
    <w:p w:rsidR="00A77B3E"/>
    <w:p w:rsidR="00A77B3E" w:rsidP="001B759E">
      <w:pPr>
        <w:jc w:val="both"/>
      </w:pPr>
      <w:r>
        <w:t xml:space="preserve"> </w:t>
      </w:r>
      <w:r>
        <w:tab/>
        <w:t>ДАТА по адресу: АДРЕС, НАИМЕНОВАНИЕ</w:t>
      </w:r>
      <w:r>
        <w:t xml:space="preserve"> ОРГАНИЗАЦИИ Андреевым А.В. совершено нарушение законодательства о налогах и сборах, в части непредставления в установленный ст. 346.23 Налогового кодекса Российской Федерации срок налоговой декларации по налогу, уплачиваемому в связи применением упрощенно</w:t>
      </w:r>
      <w:r>
        <w:t>й системы налогообложения за 2016 год.</w:t>
      </w:r>
    </w:p>
    <w:p w:rsidR="00A77B3E" w:rsidP="001B759E">
      <w:pPr>
        <w:jc w:val="both"/>
      </w:pPr>
      <w:r>
        <w:tab/>
        <w:t>Фактически налоговая декларация по налогу, уплачиваемому в связи применением упрощенной системы налогообложения за 2016 год по НАИМЕНОВАНИЕ ОРГАНИЗАЦИИ подана с нарушением сроков представления – ДАТА (</w:t>
      </w:r>
      <w:r>
        <w:t>рег</w:t>
      </w:r>
      <w:r>
        <w:t>.№НОМЕР), пр</w:t>
      </w:r>
      <w:r>
        <w:t>едельный срок представления которой до 31.03.2017 г. (включительно).</w:t>
      </w:r>
    </w:p>
    <w:p w:rsidR="00A77B3E" w:rsidP="001B759E">
      <w:pPr>
        <w:jc w:val="both"/>
      </w:pPr>
      <w:r>
        <w:t>Своими действиями Андреев А.В. совершил административное правонарушение, предусмотренное ст.15.5, то есть нарушение установленных законодательством о налогах и сборах сроков представления</w:t>
      </w:r>
      <w:r>
        <w:t xml:space="preserve"> налоговой декларации в налоговый орган по месту учета.</w:t>
      </w:r>
    </w:p>
    <w:p w:rsidR="00A77B3E" w:rsidP="001B759E">
      <w:pPr>
        <w:jc w:val="both"/>
      </w:pPr>
      <w:r>
        <w:t>В судебном заседании правонарушитель Андреев А.В. вину признал, в содеянном раскаивается.</w:t>
      </w:r>
    </w:p>
    <w:p w:rsidR="00A77B3E" w:rsidP="001B759E">
      <w:pPr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</w:t>
      </w:r>
      <w:r>
        <w:t>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1B759E">
      <w:pPr>
        <w:ind w:firstLine="720"/>
        <w:jc w:val="both"/>
      </w:pPr>
      <w:r>
        <w:t>Главой 26 КоАП РФ предусмотрены предмет дока</w:t>
      </w:r>
      <w:r>
        <w:t>зывания, доказательства, оценка доказательств.</w:t>
      </w:r>
    </w:p>
    <w:p w:rsidR="00A77B3E" w:rsidP="001B759E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</w:t>
      </w:r>
      <w:r>
        <w:t xml:space="preserve">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1B759E">
      <w:pPr>
        <w:ind w:firstLine="720"/>
        <w:jc w:val="both"/>
      </w:pPr>
      <w:r>
        <w:t>В соответствии п.1 ст. 346.</w:t>
      </w:r>
      <w:r>
        <w:t>23 Налогового кодекса Российской Федерации  по итогам  налогового периода 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</w:p>
    <w:p w:rsidR="00A77B3E" w:rsidP="001B759E">
      <w:pPr>
        <w:jc w:val="both"/>
      </w:pPr>
      <w:r>
        <w:t>1) орга</w:t>
      </w:r>
      <w:r>
        <w:t>низации - не позднее 31 марта года, следующего за истекшим налоговым периодом (за исключением случаев, предусмотренных пунктами 2 и 3 настоящей статьи);</w:t>
      </w:r>
    </w:p>
    <w:p w:rsidR="00A77B3E" w:rsidP="001B759E">
      <w:pPr>
        <w:jc w:val="both"/>
      </w:pPr>
      <w:r>
        <w:t>2) индивидуальные предприниматели - не позднее 30 апреля года, следующего за истекшим налоговым периодо</w:t>
      </w:r>
      <w:r>
        <w:t>м (за исключением случаев, предусмотренных пунктами 2 и 3 настоящей статьи).</w:t>
      </w:r>
    </w:p>
    <w:p w:rsidR="00A77B3E" w:rsidP="001B759E">
      <w:pPr>
        <w:ind w:firstLine="720"/>
        <w:jc w:val="both"/>
      </w:pPr>
      <w:r>
        <w:t>В силу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</w:t>
      </w:r>
      <w:r>
        <w:t>о правонарушения в связи с неисполнением либо ненадлежащим исполнением своих служебных обязанностей.</w:t>
      </w:r>
    </w:p>
    <w:p w:rsidR="00A77B3E" w:rsidP="001B759E">
      <w:pPr>
        <w:ind w:firstLine="720"/>
        <w:jc w:val="both"/>
      </w:pPr>
      <w:r>
        <w:t>Факт совершения Андреевым А.В.  административного правонарушения подтверждается:</w:t>
      </w:r>
    </w:p>
    <w:p w:rsidR="00A77B3E" w:rsidP="001B759E">
      <w:pPr>
        <w:jc w:val="both"/>
      </w:pPr>
      <w:r>
        <w:t>- протоколом об административном правонарушении №НОМЕР от ДАТА, согласно к</w:t>
      </w:r>
      <w:r>
        <w:t xml:space="preserve">оторому ДАТА по адресу: АДРЕС, НАИМЕНОВАНИЕ ОРГАНИЗАЦИИ Андреевым А.В. совершено нарушение законодательства о налогах и сборах, в части непредставления в установленный ст. 346.23 Налогового кодекса Российской Федерации срок налоговой декларации по налогу, </w:t>
      </w:r>
      <w:r>
        <w:t>уплачиваемому в связи применением упрощенной системы налогообложения за 2016 год.</w:t>
      </w:r>
      <w:r>
        <w:tab/>
        <w:t>Фактически налоговая декларация по налогу, уплачиваемому в связи применением упрощенной системы налогообложения за 2016 год по НАИМЕНОВАНИЕ ОРГАНИЗАЦИИ подана с нарушением ср</w:t>
      </w:r>
      <w:r>
        <w:t>оков представления – ДАТА (</w:t>
      </w:r>
      <w:r>
        <w:t>рег</w:t>
      </w:r>
      <w:r>
        <w:t>.№НОМЕР), предельный срок представления которой до 31.03.2017 г. (включительно) (л.д.1-3);</w:t>
      </w:r>
    </w:p>
    <w:p w:rsidR="00A77B3E" w:rsidP="001B759E">
      <w:pPr>
        <w:jc w:val="both"/>
      </w:pPr>
      <w:r>
        <w:t>- выпиской из Единого государственного реестра юридических лиц (л.д.4-14);</w:t>
      </w:r>
    </w:p>
    <w:p w:rsidR="00A77B3E" w:rsidP="001B759E">
      <w:pPr>
        <w:jc w:val="both"/>
      </w:pPr>
      <w:r>
        <w:t>- копией налоговой декларации по налогу, уплачиваемому в свя</w:t>
      </w:r>
      <w:r>
        <w:t>зи применением упрощенной системы налогообложения за 2016 год (л.д.15-16);</w:t>
      </w:r>
    </w:p>
    <w:p w:rsidR="00A77B3E" w:rsidP="001B759E">
      <w:pPr>
        <w:jc w:val="both"/>
      </w:pPr>
      <w:r>
        <w:t>- квитанцией о приеме налоговой декларации (расчета) в электронном виде (л.д.17).</w:t>
      </w:r>
    </w:p>
    <w:p w:rsidR="00A77B3E" w:rsidP="001B759E">
      <w:pPr>
        <w:jc w:val="both"/>
      </w:pPr>
      <w:r>
        <w:tab/>
        <w:t>В соответствии со ст.4.2 КоАП РФ к смягчающим ответственность Андреева А.В. обстоятельствам, суд о</w:t>
      </w:r>
      <w:r>
        <w:t>тносит раскаяние лица, совершившего административное правонарушение.</w:t>
      </w:r>
    </w:p>
    <w:p w:rsidR="00A77B3E" w:rsidP="001B759E">
      <w:pPr>
        <w:ind w:firstLine="720"/>
        <w:jc w:val="both"/>
      </w:pPr>
      <w:r>
        <w:t>Отягчающих ответственность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1B759E">
      <w:pPr>
        <w:ind w:firstLine="720"/>
        <w:jc w:val="both"/>
      </w:pPr>
      <w:r>
        <w:t xml:space="preserve">За совершенное Андреевым А.В. </w:t>
      </w:r>
      <w:r>
        <w:t>административное правонарушение предусмотрена ответственность по ст.15.5 КоАП РФ, согласно которой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</w:t>
      </w:r>
      <w:r>
        <w:t>е или наложение административного штрафа на должностных лиц в размере от трехсот до пятисот рублей.</w:t>
      </w:r>
    </w:p>
    <w:p w:rsidR="00A77B3E" w:rsidP="001B759E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Андреева А.В. в совершении административного правонаруш</w:t>
      </w:r>
      <w:r>
        <w:t xml:space="preserve">ения установлена, и его действия правильно квалифицированы ст.15.5 КоАП РФ. </w:t>
      </w:r>
    </w:p>
    <w:p w:rsidR="00A77B3E" w:rsidP="001B759E">
      <w:pPr>
        <w:ind w:firstLine="720"/>
        <w:jc w:val="both"/>
      </w:pPr>
      <w:r>
        <w:t>С учетом изложенного, а также личности правонарушителя, суд считает возможным назначить Андрееву А.В. наказание в пределах санкции статьи в виде административного штрафа.</w:t>
      </w:r>
    </w:p>
    <w:p w:rsidR="00A77B3E" w:rsidP="001B759E">
      <w:pPr>
        <w:ind w:firstLine="720"/>
        <w:jc w:val="both"/>
      </w:pPr>
      <w:r>
        <w:t>Руководс</w:t>
      </w:r>
      <w:r>
        <w:t>твуясь ст. ст. 29.10, 29.11 Кодекса РФ об административных правонарушениях, мировой судья,</w:t>
      </w:r>
    </w:p>
    <w:p w:rsidR="00A77B3E" w:rsidP="001B759E">
      <w:pPr>
        <w:jc w:val="both"/>
      </w:pPr>
    </w:p>
    <w:p w:rsidR="00A77B3E" w:rsidP="001B759E">
      <w:pPr>
        <w:jc w:val="center"/>
      </w:pPr>
      <w:r>
        <w:t>ПОСТАНОВИЛ:</w:t>
      </w:r>
    </w:p>
    <w:p w:rsidR="00A77B3E"/>
    <w:p w:rsidR="00A77B3E" w:rsidP="001B759E">
      <w:pPr>
        <w:jc w:val="both"/>
      </w:pPr>
      <w:r>
        <w:t xml:space="preserve"> </w:t>
      </w:r>
      <w:r>
        <w:tab/>
        <w:t>Должностное лицо – Андреева Александра Викторовича, ПАСПОРТНЫЕ ДАННЫЕ, признать виновным в совершении административного правонарушения, предусмотр</w:t>
      </w:r>
      <w:r>
        <w:t>енного ст.15.5 КоАП РФ и подвергнуть административному наказанию в виде административного штрафа в размере 300 (триста) рублей.</w:t>
      </w:r>
    </w:p>
    <w:p w:rsidR="00A77B3E" w:rsidP="001B759E">
      <w:pPr>
        <w:jc w:val="both"/>
      </w:pPr>
      <w:r>
        <w:t>Реквизиты для уплаты штрафа: Межрайонная ИФНС №6 по Республике Крым, КБК 18211603030016000140, ОКТМО 35712000, получатель УФК по</w:t>
      </w:r>
      <w:r>
        <w:t xml:space="preserve"> Республике Крым для МИФНС России №6, ИНН 9110000024, КПП 911001001, р/с 40101810335100010001, наименование банка: отделение по Республике Крым ЦБРФ открытый УФК по РК, БИК 043510001, постановление №5-92-355/2017.</w:t>
      </w:r>
    </w:p>
    <w:p w:rsidR="00A77B3E" w:rsidP="001B759E">
      <w:pPr>
        <w:ind w:firstLine="720"/>
        <w:jc w:val="both"/>
      </w:pPr>
      <w:r>
        <w:t>Разъяснить, что в соответствии со ст. 32.2</w:t>
      </w:r>
      <w: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t>в законную силу либо со дня истечения срока отсрочк</w:t>
      </w:r>
      <w:r>
        <w:t>и или срока рассрочки, предусмотренных статьей 31.5 настоящего Кодекса.</w:t>
      </w:r>
    </w:p>
    <w:p w:rsidR="00A77B3E" w:rsidP="001B759E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</w:t>
      </w:r>
      <w:r>
        <w:t xml:space="preserve">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sectPr w:rsidSect="001B759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