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53B91">
      <w:pPr>
        <w:ind w:firstLine="709"/>
        <w:jc w:val="both"/>
      </w:pPr>
    </w:p>
    <w:p w:rsidR="00A77B3E" w:rsidP="00153B91">
      <w:pPr>
        <w:ind w:firstLine="709"/>
        <w:jc w:val="right"/>
      </w:pPr>
      <w:r>
        <w:t xml:space="preserve">                                                                Дело №5-92-356/2024</w:t>
      </w:r>
    </w:p>
    <w:p w:rsidR="00A77B3E" w:rsidP="00153B91">
      <w:pPr>
        <w:ind w:firstLine="709"/>
        <w:jc w:val="right"/>
      </w:pPr>
      <w:r>
        <w:t xml:space="preserve">               УИД: 91RS0023-01-2024-001403-90</w:t>
      </w:r>
    </w:p>
    <w:p w:rsidR="00A77B3E" w:rsidP="00153B91">
      <w:pPr>
        <w:ind w:firstLine="709"/>
        <w:jc w:val="both"/>
      </w:pPr>
    </w:p>
    <w:p w:rsidR="00A77B3E" w:rsidP="00153B91">
      <w:pPr>
        <w:ind w:firstLine="709"/>
        <w:jc w:val="both"/>
      </w:pPr>
      <w:r>
        <w:t xml:space="preserve">                                       </w:t>
      </w:r>
      <w:r>
        <w:t xml:space="preserve">  </w:t>
      </w:r>
      <w:r>
        <w:t>П</w:t>
      </w:r>
      <w:r>
        <w:t xml:space="preserve"> О С Т А Н О В Л Е Н И Е</w:t>
      </w:r>
    </w:p>
    <w:p w:rsidR="00153B91" w:rsidP="00153B91">
      <w:pPr>
        <w:ind w:firstLine="709"/>
        <w:jc w:val="both"/>
      </w:pPr>
    </w:p>
    <w:p w:rsidR="00A77B3E" w:rsidP="00153B91">
      <w:pPr>
        <w:jc w:val="both"/>
      </w:pPr>
      <w:r>
        <w:t xml:space="preserve">12 декабря 2024 года                                </w:t>
      </w:r>
      <w:r>
        <w:t xml:space="preserve">                       </w:t>
      </w:r>
      <w:r>
        <w:t>Республика Крым, Черноморский район,</w:t>
      </w:r>
    </w:p>
    <w:p w:rsidR="00A77B3E" w:rsidP="00153B91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153B91">
      <w:pPr>
        <w:ind w:firstLine="709"/>
        <w:jc w:val="both"/>
      </w:pPr>
    </w:p>
    <w:p w:rsidR="00A77B3E" w:rsidP="00153B91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</w:t>
      </w:r>
      <w:r>
        <w:t>смотренных ст.51 Конституции РФ, ст.ст.24.2, 24.3, 24.4, 25.1, 29.7 КоАП РФ, рассмотрев дело об административном правонарушении, предусмотренном ст.6.1.1 КоАП РФ, в отношении Бровко Виктора Алексеевича, ПАСПОРТНЫЕ ДАННЫЕ</w:t>
      </w:r>
      <w:r>
        <w:t>, гражданина Российской Федерац</w:t>
      </w:r>
      <w:r>
        <w:t>ии, ПАСПОРТНЫЕ ДАННЫЕ, пенсионера,  зарегистрированного и проживающего по</w:t>
      </w:r>
      <w:r>
        <w:t xml:space="preserve"> адресу: АДРЕС, </w:t>
      </w:r>
    </w:p>
    <w:p w:rsidR="00153B91" w:rsidP="00153B91">
      <w:pPr>
        <w:ind w:firstLine="709"/>
        <w:jc w:val="both"/>
      </w:pPr>
    </w:p>
    <w:p w:rsidR="00A77B3E" w:rsidP="00153B91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153B91" w:rsidP="00153B91">
      <w:pPr>
        <w:ind w:firstLine="709"/>
        <w:jc w:val="both"/>
      </w:pPr>
    </w:p>
    <w:p w:rsidR="00A77B3E" w:rsidP="00153B91">
      <w:pPr>
        <w:ind w:firstLine="709"/>
        <w:jc w:val="both"/>
      </w:pPr>
      <w:r>
        <w:t>Бровко В.А. совершил нанесение побоев, причинивших физическую боль, не повлекших последствий, указанных в стат</w:t>
      </w:r>
      <w:r>
        <w:t>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 w:rsidP="00153B91">
      <w:pPr>
        <w:ind w:firstLine="709"/>
        <w:jc w:val="both"/>
      </w:pPr>
      <w:r>
        <w:t xml:space="preserve">ДАТА в ВРЕМЯ часов, Бровко В.А., находясь по адресу: АДРЕС, умышленно нанес ФИО несколько ударов ладонью по лицу, чем </w:t>
      </w:r>
      <w:r>
        <w:t>причинил ей физическую боль и телесные повреждения, которые, согласно заключению эксперта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расцениваются как повреждения, не причинившие вред здоровью человека, то есть своими действиями совершил административное правонарушение, ответственнос</w:t>
      </w:r>
      <w:r>
        <w:t>ть за которое предусмотрена ст.6.1.1 КоАП РФ.</w:t>
      </w:r>
    </w:p>
    <w:p w:rsidR="00A77B3E" w:rsidP="00153B91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 – Бровко В.А., вину признал полностью, в содеянном раскаялся.</w:t>
      </w:r>
    </w:p>
    <w:p w:rsidR="00A77B3E" w:rsidP="00153B91">
      <w:pPr>
        <w:ind w:firstLine="709"/>
        <w:jc w:val="both"/>
      </w:pPr>
      <w:r>
        <w:t>Потерпевшая ФИО при рассмотрении</w:t>
      </w:r>
      <w:r>
        <w:t xml:space="preserve"> дела подтвердила факт причинения ей физической боли и телесных повреждений Бровко В.А.  </w:t>
      </w:r>
    </w:p>
    <w:p w:rsidR="00A77B3E" w:rsidP="00153B91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потерпевшего, изучив материалы дела об административном</w:t>
      </w:r>
      <w:r>
        <w:t xml:space="preserve"> правонарушении, мировой судья приходит к следующему.</w:t>
      </w:r>
    </w:p>
    <w:p w:rsidR="00A77B3E" w:rsidP="00153B91">
      <w:pPr>
        <w:ind w:firstLine="709"/>
        <w:jc w:val="both"/>
      </w:pPr>
      <w:r>
        <w:t>Статьей 6.1.1 КоАП РФ установлена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ст. 115 УК РФ, ес</w:t>
      </w:r>
      <w:r>
        <w:t>ли эти действия не содержат уголовно наказуемого деяния, - в виде наложения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</w:t>
      </w:r>
      <w:r>
        <w:t>стидесяти до ста двадцати часов.</w:t>
      </w:r>
    </w:p>
    <w:p w:rsidR="00A77B3E" w:rsidP="00153B91">
      <w:pPr>
        <w:ind w:firstLine="709"/>
        <w:jc w:val="both"/>
      </w:pPr>
      <w:r>
        <w:t>Диспозиция приведенной нормы закона предполагает наличие двух условий, а именно: нанесение побоев или совершение иных насильственных действий и причинение физической боли. Субъективная сторона состава административного прав</w:t>
      </w:r>
      <w:r>
        <w:t>онарушения, предусмотренного ст. 6.1.1 КоАП РФ, характеризуется умышленной формой вины, то есть, когда лицо, совершившее административное правонарушение, сознает противоправный характер своего действия, предвидит возможность или неизбежность наступления не</w:t>
      </w:r>
      <w:r>
        <w:t>гативных последствий в виде испытания потерпевшим физической боли и желает их наступления либо относится к ним безразлично (ч. 1 ст. 2.2 КоАП РФ).</w:t>
      </w:r>
    </w:p>
    <w:p w:rsidR="00A77B3E" w:rsidP="00153B91">
      <w:pPr>
        <w:ind w:firstLine="709"/>
        <w:jc w:val="both"/>
      </w:pPr>
      <w:r>
        <w:t>Побои - это действия, характеризующиеся многократным нанесением ударов, которые сами по себе не составляют ос</w:t>
      </w:r>
      <w:r>
        <w:t xml:space="preserve">обого вида повреждения, хотя в результате их нанесения могут </w:t>
      </w:r>
      <w:r>
        <w:t>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</w:t>
      </w:r>
      <w:r>
        <w:t>). Вместе с тем побои могут и не оставить после себя никаких объективно выявляемых повреждений.</w:t>
      </w:r>
    </w:p>
    <w:p w:rsidR="00A77B3E" w:rsidP="00153B91">
      <w:pPr>
        <w:ind w:firstLine="709"/>
        <w:jc w:val="both"/>
      </w:pPr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</w:t>
      </w:r>
      <w:r>
        <w:t>ческих факторов и другие аналогичные действия.</w:t>
      </w:r>
    </w:p>
    <w:p w:rsidR="00A77B3E" w:rsidP="00153B91">
      <w:pPr>
        <w:ind w:firstLine="709"/>
        <w:jc w:val="both"/>
      </w:pPr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 w:rsidP="00153B91">
      <w:pPr>
        <w:ind w:firstLine="709"/>
        <w:jc w:val="both"/>
      </w:pPr>
      <w:r>
        <w:t>В соответствии со ст. 26.2 Кодекса Российс</w:t>
      </w:r>
      <w:r>
        <w:t>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</w:t>
      </w:r>
      <w:r>
        <w:t>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</w:t>
      </w:r>
      <w:r>
        <w:t>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</w:t>
      </w:r>
      <w:r>
        <w:t>ментами, а также показаниями специальных технических средств, вещественными доказательствами.</w:t>
      </w:r>
    </w:p>
    <w:p w:rsidR="00A77B3E" w:rsidP="00153B91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</w:t>
      </w:r>
      <w:r>
        <w:t xml:space="preserve">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153B91">
      <w:pPr>
        <w:ind w:firstLine="709"/>
        <w:jc w:val="both"/>
      </w:pPr>
      <w:r>
        <w:t xml:space="preserve">Вина Бровко В.А. подтверждается представленными по делу доказательствами:  </w:t>
      </w:r>
    </w:p>
    <w:p w:rsidR="00A77B3E" w:rsidP="00153B91">
      <w:pPr>
        <w:ind w:firstLine="709"/>
        <w:jc w:val="both"/>
      </w:pPr>
      <w:r>
        <w:t>- протоколом об ад</w:t>
      </w:r>
      <w:r>
        <w:t>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правонарушения (л.д.1);</w:t>
      </w:r>
    </w:p>
    <w:p w:rsidR="00A77B3E" w:rsidP="00153B91">
      <w:pPr>
        <w:ind w:firstLine="709"/>
        <w:jc w:val="both"/>
      </w:pPr>
      <w:r>
        <w:t>- письменным заявлением  ФИО, поступившим в ОМВД России по Черноморскому району ДАТА (л.д.3);</w:t>
      </w:r>
    </w:p>
    <w:p w:rsidR="00A77B3E" w:rsidP="00153B91">
      <w:pPr>
        <w:ind w:firstLine="709"/>
        <w:jc w:val="both"/>
      </w:pPr>
      <w:r>
        <w:t>- письменным объяснением потерпевше</w:t>
      </w:r>
      <w:r>
        <w:t>й ФИО от ДАТА (л.д.5);</w:t>
      </w:r>
    </w:p>
    <w:p w:rsidR="00A77B3E" w:rsidP="00153B91">
      <w:pPr>
        <w:ind w:firstLine="709"/>
        <w:jc w:val="both"/>
      </w:pPr>
      <w:r>
        <w:t>- рапортом дознавателя ОД ОМВД России по Черноморскому району от ДАТА (л.д.3);</w:t>
      </w:r>
    </w:p>
    <w:p w:rsidR="00A77B3E" w:rsidP="00153B91">
      <w:pPr>
        <w:ind w:firstLine="709"/>
        <w:jc w:val="both"/>
      </w:pPr>
      <w:r>
        <w:t>- заключением эксперта № НОМЕР</w:t>
      </w:r>
      <w:r>
        <w:t xml:space="preserve"> от ДАТА, согласно которому у ФИО обнаружены повреждения – кровоподтёки и ссадины на лице, левой ушной раковине, шее, кровопод</w:t>
      </w:r>
      <w:r>
        <w:t xml:space="preserve">тёки на верхних конечностях, кровоподтёк на правой грудной железе; повреждения образовались от множественных травматических воздействий тупого (тупых) твердого (твердых) предметов с ограниченной травмирующей поверхностью в разные промежутки времени, могли </w:t>
      </w:r>
      <w:r>
        <w:t>быть причинены частями тела человека (</w:t>
      </w:r>
      <w:r>
        <w:t>например</w:t>
      </w:r>
      <w:r>
        <w:t xml:space="preserve"> руками); данные повреждения не повлекли за собой кратковременного расстройства здоровья или незначительной стойкой утраты общей трудоспособности, расцениваются как повреждения, не причинившие вред здоровью чел</w:t>
      </w:r>
      <w:r>
        <w:t>овека (л.д.20-22).</w:t>
      </w:r>
    </w:p>
    <w:p w:rsidR="00A77B3E" w:rsidP="00153B91">
      <w:pPr>
        <w:ind w:firstLine="709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153B91">
      <w:pPr>
        <w:ind w:firstLine="709"/>
        <w:jc w:val="both"/>
      </w:pPr>
      <w:r>
        <w:t xml:space="preserve">Оценивая </w:t>
      </w:r>
      <w:r>
        <w:t>исследованные доказательства с точки зрения относимости,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вина Бровко В.А. в совершении адми</w:t>
      </w:r>
      <w:r>
        <w:t>нистративного правонарушения нашла свое подтверждение в ходе судебного заседания.</w:t>
      </w:r>
    </w:p>
    <w:p w:rsidR="00A77B3E" w:rsidP="00153B91">
      <w:pPr>
        <w:ind w:firstLine="709"/>
        <w:jc w:val="both"/>
      </w:pPr>
      <w:r>
        <w:t xml:space="preserve">Действия Бровко В.А. мировой судья квалифицирует по ст. 6.1.1 Кодекса Российской Федерации об административных правонарушениях, как нанесение побоев, причинивших </w:t>
      </w:r>
      <w:r>
        <w:t>физическую б</w:t>
      </w:r>
      <w:r>
        <w:t>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153B91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</w:t>
      </w:r>
      <w:r>
        <w:t xml:space="preserve">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153B91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</w:t>
      </w:r>
      <w:r>
        <w:t xml:space="preserve"> административных правонарушениях не истек.</w:t>
      </w:r>
    </w:p>
    <w:p w:rsidR="00A77B3E" w:rsidP="00153B91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предусмотренных ст. 24.5 КоАП РФ, судом не установлено. </w:t>
      </w:r>
    </w:p>
    <w:p w:rsidR="00A77B3E" w:rsidP="00153B91">
      <w:pPr>
        <w:ind w:firstLine="709"/>
        <w:jc w:val="both"/>
      </w:pPr>
      <w:r>
        <w:t>Обстоятельством, смягчающим административную ответственность, в соответ</w:t>
      </w:r>
      <w:r>
        <w:t>ствии со ст. 4.2 КоАП РФ является раскаяние лица, совершившего административное правонарушение.</w:t>
      </w:r>
    </w:p>
    <w:p w:rsidR="00A77B3E" w:rsidP="00153B91">
      <w:pPr>
        <w:ind w:firstLine="709"/>
        <w:jc w:val="both"/>
      </w:pPr>
      <w: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в дей</w:t>
      </w:r>
      <w:r>
        <w:t xml:space="preserve">ствиях Бровко В.А. не усматривает. </w:t>
      </w:r>
    </w:p>
    <w:p w:rsidR="00A77B3E" w:rsidP="00153B91">
      <w:pPr>
        <w:ind w:firstLine="709"/>
        <w:jc w:val="both"/>
      </w:pPr>
      <w:r>
        <w:t>При назначении наказания суд учитывает характер совершенного административного правонарушения, посягающего на здоровье населения, наличие смягчающих и отсутствие отягчающих административную ответственность обстоятельств,</w:t>
      </w:r>
      <w:r>
        <w:t xml:space="preserve"> а также данные о личности лица, в отношении которого ведется производство по настоящему делу.</w:t>
      </w:r>
    </w:p>
    <w:p w:rsidR="00A77B3E" w:rsidP="00153B91">
      <w:pPr>
        <w:ind w:firstLine="709"/>
        <w:jc w:val="both"/>
      </w:pPr>
      <w:r>
        <w:t>Учитывая изложенное, исходя из общих принципов назначения наказания, предусмотренных ст.ст.3.1, 4.1 КоАП РФ, считаю необходимым назначить Бровко В.А. администрат</w:t>
      </w:r>
      <w:r>
        <w:t>ивное наказание в виде административного штрафа, поскольку этот вид административного наказания, по мнению суда, будет способствовать предупреждению совершения им новых правонарушений.</w:t>
      </w:r>
    </w:p>
    <w:p w:rsidR="00153B91" w:rsidP="00153B91">
      <w:pPr>
        <w:ind w:firstLine="709"/>
        <w:jc w:val="both"/>
      </w:pPr>
      <w:r>
        <w:t xml:space="preserve">На основании ст.6.1.1 Кодекса Российской Федерации об административных </w:t>
      </w:r>
      <w:r>
        <w:t xml:space="preserve">правонарушениях, и руководствуясь ст.ст.23.1, 29.9-29.11 КоАП РФ, мировой судья, - </w:t>
      </w:r>
    </w:p>
    <w:p w:rsidR="00A77B3E" w:rsidP="00153B91">
      <w:pPr>
        <w:ind w:firstLine="709"/>
        <w:jc w:val="both"/>
      </w:pPr>
      <w:r>
        <w:t xml:space="preserve">                          </w:t>
      </w:r>
    </w:p>
    <w:p w:rsidR="00A77B3E" w:rsidP="00153B91">
      <w:pPr>
        <w:ind w:firstLine="709"/>
        <w:jc w:val="both"/>
      </w:pPr>
      <w:r>
        <w:t xml:space="preserve">                                             </w:t>
      </w:r>
      <w:r>
        <w:t>П</w:t>
      </w:r>
      <w:r>
        <w:t xml:space="preserve"> О С Т А Н О В И Л:</w:t>
      </w:r>
    </w:p>
    <w:p w:rsidR="00A77B3E" w:rsidP="00153B91">
      <w:pPr>
        <w:ind w:firstLine="709"/>
        <w:jc w:val="both"/>
      </w:pPr>
    </w:p>
    <w:p w:rsidR="00A77B3E" w:rsidP="00153B91">
      <w:pPr>
        <w:ind w:firstLine="709"/>
        <w:jc w:val="both"/>
      </w:pPr>
      <w:r>
        <w:t>Бровко Виктора Алексеевича, ПАСПОРТНЫЕ ДАННЫЕ</w:t>
      </w:r>
      <w:r>
        <w:t>, гражданина Российской Федерации, пр</w:t>
      </w:r>
      <w:r>
        <w:t>изнать виновным в совершении административного правонарушения, предусмотренного ст.6.1.1 КоАП РФ, и назначить административное наказание в виде административного штрафа в размере 5 000 (пять тысяч) рублей.</w:t>
      </w:r>
    </w:p>
    <w:p w:rsidR="00A77B3E" w:rsidP="00153B91">
      <w:pPr>
        <w:ind w:firstLine="709"/>
        <w:jc w:val="both"/>
      </w:pPr>
      <w:r>
        <w:t>Реквизиты для уплаты штрафа: юридический адрес: Ро</w:t>
      </w:r>
      <w:r>
        <w:t>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</w:t>
      </w:r>
      <w:r>
        <w:t>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</w:t>
      </w:r>
      <w:r>
        <w:t>т  03100643000000017500; Лицевой счет  04752203230 в УФК по  Республике Крым; Код Сводного реестра 35220323; КБК 828 1 16 01063 01 0101 140; ОКТМО 35656000; УИН: 0410760300925003562406162; постановление №5-92-356/2024.</w:t>
      </w:r>
    </w:p>
    <w:p w:rsidR="00A77B3E" w:rsidP="00153B91">
      <w:pPr>
        <w:ind w:firstLine="709"/>
        <w:jc w:val="both"/>
      </w:pPr>
      <w:r>
        <w:t>Разъяснить Бровко В.А., что в соответ</w:t>
      </w:r>
      <w:r>
        <w:t>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</w:t>
      </w:r>
      <w:r>
        <w:t>ения срока отсрочки или срока рассрочки, предусмотренных статьей 31.5 настоящего Кодекса.</w:t>
      </w:r>
    </w:p>
    <w:p w:rsidR="00A77B3E" w:rsidP="00153B91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153B91">
      <w:pPr>
        <w:ind w:firstLine="709"/>
        <w:jc w:val="both"/>
      </w:pPr>
      <w:r>
        <w:t>Неу</w:t>
      </w:r>
      <w:r>
        <w:t xml:space="preserve">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>
        <w:t>пятнадцати суток, либо обязательные работы на срок до пятидесяти часов (ч.1 ст.20.25 КоАП РФ).</w:t>
      </w:r>
    </w:p>
    <w:p w:rsidR="00A77B3E" w:rsidP="00153B91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</w:t>
      </w:r>
      <w:r>
        <w:t>ьный район) Республики Крым в течение десяти дней со дня вручения или получения копии постановления.</w:t>
      </w:r>
    </w:p>
    <w:p w:rsidR="00A77B3E" w:rsidP="00153B91">
      <w:pPr>
        <w:ind w:firstLine="709"/>
        <w:jc w:val="both"/>
      </w:pPr>
    </w:p>
    <w:p w:rsidR="00A77B3E" w:rsidP="00153B91">
      <w:pPr>
        <w:ind w:firstLine="709"/>
        <w:jc w:val="both"/>
      </w:pPr>
    </w:p>
    <w:p w:rsidR="00A77B3E" w:rsidP="00153B91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подпись                              </w:t>
      </w:r>
      <w:r>
        <w:t xml:space="preserve">О.В. </w:t>
      </w:r>
      <w:r>
        <w:t>Байбарза</w:t>
      </w:r>
    </w:p>
    <w:p w:rsidR="00A77B3E" w:rsidP="00153B91">
      <w:pPr>
        <w:ind w:firstLine="709"/>
        <w:jc w:val="both"/>
      </w:pPr>
    </w:p>
    <w:p w:rsidR="00153B91" w:rsidP="00153B91">
      <w:pPr>
        <w:ind w:firstLine="709"/>
        <w:jc w:val="both"/>
      </w:pPr>
    </w:p>
    <w:p w:rsidR="00153B91" w:rsidRPr="004C1B7C" w:rsidP="00153B91">
      <w:pPr>
        <w:ind w:firstLine="720"/>
        <w:jc w:val="both"/>
      </w:pPr>
      <w:r w:rsidRPr="004C1B7C">
        <w:t>«СОГЛАСОВАНО»</w:t>
      </w:r>
    </w:p>
    <w:p w:rsidR="00153B91" w:rsidP="00153B9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153B91" w:rsidP="00153B9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153B91" w:rsidRPr="006D51A8" w:rsidP="00153B91">
      <w:pPr>
        <w:ind w:firstLine="720"/>
        <w:jc w:val="both"/>
      </w:pPr>
      <w:r w:rsidRPr="006D51A8">
        <w:t>судебного участка №92</w:t>
      </w:r>
    </w:p>
    <w:p w:rsidR="00153B91" w:rsidP="00153B91">
      <w:pPr>
        <w:ind w:firstLine="720"/>
        <w:jc w:val="both"/>
      </w:pPr>
      <w:r w:rsidRPr="006D51A8">
        <w:t>Черноморского судебного района</w:t>
      </w:r>
    </w:p>
    <w:p w:rsidR="00153B91" w:rsidP="00153B91">
      <w:pPr>
        <w:ind w:firstLine="720"/>
        <w:jc w:val="both"/>
      </w:pPr>
      <w:r>
        <w:t>(Черноморский муниципальный район)</w:t>
      </w:r>
    </w:p>
    <w:p w:rsidR="00153B91" w:rsidP="00153B91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153B9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91"/>
    <w:rsid w:val="00153B91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53B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