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B04CD">
      <w:pPr>
        <w:ind w:firstLine="709"/>
        <w:jc w:val="right"/>
      </w:pPr>
      <w:r>
        <w:t xml:space="preserve">Дело №5-92-358/2024                                                                  </w:t>
      </w:r>
    </w:p>
    <w:p w:rsidR="00A77B3E" w:rsidP="009B04CD">
      <w:pPr>
        <w:ind w:firstLine="709"/>
        <w:jc w:val="right"/>
      </w:pPr>
      <w:r>
        <w:t xml:space="preserve">УИД: 91MS0092-01-2024-001824-94 </w:t>
      </w:r>
    </w:p>
    <w:p w:rsidR="00A77B3E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 xml:space="preserve">                                       П О С Т А Н О В Л Е Н И Е</w:t>
      </w:r>
    </w:p>
    <w:p w:rsidR="009B04CD" w:rsidP="009B04CD">
      <w:pPr>
        <w:ind w:firstLine="709"/>
        <w:jc w:val="both"/>
      </w:pPr>
    </w:p>
    <w:p w:rsidR="00A77B3E" w:rsidP="009B04CD">
      <w:pPr>
        <w:jc w:val="both"/>
      </w:pPr>
      <w:r>
        <w:t xml:space="preserve">13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9B04CD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Клюкова</w:t>
      </w:r>
      <w:r>
        <w:t xml:space="preserve"> Игоря Александровича, П</w:t>
      </w:r>
      <w:r>
        <w:t>АСПОРТНЫЕ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9B04CD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9B04CD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 xml:space="preserve">ДАТА в ВРЕМЯ часов, </w:t>
      </w:r>
      <w:r>
        <w:t>Клюков</w:t>
      </w:r>
      <w:r>
        <w:t xml:space="preserve"> И.А., находясь по адресу: АДРЕС, н</w:t>
      </w:r>
      <w:r>
        <w:t xml:space="preserve">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</w:t>
      </w:r>
      <w:r>
        <w:t>№ НОМЕР</w:t>
      </w:r>
      <w:r>
        <w:t xml:space="preserve"> от ДАТА, вступившему в зак</w:t>
      </w:r>
      <w:r>
        <w:t>онную силу ДАТА, т.е. совершил административное правонарушение, предусмотренное ч.1 ст.20.25 КоАП РФ.</w:t>
      </w:r>
    </w:p>
    <w:p w:rsidR="00A77B3E" w:rsidP="009B04CD">
      <w:pPr>
        <w:ind w:firstLine="709"/>
        <w:jc w:val="both"/>
      </w:pPr>
      <w:r>
        <w:t xml:space="preserve">В ходе рассмотрения дела </w:t>
      </w:r>
      <w:r>
        <w:t>Клюков</w:t>
      </w:r>
      <w:r>
        <w:t xml:space="preserve"> И.А. вину в совершении правонарушения признал.</w:t>
      </w:r>
    </w:p>
    <w:p w:rsidR="00A77B3E" w:rsidP="009B04CD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</w:t>
      </w:r>
      <w:r>
        <w:t xml:space="preserve">об административном правонарушении, исследовав материалы дела, суд приходит к выводу, что виновность </w:t>
      </w:r>
      <w:r>
        <w:t>Клюкова</w:t>
      </w:r>
      <w:r>
        <w:t xml:space="preserve"> И.А. в совершении административного правонарушения, предусмотренного частью 1 статьи 20.25 Кодекса РФ об административных правонарушениях, установл</w:t>
      </w:r>
      <w:r>
        <w:t>ена.</w:t>
      </w:r>
    </w:p>
    <w:p w:rsidR="00A77B3E" w:rsidP="009B04CD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</w:t>
      </w:r>
      <w:r>
        <w:t>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9B04CD">
      <w:pPr>
        <w:ind w:firstLine="709"/>
        <w:jc w:val="both"/>
      </w:pPr>
      <w:r>
        <w:t xml:space="preserve">Факт совершения </w:t>
      </w:r>
      <w:r>
        <w:t>Клюковым</w:t>
      </w:r>
      <w:r>
        <w:t xml:space="preserve"> И.А. указанного правонарушения подтверждается:</w:t>
      </w:r>
    </w:p>
    <w:p w:rsidR="00A77B3E" w:rsidP="009B04CD">
      <w:pPr>
        <w:ind w:firstLine="709"/>
        <w:jc w:val="both"/>
      </w:pPr>
      <w:r>
        <w:t>- протоколом об а</w:t>
      </w:r>
      <w:r>
        <w:t>дминистративном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9B04CD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</w:t>
      </w:r>
      <w:r>
        <w:t xml:space="preserve"> законную силу ДАТА, по делу об административном правонарушении в отношении </w:t>
      </w:r>
      <w:r>
        <w:t>Клюкова</w:t>
      </w:r>
      <w:r>
        <w:t xml:space="preserve"> И.А.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9B04CD">
      <w:pPr>
        <w:ind w:firstLine="709"/>
        <w:jc w:val="both"/>
      </w:pPr>
      <w:r>
        <w:t>Часть 1 стать</w:t>
      </w:r>
      <w:r>
        <w:t>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</w:t>
      </w:r>
      <w:r>
        <w:t>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B04CD">
      <w:pPr>
        <w:ind w:firstLine="709"/>
        <w:jc w:val="both"/>
      </w:pPr>
      <w:r>
        <w:t xml:space="preserve">Смягчающих и отягчающих ответственность </w:t>
      </w:r>
      <w:r>
        <w:t>Клюкова</w:t>
      </w:r>
      <w:r>
        <w:t xml:space="preserve"> И.А. обстоятельств, предусмотренных ст.ст.4.2,4.3 Кодекса Российской Федерации об админ</w:t>
      </w:r>
      <w:r>
        <w:t>истративных правонарушениях, судом не установлено.</w:t>
      </w:r>
    </w:p>
    <w:p w:rsidR="00A77B3E" w:rsidP="009B04CD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Клюкову</w:t>
      </w:r>
      <w:r>
        <w:t xml:space="preserve"> И.А. наказание в виде административного штрафа в пределах санкции ч</w:t>
      </w:r>
      <w:r>
        <w:t>асти 1 статьи 20.25 КоАП РФ.</w:t>
      </w:r>
    </w:p>
    <w:p w:rsidR="00A77B3E" w:rsidP="009B04CD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 xml:space="preserve">                                             </w:t>
      </w:r>
      <w:r>
        <w:t>П О С Т А Н О В И Л:</w:t>
      </w:r>
    </w:p>
    <w:p w:rsidR="00A77B3E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>Клюкова</w:t>
      </w:r>
      <w:r>
        <w:t xml:space="preserve"> Иг</w:t>
      </w:r>
      <w:r>
        <w:t>оря Александровича,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 (одна ты</w:t>
      </w:r>
      <w:r>
        <w:t>сяча) рублей.</w:t>
      </w:r>
    </w:p>
    <w:p w:rsidR="00A77B3E" w:rsidP="009B04CD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</w:t>
      </w:r>
      <w:r>
        <w:t>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</w:t>
      </w:r>
      <w:r>
        <w:t xml:space="preserve">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0410760300925003582420171; ОКТМО 35656000; пост</w:t>
      </w:r>
      <w:r>
        <w:t>ановление №5-92-358/2024.</w:t>
      </w:r>
    </w:p>
    <w:p w:rsidR="00A77B3E" w:rsidP="009B04CD">
      <w:pPr>
        <w:ind w:firstLine="709"/>
        <w:jc w:val="both"/>
      </w:pPr>
      <w:r>
        <w:t xml:space="preserve">Разъяснить </w:t>
      </w:r>
      <w:r>
        <w:t>Клюкову</w:t>
      </w:r>
      <w:r>
        <w:t xml:space="preserve"> И.А.,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B04CD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</w:t>
      </w:r>
      <w:r>
        <w:t>тветственности, направляет судье, вынесшему постановление.</w:t>
      </w:r>
    </w:p>
    <w:p w:rsidR="00A77B3E" w:rsidP="009B04CD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9B04C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</w:t>
      </w:r>
      <w:r>
        <w:t>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9B04CD">
      <w:pPr>
        <w:ind w:firstLine="709"/>
        <w:jc w:val="both"/>
      </w:pPr>
    </w:p>
    <w:p w:rsidR="00A77B3E" w:rsidP="009B04CD">
      <w:pPr>
        <w:ind w:firstLine="709"/>
        <w:jc w:val="both"/>
      </w:pPr>
    </w:p>
    <w:p w:rsidR="00A77B3E" w:rsidP="009B04C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9B04CD">
      <w:pPr>
        <w:ind w:firstLine="709"/>
        <w:jc w:val="both"/>
      </w:pPr>
    </w:p>
    <w:p w:rsidR="009B04CD" w:rsidRPr="004C1B7C" w:rsidP="009B04CD">
      <w:pPr>
        <w:ind w:firstLine="720"/>
        <w:jc w:val="both"/>
      </w:pPr>
      <w:r w:rsidRPr="004C1B7C">
        <w:t>«СОГЛАСОВАНО»</w:t>
      </w:r>
    </w:p>
    <w:p w:rsidR="009B04CD" w:rsidP="009B04C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B04CD" w:rsidP="009B04C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B04CD" w:rsidRPr="006D51A8" w:rsidP="009B04CD">
      <w:pPr>
        <w:ind w:firstLine="720"/>
        <w:jc w:val="both"/>
      </w:pPr>
      <w:r w:rsidRPr="006D51A8">
        <w:t>судебного участка №92</w:t>
      </w:r>
    </w:p>
    <w:p w:rsidR="009B04CD" w:rsidP="009B04CD">
      <w:pPr>
        <w:ind w:firstLine="720"/>
        <w:jc w:val="both"/>
      </w:pPr>
      <w:r w:rsidRPr="006D51A8">
        <w:t>Черноморского судебного района</w:t>
      </w:r>
    </w:p>
    <w:p w:rsidR="009B04CD" w:rsidP="009B04CD">
      <w:pPr>
        <w:ind w:firstLine="720"/>
        <w:jc w:val="both"/>
      </w:pPr>
      <w:r>
        <w:t>(Черноморский муниципальный район)</w:t>
      </w:r>
    </w:p>
    <w:p w:rsidR="00A77B3E" w:rsidP="009B04C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B04C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CD"/>
    <w:rsid w:val="004C1B7C"/>
    <w:rsid w:val="006D51A8"/>
    <w:rsid w:val="009B04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B04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