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</w:t>
      </w:r>
    </w:p>
    <w:p w:rsidR="00A77B3E">
      <w:r>
        <w:t xml:space="preserve">                                                                                                                     </w:t>
      </w:r>
    </w:p>
    <w:p w:rsidR="00A77B3E" w:rsidP="00262F20">
      <w:pPr>
        <w:jc w:val="both"/>
      </w:pPr>
      <w:r>
        <w:t xml:space="preserve">         </w:t>
      </w:r>
      <w:r w:rsidR="00262F20">
        <w:t xml:space="preserve">                                                                                                               </w:t>
      </w:r>
      <w:r>
        <w:t xml:space="preserve"> </w:t>
      </w:r>
      <w:r w:rsidR="00262F20">
        <w:t xml:space="preserve"> </w:t>
      </w:r>
      <w:r>
        <w:t>Дело №5-92-400/2017</w:t>
      </w:r>
    </w:p>
    <w:p w:rsidR="00A77B3E" w:rsidP="00262F20">
      <w:pPr>
        <w:jc w:val="both"/>
      </w:pPr>
    </w:p>
    <w:p w:rsidR="00A77B3E" w:rsidP="00262F20">
      <w:pPr>
        <w:jc w:val="both"/>
      </w:pPr>
      <w:r>
        <w:t xml:space="preserve">                                                   </w:t>
      </w:r>
      <w:r w:rsidR="00262F20">
        <w:t xml:space="preserve">  </w:t>
      </w:r>
      <w:r>
        <w:t>П О С Т А Н О В Л Е Н И Е</w:t>
      </w:r>
    </w:p>
    <w:p w:rsidR="00A77B3E" w:rsidP="00262F20">
      <w:pPr>
        <w:jc w:val="both"/>
      </w:pPr>
    </w:p>
    <w:p w:rsidR="00A77B3E" w:rsidP="00262F20">
      <w:pPr>
        <w:jc w:val="both"/>
      </w:pPr>
      <w:r>
        <w:t xml:space="preserve">28 ноября 2017 года                         </w:t>
      </w:r>
      <w:r>
        <w:tab/>
        <w:t xml:space="preserve">                    </w:t>
      </w:r>
      <w:r w:rsidR="00262F20">
        <w:t xml:space="preserve">                </w:t>
      </w:r>
      <w:r>
        <w:t>пгт.Черноморское</w:t>
      </w:r>
      <w:r>
        <w:t>, Республика Крым</w:t>
      </w:r>
    </w:p>
    <w:p w:rsidR="00A77B3E" w:rsidP="00262F20">
      <w:pPr>
        <w:jc w:val="both"/>
      </w:pPr>
    </w:p>
    <w:p w:rsidR="00A77B3E" w:rsidP="00262F20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</w:t>
      </w:r>
      <w:r>
        <w:t xml:space="preserve">Крым Байбарза О.В., рассмотрев в открытом судебном заседании дело об административном правонарушении, предусмотренном   ч.1 ст.12.8 КоАП РФ в </w:t>
      </w:r>
      <w:r>
        <w:t>отношении  Конобеева</w:t>
      </w:r>
      <w:r>
        <w:t xml:space="preserve"> Сергея Владимировича, ПАСПОРТНЫЕ ДАННЫЕ, гражданина Российской Федерации, не работающего, зар</w:t>
      </w:r>
      <w:r>
        <w:t xml:space="preserve">егистрированного по адресу: АДРЕС, фактически проживающего по адресу: АДРЕС, </w:t>
      </w:r>
    </w:p>
    <w:p w:rsidR="00A77B3E" w:rsidP="00262F20">
      <w:pPr>
        <w:jc w:val="both"/>
      </w:pPr>
      <w:r>
        <w:tab/>
      </w:r>
      <w:r>
        <w:tab/>
        <w:t xml:space="preserve">       </w:t>
      </w:r>
      <w:r>
        <w:tab/>
        <w:t xml:space="preserve">             </w:t>
      </w:r>
      <w:r w:rsidR="00262F20">
        <w:t xml:space="preserve">            </w:t>
      </w:r>
      <w:r>
        <w:t>У С Т А Н О В И Л:</w:t>
      </w:r>
    </w:p>
    <w:p w:rsidR="00A77B3E" w:rsidP="00262F20">
      <w:pPr>
        <w:jc w:val="both"/>
      </w:pPr>
    </w:p>
    <w:p w:rsidR="00A77B3E" w:rsidP="00262F20">
      <w:pPr>
        <w:ind w:firstLine="720"/>
        <w:jc w:val="both"/>
      </w:pPr>
      <w:r>
        <w:t xml:space="preserve">Согласно </w:t>
      </w:r>
      <w:r>
        <w:t>протоколу</w:t>
      </w:r>
      <w:r>
        <w:t xml:space="preserve"> об административном правонарушении серии 61 АГ № 320624 от ДАТА, на АДРЕС</w:t>
      </w:r>
      <w:r>
        <w:t xml:space="preserve">, в </w:t>
      </w:r>
      <w:r w:rsidR="00262F20">
        <w:t>ВРЕМЯ</w:t>
      </w:r>
      <w:r>
        <w:t xml:space="preserve"> часов, водитель </w:t>
      </w:r>
      <w:r>
        <w:t>Конобеев</w:t>
      </w:r>
      <w:r>
        <w:t xml:space="preserve"> С.В., в нарушение п.2.7 ПДД РФ, управлял транспортным средством – автомобилем марки МАРКА АВТОМОБИЛЯ, государственный регистрационный знак </w:t>
      </w:r>
      <w:r w:rsidR="00A45630">
        <w:t>НОМЕР</w:t>
      </w:r>
      <w:r>
        <w:t xml:space="preserve"> с признаками алкогольного опьянения (запах алкоголя из полости рта, нарушение покровов лица кожи), </w:t>
      </w:r>
      <w:r>
        <w:t>т.е. совершил правонарушение, предусмотренное   ч.1 ст. 12.8. КоАП РФ.</w:t>
      </w:r>
    </w:p>
    <w:p w:rsidR="00A77B3E" w:rsidP="00262F20">
      <w:pPr>
        <w:jc w:val="both"/>
      </w:pPr>
      <w:r>
        <w:tab/>
      </w:r>
      <w:r w:rsidR="00582D77">
        <w:t xml:space="preserve">В подтверждение наличия события административного правонарушения, предусмотренного ч.1 ст. 12.8. КоАП РФ, и виновности Конобеева С.В. в его совершении, должностным лицом, составившим </w:t>
      </w:r>
      <w:r w:rsidR="00582D77">
        <w:t xml:space="preserve">протокол об административном правонарушении, представлены следующие доказательства: </w:t>
      </w:r>
    </w:p>
    <w:p w:rsidR="00A77B3E" w:rsidP="00262F20">
      <w:pPr>
        <w:jc w:val="both"/>
      </w:pPr>
      <w:r>
        <w:t xml:space="preserve"> </w:t>
      </w:r>
      <w:r>
        <w:tab/>
      </w:r>
      <w:r w:rsidR="00582D77">
        <w:t>- протокол об административном правонарушении серии 61 АГ №320624, составленный ДАТА, с указанием существа вменяемого Конобееву С.В. правонарушения (управлял транспортн</w:t>
      </w:r>
      <w:r w:rsidR="00582D77">
        <w:t xml:space="preserve">ым средством с признаками алкогольного опьянения) (л.д.1); </w:t>
      </w:r>
    </w:p>
    <w:p w:rsidR="00A77B3E" w:rsidP="00262F20">
      <w:pPr>
        <w:jc w:val="both"/>
      </w:pPr>
      <w:r>
        <w:tab/>
      </w:r>
      <w:r w:rsidR="00582D77">
        <w:t>- протокол серии 61 АМ №402577, составленный ДАТА об отстранении Конобеева С.В. от управления транспортным средством, (протокол составлен без понятых, имеется отметка «видео») (л.д.2);</w:t>
      </w:r>
    </w:p>
    <w:p w:rsidR="00A77B3E" w:rsidP="00262F20">
      <w:pPr>
        <w:jc w:val="both"/>
      </w:pPr>
      <w:r>
        <w:tab/>
      </w:r>
      <w:r w:rsidR="00582D77">
        <w:t xml:space="preserve">- акт </w:t>
      </w:r>
      <w:r w:rsidR="00582D77">
        <w:t>серии 61 АА №133128, составленный ДАТА об освидетельствовании на состояние алкогольного опьянения Конобеева   С.В., с отметкой «не согласие продувать на месте», акт составлен без понятых, с отметкой «видео» (л.д.4);</w:t>
      </w:r>
    </w:p>
    <w:p w:rsidR="00A77B3E" w:rsidP="00262F20">
      <w:pPr>
        <w:jc w:val="both"/>
      </w:pPr>
      <w:r>
        <w:tab/>
      </w:r>
      <w:r w:rsidR="00582D77">
        <w:t>- протокол 61 АК №610316, составленный</w:t>
      </w:r>
      <w:r w:rsidR="00582D77">
        <w:t xml:space="preserve"> ДАТА в 20-50 часов, о направлении Конобеева С.В. на медицинское освидетельствование на состояние опьянения, в котором сделана отметка о наличии запаха алкоголя изо рта водителя,  изменении окраски кожных покровов лица, в качестве основания для направления</w:t>
      </w:r>
      <w:r w:rsidR="00582D77">
        <w:t xml:space="preserve"> на </w:t>
      </w:r>
      <w:r w:rsidR="00582D77">
        <w:t>медосвидетельствование</w:t>
      </w:r>
      <w:r w:rsidR="00582D77">
        <w:t xml:space="preserve"> указан (подчёркнут) отказ от прохождения освидетельствования на состояние алкогольного опьянения, также имеется запись Конобеева С.В. о согласии пройти медицинское освидетельствование и его подпись в соответствующей графе протоко</w:t>
      </w:r>
      <w:r w:rsidR="00582D77">
        <w:t>ла. Протокол составлен в отсутствие свидетелей, с отметкой «видео») (л.д.6);</w:t>
      </w:r>
    </w:p>
    <w:p w:rsidR="00A77B3E" w:rsidP="00262F20">
      <w:pPr>
        <w:jc w:val="both"/>
      </w:pPr>
      <w:r>
        <w:t xml:space="preserve">  </w:t>
      </w:r>
      <w:r>
        <w:tab/>
      </w:r>
      <w:r w:rsidR="00582D77">
        <w:t xml:space="preserve">- акт № 50 медицинского освидетельствования Конобеева С.В. на состояние опьянения (алкогольного, наркотического или иного токсического) от ДАТА, составленный ДАТА в </w:t>
      </w:r>
      <w:r>
        <w:t>ВРЕМЯ</w:t>
      </w:r>
      <w:r w:rsidR="00582D77">
        <w:t>, де</w:t>
      </w:r>
      <w:r w:rsidR="00582D77">
        <w:t xml:space="preserve">журным врачом ФИО в котором, со слов Конобеева С.В., в графе 11,12 отражено, что он отрицал употребление алкоголя, лекарственных средств, наркотических средств и психотропных веществ. В графе 13.1 указано, что после первого исследования, по состоянию на </w:t>
      </w:r>
      <w:r>
        <w:t>ВРЕМЯ</w:t>
      </w:r>
      <w:r w:rsidR="00582D77">
        <w:t xml:space="preserve"> часов количество абсолютного этилового спирта в выдыхаемом им воздухе составило </w:t>
      </w:r>
      <w:r>
        <w:t>РЕЗУЛЬТАТ</w:t>
      </w:r>
      <w:r w:rsidR="00582D77">
        <w:t xml:space="preserve"> мг/л, (проверка проведена техническим средством измерения "</w:t>
      </w:r>
      <w:r w:rsidR="00582D77">
        <w:t>Alcotest</w:t>
      </w:r>
      <w:r w:rsidR="00582D77">
        <w:t xml:space="preserve"> 6810 ARJK-0142"). Согласно отметки, в графе 17, у Конобеева С.В. установлено “алкогольное опьянение</w:t>
      </w:r>
      <w:r w:rsidR="00582D77">
        <w:t>» (л.д.7);</w:t>
      </w:r>
    </w:p>
    <w:p w:rsidR="00A77B3E" w:rsidP="00262F20">
      <w:pPr>
        <w:jc w:val="both"/>
      </w:pPr>
      <w:r>
        <w:t xml:space="preserve">          - информация из базы данных ОГИБДД об отсутствии фактов привлечения Конобеева С.В. к административной ответственности (л.д.10-11);</w:t>
      </w:r>
    </w:p>
    <w:p w:rsidR="00A77B3E" w:rsidP="00262F20">
      <w:pPr>
        <w:jc w:val="both"/>
      </w:pPr>
      <w:r>
        <w:tab/>
      </w:r>
      <w:r w:rsidR="00582D77">
        <w:t>- ксерокопия бумажного носителя с записью результатов исследования на состояние алкогольного опьянения</w:t>
      </w:r>
      <w:r w:rsidR="00582D77">
        <w:t xml:space="preserve">, проведенного ДАТА в </w:t>
      </w:r>
      <w:r>
        <w:t>ВРЕМЯ</w:t>
      </w:r>
      <w:r w:rsidR="00582D77">
        <w:t xml:space="preserve"> час. техническим средством измерения "</w:t>
      </w:r>
      <w:r w:rsidR="00582D77">
        <w:t>Alcotest</w:t>
      </w:r>
      <w:r w:rsidR="00582D77">
        <w:t xml:space="preserve"> 6810 ARJK-0142", согласно которому по показаниям прибора наличие этилового спирта в выдыхаемом воздухе составило у Конобеева С.В. - </w:t>
      </w:r>
      <w:r>
        <w:t>РЕЗУЛЬТАТ</w:t>
      </w:r>
      <w:r w:rsidR="00582D77">
        <w:t xml:space="preserve"> мг/л. (л.д.19).</w:t>
      </w:r>
    </w:p>
    <w:p w:rsidR="00A77B3E" w:rsidP="00A45630">
      <w:pPr>
        <w:ind w:firstLine="720"/>
        <w:jc w:val="both"/>
      </w:pPr>
      <w:r>
        <w:t>В судебном заседании лицо, в</w:t>
      </w:r>
      <w:r>
        <w:t xml:space="preserve"> отношении которого возбуждено дело об административном правонарушении - </w:t>
      </w:r>
      <w:r>
        <w:t>Конобеев</w:t>
      </w:r>
      <w:r>
        <w:t xml:space="preserve"> С.В., вину в совершении административного правонарушения не признал и пояснил, что транспортным средством он не управлял, находился в принадлежащей ему машине, ждал сожительн</w:t>
      </w:r>
      <w:r>
        <w:t xml:space="preserve">ицу с работы. К нему подошел работник ОГИБДД и предложил пройти освидетельствование на состояние опьянения, он согласился, однако, когда инспектор передавал ему не запечатанный мундштук от прибора для </w:t>
      </w:r>
      <w:r>
        <w:t>алкометра</w:t>
      </w:r>
      <w:r>
        <w:t xml:space="preserve">, он отказался от его </w:t>
      </w:r>
      <w:r>
        <w:t>продутия</w:t>
      </w:r>
      <w:r>
        <w:t>, так как предпо</w:t>
      </w:r>
      <w:r>
        <w:t>ложил, что он может быть ранее использованным. В Черноморской районной больнице, куда его доставили с его согласия, для прохождения медицинского освидетельствования на состояние опьянения, дежурный доктор, проводивший освидетельствование, нарушил процедуру</w:t>
      </w:r>
      <w:r>
        <w:t xml:space="preserve"> проведения освидетельствования и порядок оформления результатов освидетельствования, а именно: не произвел забор воздуха, не сделал повторное исследование выдыхаемого воздуха через прибор, не тестировал его. Кроме того, после ознакомления с материалами де</w:t>
      </w:r>
      <w:r>
        <w:t>ла об административном правонарушении, он обнаружил несоответствие протокола об административном правонарушении, находящегося в деле, с копией этого же протокола, выданного ему, а именно: время составления протокола в его копии отсутствует, тогда как в сам</w:t>
      </w:r>
      <w:r>
        <w:t>ом протоколе указано, время совершения правонарушения исправлено, в графе «копию протокола получил», стоит подпись, которая ему не принадлежит. О внесенных в протокол об административном правонарушении изменениях ему никто не сообщал, с изменениями не озна</w:t>
      </w:r>
      <w:r>
        <w:t>комил, считает, что в связи с тем, что протокол имеет признаки фальсификации, он не может являться доказательством по делу.</w:t>
      </w:r>
    </w:p>
    <w:p w:rsidR="00A77B3E" w:rsidP="00A45630">
      <w:pPr>
        <w:ind w:firstLine="720"/>
        <w:jc w:val="both"/>
      </w:pPr>
      <w:r>
        <w:t>Допрошенный в судебном заседании, должностное лицо составившее протокол об административном правонарушении, инспектор ДПС ОГИБДД ОМВ</w:t>
      </w:r>
      <w:r>
        <w:t xml:space="preserve">Д России по Черноморскому району ФИО, суду пояснил, </w:t>
      </w:r>
      <w:r>
        <w:t>что  во</w:t>
      </w:r>
      <w:r>
        <w:t xml:space="preserve"> время его дежурства, ДАТА,  примерно в </w:t>
      </w:r>
      <w:r w:rsidR="00EB1150">
        <w:t>ВРЕМЯ</w:t>
      </w:r>
      <w:r>
        <w:t xml:space="preserve"> часов, на АДРЕС</w:t>
      </w:r>
      <w:r>
        <w:t>, он, совместно с инспектором ДПС ОГИБДД ОМВД России по Черноморскому району ФИО,  остановил транспортное средство -  автомоби</w:t>
      </w:r>
      <w:r>
        <w:t xml:space="preserve">ль МАРКА АВТОМОБИЛЯ с государственным номерным знаком </w:t>
      </w:r>
      <w:r w:rsidR="00EB1150">
        <w:t>НОМЕР</w:t>
      </w:r>
      <w:r>
        <w:t xml:space="preserve">,  под управлением   Конобеева С.В. В связи с тем, что имелись основания предполагать, что </w:t>
      </w:r>
      <w:r>
        <w:t>Конобеев</w:t>
      </w:r>
      <w:r>
        <w:t xml:space="preserve"> С.В. находится в состоянии алкогольного опьянения (резкий запах алкоголя изо рта, нарушение по</w:t>
      </w:r>
      <w:r>
        <w:t xml:space="preserve">крова лица кожи) ему было предложено пройти исследование на состояние алкогольного опьянения при помощи технического средства изменения «Юпитер К». Однако </w:t>
      </w:r>
      <w:r>
        <w:t>Конобеев</w:t>
      </w:r>
      <w:r>
        <w:t xml:space="preserve"> С.В. отказался, после чего был доставлен на медицинское освидетельствование в Черноморскую Ц</w:t>
      </w:r>
      <w:r>
        <w:t xml:space="preserve">РБ, где дежурным врачом было установлено, что </w:t>
      </w:r>
      <w:r>
        <w:t>Конобеев</w:t>
      </w:r>
      <w:r>
        <w:t xml:space="preserve"> С.В. находится в состоянии алкогольного опьянения. Кто вносил изменения в протокол об административном правонарушении в отношении Конобеева С.В., он не знает, кто ставил подпись в графе «копию протокол</w:t>
      </w:r>
      <w:r>
        <w:t>а получил», ему тоже не известно.</w:t>
      </w:r>
    </w:p>
    <w:p w:rsidR="00A77B3E" w:rsidP="00EB1150">
      <w:pPr>
        <w:ind w:firstLine="720"/>
        <w:jc w:val="both"/>
      </w:pPr>
      <w:r>
        <w:t>Допрошенная в судебном заседании свидетель ФИО, предупрежденная об административной ответственности по ст.17.9 КоАП РФ за дачу заведомо ложных показаний при производстве по делу об административном правонарушении, пояснила</w:t>
      </w:r>
      <w:r>
        <w:t xml:space="preserve">, что с </w:t>
      </w:r>
      <w:r>
        <w:t>Конобеевым</w:t>
      </w:r>
      <w:r>
        <w:t xml:space="preserve"> С.В. она проживает в гражданском браке, ДАТА, около восьми часов вечера </w:t>
      </w:r>
      <w:r>
        <w:t>Конобеев</w:t>
      </w:r>
      <w:r>
        <w:t xml:space="preserve"> С.В. приехал забрать ее с работы. В состоянии алкогольного опьянения он не находился, однако работники ГИБДД настаивали на том, что он управляет автомобилем</w:t>
      </w:r>
      <w:r>
        <w:t xml:space="preserve"> в состоянии опьянения и составили в отношении него протокол. Утверждала, что у Конобеева С.В. отсутствовали признаки опьянения, в том числе и запах алкоголя изо рта.</w:t>
      </w:r>
    </w:p>
    <w:p w:rsidR="00A77B3E" w:rsidP="00EB1150">
      <w:pPr>
        <w:ind w:firstLine="720"/>
        <w:jc w:val="both"/>
      </w:pPr>
      <w:r>
        <w:t>Допрошенный в судебном заседании свидетель ФИО, предупрежденный об административной ответ</w:t>
      </w:r>
      <w:r>
        <w:t xml:space="preserve">ственности по ст.17.9 КоАП РФ за дачу заведомо ложных показаний </w:t>
      </w:r>
      <w:r>
        <w:t xml:space="preserve">при производстве по делу об административном правонарушении, пояснил, что ДАТА он, совместно с ФИО находились на дежурстве, примерно в </w:t>
      </w:r>
      <w:r w:rsidR="00EB1150">
        <w:t>ВРЕМЯ часов, на АДРЕС</w:t>
      </w:r>
      <w:r>
        <w:t xml:space="preserve">, был остановлен водитель </w:t>
      </w:r>
      <w:r>
        <w:t>Конобеев</w:t>
      </w:r>
      <w:r>
        <w:t xml:space="preserve"> С.В., который управлял транспортным средством – автомобилем МАРКА АВТОМОБИЛЯ. В связи с тем, что имелись основания предполагать, что </w:t>
      </w:r>
      <w:r>
        <w:t>Конобеев</w:t>
      </w:r>
      <w:r>
        <w:t xml:space="preserve"> С.В. находится в состоянии алкогольного опьянения (запах алкоголя из полости рта, нарушение покровов лица</w:t>
      </w:r>
      <w:r>
        <w:t xml:space="preserve"> кожи) ему было предложено пройти исследование на состояние алкогольного опьянения при помощи технического средства изменения «Юпитер – К». Так как </w:t>
      </w:r>
      <w:r>
        <w:t>Конобеев</w:t>
      </w:r>
      <w:r>
        <w:t xml:space="preserve"> С.В. отказался от </w:t>
      </w:r>
      <w:r>
        <w:t>продутия</w:t>
      </w:r>
      <w:r>
        <w:t xml:space="preserve"> прибора, он был доставлен в Черноморскую ЦРБ для прохождения медицинског</w:t>
      </w:r>
      <w:r>
        <w:t xml:space="preserve">о освидетельствования, где дежурным врачом было установлено, что </w:t>
      </w:r>
      <w:r>
        <w:t>Конобеев</w:t>
      </w:r>
      <w:r>
        <w:t xml:space="preserve"> С.В. находится в состоянии алкогольного опьянения.</w:t>
      </w:r>
    </w:p>
    <w:p w:rsidR="00A77B3E" w:rsidP="00EB1150">
      <w:pPr>
        <w:ind w:firstLine="720"/>
        <w:jc w:val="both"/>
      </w:pPr>
      <w:r>
        <w:t>Допрошенный в судебном заседании свидетель  ФИО, предупрежденный об административной ответственности по ст.17.9 КоАП РФ за дачу зав</w:t>
      </w:r>
      <w:r>
        <w:t>едомо ложных показаний при производстве по делу об административном правонарушении, пояснил, что ДАТА, во время его дежурства  в ГБУЗ РК «Черноморская ЦРБ», для установления опьянения (алкогольного, наркотического или иного токсического) к нему на медицинс</w:t>
      </w:r>
      <w:r>
        <w:t xml:space="preserve">кое освидетельствование был доставлен </w:t>
      </w:r>
      <w:r>
        <w:t>Конобеев</w:t>
      </w:r>
      <w:r>
        <w:t xml:space="preserve"> С.В., у которого были явные признаки алкогольного опьянения – резкий запах алкоголя из полости рта, нарушение покровов кожи лица. Указанных клинических признаков для него было достаточно, чтобы дать заключение</w:t>
      </w:r>
      <w:r>
        <w:t xml:space="preserve"> о том, что </w:t>
      </w:r>
      <w:r>
        <w:t>Конобеев</w:t>
      </w:r>
      <w:r>
        <w:t xml:space="preserve"> С.В. находится в состоянии алкогольного опьянения. В связи с чем необходимые тесты им не проводились, в повторном исследовании выдыхаемого </w:t>
      </w:r>
      <w:r>
        <w:t>Конобеевым</w:t>
      </w:r>
      <w:r>
        <w:t xml:space="preserve"> С.В. воздуха, по ему мнению не было смысла.</w:t>
      </w:r>
    </w:p>
    <w:p w:rsidR="00A77B3E" w:rsidP="00EB1150">
      <w:pPr>
        <w:ind w:firstLine="720"/>
        <w:jc w:val="both"/>
      </w:pPr>
      <w:r>
        <w:t>Выслушав в судебном заседании лицо, в отн</w:t>
      </w:r>
      <w:r>
        <w:t>ошении которого возбуждено дело об административном правонарушении, лицо, составившее протокол об административном правонарушении - ФИО, свидетелей ФИО, ФИО, ФИО, исследовав материалы дела в их совокупности, прихожу к выводу о следующем.</w:t>
      </w:r>
    </w:p>
    <w:p w:rsidR="00A77B3E" w:rsidP="00113B95">
      <w:pPr>
        <w:ind w:firstLine="720"/>
        <w:jc w:val="both"/>
      </w:pPr>
      <w:r>
        <w:t>В соответствии с п</w:t>
      </w:r>
      <w:r>
        <w:t>оложениями статьи 46 Конституции Российской Федерации каждому гарантируется судебная защита его прав и свобод.</w:t>
      </w:r>
    </w:p>
    <w:p w:rsidR="00A77B3E" w:rsidP="00113B95">
      <w:pPr>
        <w:ind w:firstLine="720"/>
        <w:jc w:val="both"/>
      </w:pPr>
      <w:r>
        <w:t xml:space="preserve">В соответствии со ст. 24.1 КоАП РФ задачами производства по делам об </w:t>
      </w:r>
      <w:r>
        <w:t xml:space="preserve">административных правонарушениях являются всестороннее, полное, объективное </w:t>
      </w:r>
      <w:r>
        <w:t xml:space="preserve">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</w:t>
      </w:r>
      <w:r>
        <w:t>условий, способствовавших совершению административных правонарушений.</w:t>
      </w:r>
    </w:p>
    <w:p w:rsidR="00A77B3E" w:rsidP="00113B95">
      <w:pPr>
        <w:ind w:firstLine="720"/>
        <w:jc w:val="both"/>
      </w:pPr>
      <w:r>
        <w:t>В силу положений статьи 26.1 Кодекса Российской Федерации об административных правонарушениях по делу об административном правонарушении выяснению подлежат: наличие события административного правонарушения, лицо, совершившее противоправные действия (бездей</w:t>
      </w:r>
      <w:r>
        <w:t>ствие), за которые названным Кодексом или законом субъекта Российской Федерации предусмотрена административная ответственность, виновность лица в совершении административного правонарушения, обстоятельства, смягчающие административную ответственность, и об</w:t>
      </w:r>
      <w:r>
        <w:t>стоятельства, отягчающие административную ответственность, характер и размер ущерба, причиненного административным правонарушением, обстоятельства, исключающие производство по делу об административном правонарушении, иные обстоятельства, имеющие значение д</w:t>
      </w:r>
      <w:r>
        <w:t xml:space="preserve">ля правильного разрешения дела, а также причины и условия совершения административного правонарушения. </w:t>
      </w:r>
    </w:p>
    <w:p w:rsidR="00A77B3E" w:rsidP="00113B95">
      <w:pPr>
        <w:ind w:firstLine="720"/>
        <w:jc w:val="both"/>
      </w:pPr>
      <w:r>
        <w:t>В соответствии с пунктом 1.2 Постановления Правительства РФ от 23.10.1993 года N 1090 "О Правилах дорожного движения" (вместе с "Основными положениями п</w:t>
      </w:r>
      <w:r>
        <w:t>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</w:t>
      </w:r>
      <w:r>
        <w:t>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</w:t>
      </w:r>
      <w:r>
        <w:t>грозу безопасность движения.</w:t>
      </w:r>
    </w:p>
    <w:p w:rsidR="00A77B3E" w:rsidP="00113B95">
      <w:pPr>
        <w:ind w:firstLine="720"/>
        <w:jc w:val="both"/>
      </w:pPr>
      <w:r>
        <w:t xml:space="preserve">В соответствии с частью 1 статьи 12.8 Кодекса Российской Федерации об административных правонарушениях управление транспортным средством водителем, находящимся в состоянии опьянения, влечет наложение административного штрафа в </w:t>
      </w:r>
      <w:r>
        <w:t xml:space="preserve">размере тридцати тысяч рублей с лишением права управления транспортными средствами на срок от полутора до двух лет. </w:t>
      </w:r>
    </w:p>
    <w:p w:rsidR="00A77B3E" w:rsidP="00113B95">
      <w:pPr>
        <w:ind w:firstLine="720"/>
        <w:jc w:val="both"/>
      </w:pPr>
      <w:r>
        <w:t>Согласно примечанию к этой статье, административная ответственность, предусмотренная настоящей статьей и частью 3 статьи 12.27 настоящего К</w:t>
      </w:r>
      <w:r>
        <w:t>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</w:t>
      </w:r>
      <w:r>
        <w:t xml:space="preserve">ма на один литр выдыхаемого воздуха, или в случае наличия наркотических средств или психотропных веществ в организме человека.  </w:t>
      </w:r>
    </w:p>
    <w:p w:rsidR="00A77B3E" w:rsidP="00113B95">
      <w:pPr>
        <w:ind w:firstLine="720"/>
        <w:jc w:val="both"/>
      </w:pPr>
      <w:r>
        <w:t>По делу об административном правонарушении, предусмотренном статьей 12.8 Кодекса Российской Федерации об административных право</w:t>
      </w:r>
      <w:r>
        <w:t>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</w:t>
      </w:r>
      <w:r>
        <w:t xml:space="preserve">ного Суда Российской Федерации от 24.10.2006 № 18 «О некоторых вопросах, возникающих у судов при применении Особенной части Кодекса Российской Федерации об административных правонарушениях»). </w:t>
      </w:r>
    </w:p>
    <w:p w:rsidR="00A77B3E" w:rsidP="00113B95">
      <w:pPr>
        <w:ind w:firstLine="720"/>
        <w:jc w:val="both"/>
      </w:pPr>
      <w:r>
        <w:t xml:space="preserve">Согласно </w:t>
      </w:r>
      <w:r>
        <w:t>п.п</w:t>
      </w:r>
      <w:r>
        <w:t>. «л» п.12 Указа Президента РФ от 15.06.1998 года N</w:t>
      </w:r>
      <w:r>
        <w:t xml:space="preserve"> 711 (в редакции от 16 мая 2017 г.)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Госавтоинспекц</w:t>
      </w:r>
      <w:r>
        <w:t>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транспортными средствами лиц, которые подозреваются в сов</w:t>
      </w:r>
      <w:r>
        <w:t>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освидетельствование на состояние о</w:t>
      </w:r>
      <w:r>
        <w:t>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законодательством Российской Федерации.</w:t>
      </w:r>
    </w:p>
    <w:p w:rsidR="00A77B3E" w:rsidP="00113B95">
      <w:pPr>
        <w:ind w:firstLine="720"/>
        <w:jc w:val="both"/>
      </w:pPr>
      <w:r>
        <w:t>Согласно п.2.3.2 Правил доро</w:t>
      </w:r>
      <w:r>
        <w:t>жного движения РФ, утвержденных Постановлением Совета Министров-Правительства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 государствен</w:t>
      </w:r>
      <w:r>
        <w:t xml:space="preserve">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 w:rsidP="00113B95">
      <w:pPr>
        <w:ind w:firstLine="720"/>
        <w:jc w:val="both"/>
      </w:pPr>
      <w:r>
        <w:t>В силу части 1.1 статьи 27.12 Кодекса Российской Федерации об административ</w:t>
      </w:r>
      <w:r>
        <w:t>ных правонарушениях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</w:t>
      </w:r>
      <w:r>
        <w:t>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</w:t>
      </w:r>
      <w:r>
        <w:t xml:space="preserve">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113B95">
      <w:pPr>
        <w:ind w:firstLine="720"/>
        <w:jc w:val="both"/>
      </w:pPr>
      <w:r>
        <w:t>Постановлением Правительства Российской</w:t>
      </w:r>
      <w:r>
        <w:t xml:space="preserve"> Федерации от 26 июня 2008 г. N </w:t>
      </w:r>
      <w:r>
        <w:t>475  утверждены</w:t>
      </w:r>
      <w:r>
        <w:t xml:space="preserve">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</w:t>
      </w:r>
      <w:r>
        <w:t xml:space="preserve">лица на медицинское освидетельствование на </w:t>
      </w:r>
      <w:r>
        <w:t xml:space="preserve">состояние опьянения, медицинского освидетельствования этого лица на состояние опьянения и оформления его результатов. </w:t>
      </w:r>
    </w:p>
    <w:p w:rsidR="00A77B3E" w:rsidP="00113B95">
      <w:pPr>
        <w:ind w:firstLine="720"/>
        <w:jc w:val="both"/>
      </w:pPr>
      <w:r>
        <w:t>В  соответствии с пунктами 2 и 3 указанных правил,  освидетельствованию на состояние алкогольного опьянения, медицинскому освидетельствов</w:t>
      </w:r>
      <w:r>
        <w:t>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</w:t>
      </w:r>
      <w:r>
        <w:t>инистративном правонарушении, предусмотренном статьей 12.24 Кодекса Российской Федерации об административных правонарушениях. Достаточными основаниями полагать, что водитель транспортного средства находится в состоянии опьянения, является наличие одного ил</w:t>
      </w:r>
      <w:r>
        <w:t xml:space="preserve">и нескольких следующих признаков: </w:t>
      </w:r>
    </w:p>
    <w:p w:rsidR="00A77B3E" w:rsidP="00113B95">
      <w:pPr>
        <w:ind w:firstLine="720"/>
        <w:jc w:val="both"/>
      </w:pPr>
      <w:r>
        <w:t>а) запах алкоголя изо рта;</w:t>
      </w:r>
    </w:p>
    <w:p w:rsidR="00A77B3E" w:rsidP="00262F20">
      <w:pPr>
        <w:jc w:val="both"/>
      </w:pPr>
      <w:r>
        <w:t xml:space="preserve">  </w:t>
      </w:r>
      <w:r w:rsidR="00113B95">
        <w:tab/>
      </w:r>
      <w:r>
        <w:t xml:space="preserve">б) неустойчивость позы; </w:t>
      </w:r>
    </w:p>
    <w:p w:rsidR="00A77B3E" w:rsidP="00113B95">
      <w:pPr>
        <w:ind w:firstLine="720"/>
        <w:jc w:val="both"/>
      </w:pPr>
      <w:r>
        <w:t xml:space="preserve">в) нарушение речи; </w:t>
      </w:r>
    </w:p>
    <w:p w:rsidR="00A77B3E" w:rsidP="00113B95">
      <w:pPr>
        <w:ind w:firstLine="720"/>
        <w:jc w:val="both"/>
      </w:pPr>
      <w:r>
        <w:t xml:space="preserve">г) резкое изменение окраски кожных покровов лица; </w:t>
      </w:r>
    </w:p>
    <w:p w:rsidR="00A77B3E" w:rsidP="00113B95">
      <w:pPr>
        <w:ind w:firstLine="720"/>
        <w:jc w:val="both"/>
      </w:pPr>
      <w:r>
        <w:t>д) поведение, не соответствующее обстановке.</w:t>
      </w:r>
    </w:p>
    <w:p w:rsidR="00A77B3E" w:rsidP="00113B95">
      <w:pPr>
        <w:ind w:firstLine="720"/>
        <w:jc w:val="both"/>
      </w:pPr>
      <w:r>
        <w:t>Согласно пункту 4 Правил, освидетельствование на со</w:t>
      </w:r>
      <w:r>
        <w:t>стояние алкогольного опьянения проводится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2 понятых.</w:t>
      </w:r>
    </w:p>
    <w:p w:rsidR="00A77B3E" w:rsidP="00113B95">
      <w:pPr>
        <w:ind w:firstLine="720"/>
        <w:jc w:val="both"/>
      </w:pPr>
      <w:r>
        <w:t>Освидетельствован</w:t>
      </w:r>
      <w:r>
        <w:t>ие на состояние алкогольного опьянения осуществляется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Федеральной службой по надзору в сфере здравоохранения, пове</w:t>
      </w:r>
      <w:r>
        <w:t>ренных в установленном порядке Федеральным агентством по техническому регулированию и метрологии, тип которых внесен в государственный реестр утвержденных типов средств измерений (пункт 5 Правил).</w:t>
      </w:r>
    </w:p>
    <w:p w:rsidR="00A77B3E" w:rsidP="00113B95">
      <w:pPr>
        <w:ind w:firstLine="720"/>
        <w:jc w:val="both"/>
      </w:pPr>
      <w:r>
        <w:t xml:space="preserve">Факт употребления вызывающих алкогольное опьянение веществ </w:t>
      </w:r>
      <w:r>
        <w:t xml:space="preserve">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</w:p>
    <w:p w:rsidR="00A77B3E" w:rsidP="00113B95">
      <w:pPr>
        <w:ind w:firstLine="720"/>
        <w:jc w:val="both"/>
      </w:pPr>
      <w:r>
        <w:t>Результаты освидетельствования на состояние алкогольного опьянения отража</w:t>
      </w:r>
      <w:r>
        <w:t xml:space="preserve">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</w:t>
      </w:r>
      <w:r>
        <w:t xml:space="preserve">носитель с записью результатов исследования. Копия этого акта выдается водителю транспортного средства, в отношении которого проведено освидетельствование на состояние алкогольного опьянения (пункты 8 и 9 Правил).  </w:t>
      </w:r>
    </w:p>
    <w:p w:rsidR="00A77B3E" w:rsidP="00113B95">
      <w:pPr>
        <w:ind w:firstLine="720"/>
        <w:jc w:val="both"/>
      </w:pPr>
      <w:r>
        <w:t xml:space="preserve">Как усматривается из материалов дела об </w:t>
      </w:r>
      <w:r>
        <w:t xml:space="preserve">административном правонарушении, основанием полагать, что водитель </w:t>
      </w:r>
      <w:r>
        <w:t>Конобеев</w:t>
      </w:r>
      <w:r>
        <w:t xml:space="preserve"> С.В. находится в состоянии опьянения, послужили выявленные у него сотрудником ДПС ГИБДД признаки опьянения - запах алкоголя изо рта и изменение окраски кожных покровов лица (</w:t>
      </w:r>
      <w:r>
        <w:t>л.д</w:t>
      </w:r>
      <w:r>
        <w:t>. 4</w:t>
      </w:r>
      <w:r>
        <w:t xml:space="preserve">). </w:t>
      </w:r>
    </w:p>
    <w:p w:rsidR="00A77B3E" w:rsidP="00262F20">
      <w:pPr>
        <w:jc w:val="both"/>
      </w:pPr>
      <w:r>
        <w:t xml:space="preserve"> </w:t>
      </w:r>
      <w:r w:rsidR="00113B95">
        <w:tab/>
      </w:r>
      <w:r>
        <w:t>В связи с несогласием прохождения освидетельствования на состояние алкогольного опьянения сотрудники ДПС ГИБДД предъявили Конобееву В.С. требование о прохождении медицинского освидетельствования на состояние опьянения (</w:t>
      </w:r>
      <w:r>
        <w:t>л.д</w:t>
      </w:r>
      <w:r>
        <w:t xml:space="preserve">. 6). </w:t>
      </w:r>
    </w:p>
    <w:p w:rsidR="00A77B3E" w:rsidP="00113B95">
      <w:pPr>
        <w:ind w:firstLine="720"/>
        <w:jc w:val="both"/>
      </w:pPr>
      <w:r>
        <w:t>По результатам проведе</w:t>
      </w:r>
      <w:r>
        <w:t>нного медицинским работником ГБУЗ РК «Черноморская ЦРБ», ФИО, освидетельствования на состояние опьянения (алкогольного, наркотического или иного токсического), было вынесено заключение о нахождении Конобеева С.В. в состоянии алкогольного опьянения, что заф</w:t>
      </w:r>
      <w:r>
        <w:t>иксировано в соответствующем акте от ДАТА №50 (</w:t>
      </w:r>
      <w:r>
        <w:t>л.д</w:t>
      </w:r>
      <w:r>
        <w:t xml:space="preserve">. 7). </w:t>
      </w:r>
    </w:p>
    <w:p w:rsidR="00A77B3E" w:rsidP="00113B95">
      <w:pPr>
        <w:ind w:firstLine="720"/>
        <w:jc w:val="both"/>
      </w:pPr>
      <w:r>
        <w:t>Вместе с тем, при составлении акта медицинского освидетельствования на состояние опьянения лица, которое управляет транспортным средством, от ДАТА №</w:t>
      </w:r>
      <w:r>
        <w:t>50,  дежурным</w:t>
      </w:r>
      <w:r>
        <w:t xml:space="preserve"> врачом ФИО,  не были соблюдены требов</w:t>
      </w:r>
      <w:r>
        <w:t xml:space="preserve">ания Инструкции по проведению медицинского освидетельствования на состояние опьянения лица, которое управляет транспортным </w:t>
      </w:r>
      <w:r>
        <w:t>средством, и заполнению учетной формы 307/У-05 «Акт медицинского освидетельствования на состояние опьянения лица, которое управляет т</w:t>
      </w:r>
      <w:r>
        <w:t xml:space="preserve">ранспортным средством».  </w:t>
      </w:r>
    </w:p>
    <w:p w:rsidR="00A77B3E" w:rsidP="00113B95">
      <w:pPr>
        <w:ind w:firstLine="720"/>
        <w:jc w:val="both"/>
      </w:pPr>
      <w:r>
        <w:t>Проведение медицинского освидетельствования во всех случаях начинается с первого исследования выдыхаемого воздуха на наличие алкоголя, после которого врачом-специалистом (фельдшером) производится сбор жалоб, анамнеза и осмотр в це</w:t>
      </w:r>
      <w:r>
        <w:t>лях выявления клинических признаков опьянения, предусмотренных приложением N 2 к настоящему Порядку (п. 9).</w:t>
      </w:r>
    </w:p>
    <w:p w:rsidR="00A77B3E" w:rsidP="00113B95">
      <w:pPr>
        <w:ind w:firstLine="720"/>
        <w:jc w:val="both"/>
      </w:pPr>
      <w:r>
        <w:t>При положительном результате первого исследования выдыхаемого воздуха через 15-20 минут после первого исследования проводится повторное исследование</w:t>
      </w:r>
      <w:r>
        <w:t xml:space="preserve"> выдыхаемого воздуха. Результаты первого исследования указываются в подпункте 13.1 Акта, повторного - в подпункте 13.2 Акта. </w:t>
      </w:r>
    </w:p>
    <w:p w:rsidR="00A77B3E" w:rsidP="00113B95">
      <w:pPr>
        <w:ind w:firstLine="720"/>
        <w:jc w:val="both"/>
      </w:pPr>
      <w:r>
        <w:t>Однако, при проведении медицинского освидетельствования Конобеева С.В., повторное исследование выдыхаемого воздуха не проводилась,</w:t>
      </w:r>
      <w:r>
        <w:t xml:space="preserve"> о чем свидетельствуют отсутствие результатов в п.13.2 Акта медицинского освидетельствования на состояние опьянения лица, которое управляет транспортным средством от ДАТА №50 (л.д.7), а также подтверждается показаниями, данными в судебном заседании свидете</w:t>
      </w:r>
      <w:r>
        <w:t>лем ФИО</w:t>
      </w:r>
      <w:r w:rsidR="00113B95">
        <w:t>.</w:t>
      </w:r>
    </w:p>
    <w:p w:rsidR="00A77B3E" w:rsidP="00113B95">
      <w:pPr>
        <w:ind w:firstLine="720"/>
        <w:jc w:val="both"/>
      </w:pPr>
      <w:r>
        <w:t xml:space="preserve">Согласно п. 15 указанного Порядка, медицинское заключение - "установлено состояние опьянения", выносится в случае освидетельствования лиц, указанных в подпункте 1 пункта 5 настоящего Порядка, при положительном результате повторного исследования </w:t>
      </w:r>
      <w:r>
        <w:t>выдыхаемого воздуха на наличие алкоголя или при обнаружении по результатам химико-токсикологических исследований в пробе биологического объекта одного или нескольких наркотических средств и (или) психотропных веществ.</w:t>
      </w:r>
    </w:p>
    <w:p w:rsidR="00A77B3E" w:rsidP="00113B95">
      <w:pPr>
        <w:ind w:firstLine="720"/>
        <w:jc w:val="both"/>
      </w:pPr>
      <w:r>
        <w:t>В случае освидетельствования лиц, указ</w:t>
      </w:r>
      <w:r>
        <w:t>анных в подпункте 1 пункта 5 настоящего Порядка, при отрицательном результате первого или повторного исследования выдыхаемого воздуха на наличие алкоголя и отсутствии в пробе биологического объекта наркотических средств и (или) психотропных веществ выносит</w:t>
      </w:r>
      <w:r>
        <w:t>ся медицинское заключение "состояние опьянения не установлено" (п. 16 Порядка).</w:t>
      </w:r>
    </w:p>
    <w:p w:rsidR="00A77B3E" w:rsidP="00113B95">
      <w:pPr>
        <w:ind w:firstLine="720"/>
        <w:jc w:val="both"/>
      </w:pPr>
      <w:r>
        <w:t>Изложенное свидетельствует о том, что медицинское освидетельствование на состояние опьянения в отношении Конобеева С.В.  проведено медицинским работником с нарушением Порядка п</w:t>
      </w:r>
      <w:r>
        <w:t xml:space="preserve">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№ 933н. </w:t>
      </w:r>
    </w:p>
    <w:p w:rsidR="00A77B3E" w:rsidP="00113B95">
      <w:pPr>
        <w:ind w:firstLine="720"/>
        <w:jc w:val="both"/>
      </w:pPr>
      <w:r>
        <w:t xml:space="preserve">В соответствии с положениями частей 1 и 2 ст.26.2 КоАП РФ,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</w:t>
      </w:r>
      <w:r>
        <w:t>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</w:t>
      </w:r>
      <w:r>
        <w:t>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</w:t>
      </w:r>
      <w:r>
        <w:t>их средств, вещественными доказательствами.</w:t>
      </w:r>
    </w:p>
    <w:p w:rsidR="00A77B3E" w:rsidP="00113B95">
      <w:pPr>
        <w:ind w:firstLine="720"/>
        <w:jc w:val="both"/>
      </w:pPr>
      <w:r>
        <w:t>Согласно ч.3 ст.26.2 КоАП РФ,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контроля (н</w:t>
      </w:r>
      <w:r>
        <w:t>адзора) и муниципального контроля, если указанные доказательства получены с нарушением закона.</w:t>
      </w:r>
    </w:p>
    <w:p w:rsidR="00A77B3E" w:rsidP="00113B95">
      <w:pPr>
        <w:ind w:firstLine="720"/>
        <w:jc w:val="both"/>
      </w:pPr>
      <w:r>
        <w:t>В соответствии с частью 1 статьи 28.2 Кодекса Российской Федерации об административных правонарушениях о совершении административного правонарушения составляется</w:t>
      </w:r>
      <w:r>
        <w:t xml:space="preserve"> протокол, за исключением случаев, предусмотренных статьей 28.4, частями 1 и 3 статьи 28.6 названного Кодекса. </w:t>
      </w:r>
    </w:p>
    <w:p w:rsidR="00A77B3E" w:rsidP="00113B95">
      <w:pPr>
        <w:ind w:firstLine="720"/>
        <w:jc w:val="both"/>
      </w:pPr>
      <w:r>
        <w:t>В протоколе об административном правонарушении указываются дата и место его составления, должность, фамилия и инициалы лица, составившего проток</w:t>
      </w:r>
      <w:r>
        <w:t xml:space="preserve">ол, сведения о лице, </w:t>
      </w:r>
      <w:r>
        <w:t>в отношении которого возбуждено дело об административном правонарушении, фамилии,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</w:t>
      </w:r>
      <w:r>
        <w:t>ого правонарушения, статья указанного Кодекса или закона субъекта Российской 5 Федерации, предусматривающая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</w:t>
      </w:r>
      <w:r>
        <w:t xml:space="preserve">а, в отношении которых возбуждено дело, иные сведения, необходимые для разрешения дела (часть 2 статьи 28.2 Кодекса Российской Федерации об административных правонарушениях). </w:t>
      </w:r>
    </w:p>
    <w:p w:rsidR="00A77B3E" w:rsidP="00113B95">
      <w:pPr>
        <w:ind w:firstLine="720"/>
        <w:jc w:val="both"/>
      </w:pPr>
      <w:r>
        <w:t>В силу части 4 статьи 28.2 Кодекса Российской Федерации об административных прав</w:t>
      </w:r>
      <w:r>
        <w:t>онарушениях 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</w:t>
      </w:r>
      <w:r>
        <w:t xml:space="preserve">е лица вправе представить объяснения и замечания по содержанию протокола, которые прилагаются к протоколу. </w:t>
      </w:r>
    </w:p>
    <w:p w:rsidR="00A77B3E" w:rsidP="00113B95">
      <w:pPr>
        <w:ind w:firstLine="720"/>
        <w:jc w:val="both"/>
      </w:pPr>
      <w:r>
        <w:t>Согласно части 6 статьи 28.2 Кодекса Российской Федерации об административных правонарушениях физическому лицу или законному представителю юридическ</w:t>
      </w:r>
      <w:r>
        <w:t>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правонарушении. В случае неявки физического лица, или законного представителя физического лица</w:t>
      </w:r>
      <w:r>
        <w:t>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</w:t>
      </w:r>
      <w:r>
        <w:t xml:space="preserve">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 (частью 4.1 статьи 28.2 Кодекса Российской Федерации об административных правонарушениях). </w:t>
      </w:r>
    </w:p>
    <w:p w:rsidR="00A77B3E" w:rsidP="00113B95">
      <w:pPr>
        <w:ind w:firstLine="720"/>
        <w:jc w:val="both"/>
      </w:pPr>
      <w:r>
        <w:t>Таки</w:t>
      </w:r>
      <w:r>
        <w:t xml:space="preserve">м образом, анализ норм данной статьи позволяет прийти к выводу о том, что </w:t>
      </w:r>
      <w:r>
        <w:t>изменения</w:t>
      </w:r>
      <w:r>
        <w:t xml:space="preserve"> внесенные в протокол об административном правонарушении, производятся в присутствии лица, в отношении которого   составлен протокол об административном правонарушении. В ег</w:t>
      </w:r>
      <w:r>
        <w:t>о отсутствие такие изменения могут быть внесены только при наличии сведений о надлежащем извещении такого лица. Иное толкование указанной нормы Кодекса Российской Федерации об административных правонарушениях означало бы нарушение прав лица, в отношении ко</w:t>
      </w:r>
      <w:r>
        <w:t xml:space="preserve">торого ведется производство по делу об административном правонарушении. </w:t>
      </w:r>
    </w:p>
    <w:p w:rsidR="00A77B3E" w:rsidP="00113B95">
      <w:pPr>
        <w:ind w:firstLine="720"/>
        <w:jc w:val="both"/>
      </w:pPr>
      <w:r>
        <w:t>Указанными выше нормами лицу, привлекаемому к административной ответственности, обеспечивается правовая возможность для защиты прав и законных интересов и непосредственное участие его</w:t>
      </w:r>
      <w:r>
        <w:t xml:space="preserve"> при составлении   протокола по делу об административном правонарушении и внесении изменений в него. </w:t>
      </w:r>
    </w:p>
    <w:p w:rsidR="00A77B3E" w:rsidP="00113B95">
      <w:pPr>
        <w:ind w:firstLine="720"/>
        <w:jc w:val="both"/>
      </w:pPr>
      <w:r>
        <w:t xml:space="preserve">В связи с изложенным, административный орган не вправе в одностороннем порядке самовольно вносить изменения в указанный протокол. </w:t>
      </w:r>
    </w:p>
    <w:p w:rsidR="00A77B3E" w:rsidP="00113B95">
      <w:pPr>
        <w:ind w:firstLine="720"/>
        <w:jc w:val="both"/>
      </w:pPr>
      <w:r>
        <w:t>Из материалов дела об а</w:t>
      </w:r>
      <w:r>
        <w:t>дминистративном правонарушении усматривается, что при внесении в протокол об административном правонарушении изменений, должностным лицом ОГИБДД ОМВД России по Черноморскому району России, требования Кодекса Российской Федерации об административных правона</w:t>
      </w:r>
      <w:r>
        <w:t xml:space="preserve">рушениях соблюдены не были. </w:t>
      </w:r>
    </w:p>
    <w:p w:rsidR="00A77B3E" w:rsidP="00113B95">
      <w:pPr>
        <w:ind w:firstLine="720"/>
        <w:jc w:val="both"/>
      </w:pPr>
      <w:r>
        <w:t>Так, в протокол об административном правонарушении были внесены следующие изменения: дописано время составления протокола «ВРЕМЯ</w:t>
      </w:r>
      <w:r>
        <w:t>», исправлено время совершения правонарушения с «ВРЕМЯ</w:t>
      </w:r>
      <w:r>
        <w:t>» на «ВРЕМЯ</w:t>
      </w:r>
      <w:r>
        <w:t>», в графе «копию протокола получи</w:t>
      </w:r>
      <w:r>
        <w:t>л», проставлена подпись, не принадлежащая лицу, в отношении которого составлен протокол (л.д.1).</w:t>
      </w:r>
    </w:p>
    <w:p w:rsidR="00A77B3E" w:rsidP="00582D77">
      <w:pPr>
        <w:ind w:firstLine="720"/>
        <w:jc w:val="both"/>
      </w:pPr>
      <w:r>
        <w:t>Вместе с тем, в материалах дела отсутствуют данные, свидетельствующие о том, что изменения в   протокол об административном правонарушении были внесены при сос</w:t>
      </w:r>
      <w:r>
        <w:t xml:space="preserve">тавлении указанного протокола в присутствии Конобеева С.В.   Подписи названного лица </w:t>
      </w:r>
      <w:r>
        <w:t xml:space="preserve">напротив внесенных изменений, как и сведения об ознакомлении последнего с внесенными изменениями, отсутствуют. </w:t>
      </w:r>
    </w:p>
    <w:p w:rsidR="00A77B3E" w:rsidP="00262F20">
      <w:pPr>
        <w:jc w:val="both"/>
      </w:pPr>
      <w:r>
        <w:t xml:space="preserve"> </w:t>
      </w:r>
      <w:r>
        <w:tab/>
      </w:r>
      <w:r>
        <w:t xml:space="preserve">В деле так же отсутствуют сведения об извещении Конобеева </w:t>
      </w:r>
      <w:r>
        <w:t>С.В. о необходимости явки в подразделение ГИБДД для внесения изменений в   протокол.</w:t>
      </w:r>
    </w:p>
    <w:p w:rsidR="00A77B3E" w:rsidP="00582D77">
      <w:pPr>
        <w:ind w:firstLine="720"/>
        <w:jc w:val="both"/>
      </w:pPr>
      <w:r>
        <w:t xml:space="preserve">Тем самым лицо, в отношении которого ведется производство по делу об административном правонарушении, оказалось лишенным предоставленных законом гарантий защиты его прав, </w:t>
      </w:r>
      <w:r>
        <w:t xml:space="preserve">поскольку не могло квалифицированно возражать и давать объяснения по существу внесенных изменений в процессуальные акты. </w:t>
      </w:r>
    </w:p>
    <w:p w:rsidR="00A77B3E" w:rsidP="00582D77">
      <w:pPr>
        <w:ind w:firstLine="720"/>
        <w:jc w:val="both"/>
      </w:pPr>
      <w:r>
        <w:t>Согласно пункту 4 Постановления Пленума Верховного Суда Российской Федерации от 24 марта 2005 г. № 5   «О некоторых вопросах, возникаю</w:t>
      </w:r>
      <w:r>
        <w:t>щих у судов при применении Кодекса Российской Федерации об административных правонарушениях» когда протокол об административном правонарушении составлен или другие материалы оформлены неправильно судье на основании пункта 4 части 1 статьи 29.4 Кодекса Росс</w:t>
      </w:r>
      <w:r>
        <w:t>ийской Федерации об административных правонарушениях необходимо вынести определение о возвращении протокола об административном правонарушении и других материалов дела в орган или должностному лицу, которыми составлен протокол.</w:t>
      </w:r>
    </w:p>
    <w:p w:rsidR="00A77B3E" w:rsidP="00582D77">
      <w:pPr>
        <w:ind w:firstLine="720"/>
        <w:jc w:val="both"/>
      </w:pPr>
      <w:r>
        <w:t>Учитывая, что о вышеуказанны</w:t>
      </w:r>
      <w:r>
        <w:t xml:space="preserve">х нарушениях суду стало известно во время рассмотрения дела об административном правонарушении, а именно при предоставлении </w:t>
      </w:r>
      <w:r>
        <w:t>Конобеевым</w:t>
      </w:r>
      <w:r>
        <w:t xml:space="preserve"> С.В. копии протокола об административном правонарушении, а так же тот факт, что Кодекс Российской Федерации об администра</w:t>
      </w:r>
      <w:r>
        <w:t>тивных правонарушениях не предусматривает возможности устранить указанные нарушения путем возвращения протокола об административном правонарушении и других материалов дела в орган, должностному лицу, которые составили протокол, на стадии рассмотрения дела,</w:t>
      </w:r>
      <w:r>
        <w:t xml:space="preserve"> в судебное заседание, для выяснения вопроса относительно внесенных в протокол об административных правонарушениях, было вызвано   должностное лицо составившее протокол об административном правонарушении – инспектор ДПС ГИБДД ОМВД  России по Черноморскому </w:t>
      </w:r>
      <w:r>
        <w:t>району России – ФИО.</w:t>
      </w:r>
      <w:r>
        <w:t xml:space="preserve">  </w:t>
      </w:r>
    </w:p>
    <w:p w:rsidR="00A77B3E" w:rsidP="00582D77">
      <w:pPr>
        <w:ind w:firstLine="720"/>
        <w:jc w:val="both"/>
      </w:pPr>
      <w:r>
        <w:t>Согласно показаниям должностного лица ДПС ГИБДД ОМВД России по Черноморскому району России, ему не известно, кто вносил изменения в протокол об административном правонарушении в отношении Конобеева С.В., а также кто поставил подпись в</w:t>
      </w:r>
      <w:r>
        <w:t xml:space="preserve"> графе «копию протокола получил». Сам он такие изменения в протокол не вносил.</w:t>
      </w:r>
    </w:p>
    <w:p w:rsidR="00A77B3E" w:rsidP="00582D77">
      <w:pPr>
        <w:ind w:firstLine="720"/>
        <w:jc w:val="both"/>
      </w:pPr>
      <w:r>
        <w:t>Согласно части 3 статьи 26.2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</w:t>
      </w:r>
      <w:r>
        <w:t xml:space="preserve">ии, если указанные доказательства получены с нарушением закона. </w:t>
      </w:r>
    </w:p>
    <w:p w:rsidR="00A77B3E" w:rsidP="00582D77">
      <w:pPr>
        <w:ind w:firstLine="720"/>
        <w:jc w:val="both"/>
      </w:pPr>
      <w:r>
        <w:t>Учитывая вышеизложенное, протокол об административном правонарушении от ДАТА в отношении Конобеева С.В.  подлежит признанию недопустимым доказательством по настоящему делу об административном</w:t>
      </w:r>
      <w:r>
        <w:t xml:space="preserve"> правонарушении, так как составлен с нарушением требований названного Кодекса.</w:t>
      </w:r>
    </w:p>
    <w:p w:rsidR="00A77B3E" w:rsidP="00582D77">
      <w:pPr>
        <w:ind w:firstLine="720"/>
        <w:jc w:val="both"/>
      </w:pPr>
      <w:r>
        <w:t>При таких обстоятельствах, суд приходит к выводу, что действия Конобеева С.В. не образуют состава административного правонарушения, предусмотренного статьей 12.8 Кодекса Российс</w:t>
      </w:r>
      <w:r>
        <w:t>кой Федерации об административных правонарушениях. Отсутствие состава административного правонарушения является одним из обстоятельств, при которых производство по делу об административном правонарушении не может быть начато, а начатое производство подлежи</w:t>
      </w:r>
      <w:r>
        <w:t>т прекращению (пункт 2 части 1 статьи 24.5 Кодекса Российской Федерации об административных правонарушениях).</w:t>
      </w:r>
    </w:p>
    <w:p w:rsidR="00A77B3E" w:rsidP="00582D77">
      <w:pPr>
        <w:ind w:firstLine="720"/>
        <w:jc w:val="both"/>
      </w:pPr>
      <w:r>
        <w:t xml:space="preserve">Согласно </w:t>
      </w:r>
      <w:r>
        <w:t>положениям</w:t>
      </w:r>
      <w:r>
        <w:t xml:space="preserve"> ч.1 ст.1.6 КоАП РФ лицо, привлекаемое к административной ответственности, не может быть подвергнуто административному наказани</w:t>
      </w:r>
      <w:r>
        <w:t>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A77B3E" w:rsidP="00582D77">
      <w:pPr>
        <w:ind w:firstLine="720"/>
        <w:jc w:val="both"/>
      </w:pPr>
      <w:r>
        <w:t>В соответствии с положениями частей 1 и 4 ст.1.5 КоАП РФ лицо подлежит административной ответственности только за те а</w:t>
      </w:r>
      <w:r>
        <w:t>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лица.</w:t>
      </w:r>
    </w:p>
    <w:p w:rsidR="00A77B3E" w:rsidP="00582D77">
      <w:pPr>
        <w:ind w:firstLine="720"/>
        <w:jc w:val="both"/>
      </w:pPr>
      <w:r>
        <w:t xml:space="preserve">Таким образом, поскольку материалы дела об административном </w:t>
      </w:r>
      <w:r>
        <w:t xml:space="preserve">правонарушении не содержат сведений о том, что </w:t>
      </w:r>
      <w:r>
        <w:t>Конобеев</w:t>
      </w:r>
      <w:r>
        <w:t xml:space="preserve"> С.В. находился в состоянии опьянения, факт нахождения его в</w:t>
      </w:r>
      <w:r>
        <w:t xml:space="preserve"> состоянии опьянения считать установленным нельзя, суд приходит к выводу, что в</w:t>
      </w:r>
      <w:r>
        <w:t xml:space="preserve"> действиях Конобеева С.В. отсутствует состав административно</w:t>
      </w:r>
      <w:r>
        <w:t>го правонарушения, предусмотренного частью 1 статьи 12.8 Кодекса Российской Федерации об административных правонарушениях.</w:t>
      </w:r>
    </w:p>
    <w:p w:rsidR="00A77B3E" w:rsidP="00582D77">
      <w:pPr>
        <w:ind w:firstLine="720"/>
        <w:jc w:val="both"/>
      </w:pPr>
      <w:r>
        <w:t>Производство по делу об административном правонарушении подлежит прекращению на основании пункта 2 части 1 статьи 24.5 КоАП РФ, в свя</w:t>
      </w:r>
      <w:r>
        <w:t>зи с отсутствием состава административного правонарушения.</w:t>
      </w:r>
    </w:p>
    <w:p w:rsidR="00A77B3E" w:rsidP="00582D77">
      <w:pPr>
        <w:ind w:firstLine="720"/>
        <w:jc w:val="both"/>
      </w:pPr>
      <w:r>
        <w:t>На основании вышеизложенного, руководствуясь ст.ст.1.5, 1.6, пункта 2 части 1 статьи 24.5, ст.ст.23.1, 29.9-29.11 КоАП РФ, мировой судья –</w:t>
      </w:r>
    </w:p>
    <w:p w:rsidR="00A77B3E" w:rsidP="00262F20">
      <w:pPr>
        <w:jc w:val="both"/>
      </w:pPr>
    </w:p>
    <w:p w:rsidR="00A77B3E" w:rsidP="00262F20">
      <w:pPr>
        <w:jc w:val="both"/>
      </w:pPr>
      <w:r>
        <w:t xml:space="preserve">                                                                    </w:t>
      </w:r>
      <w:r>
        <w:t>ПОСТАНОВИЛ:</w:t>
      </w:r>
    </w:p>
    <w:p w:rsidR="00A77B3E" w:rsidP="00262F20">
      <w:pPr>
        <w:jc w:val="both"/>
      </w:pPr>
    </w:p>
    <w:p w:rsidR="00A77B3E" w:rsidP="00582D77">
      <w:pPr>
        <w:ind w:firstLine="720"/>
        <w:jc w:val="both"/>
      </w:pPr>
      <w:r>
        <w:t>Производство по д</w:t>
      </w:r>
      <w:r>
        <w:t>елу об административном правонарушении по части 1 статьи 12.8 КоАП РФ в отношении Конобеева Сергея Владимировича, ПАСПОРТНЫЕ ДАННЫЕ, – прекратить в связи с отсутствием состава административного правонарушения.</w:t>
      </w:r>
    </w:p>
    <w:p w:rsidR="00A77B3E" w:rsidP="00582D77">
      <w:pPr>
        <w:ind w:firstLine="720"/>
        <w:jc w:val="both"/>
      </w:pPr>
      <w:r>
        <w:t xml:space="preserve">Постановление может быть обжаловано в </w:t>
      </w:r>
      <w:r>
        <w:t>Черноморский районный суд Республики Крым через судебный участок №92 Черноморского судебного района   Республики Крым в течение 10 суток со дня вручения или получения копии постановления.</w:t>
      </w:r>
      <w:r>
        <w:tab/>
      </w: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582D77">
      <w:pPr>
        <w:ind w:firstLine="720"/>
        <w:jc w:val="both"/>
      </w:pPr>
      <w:r>
        <w:t>Мировой судья</w:t>
      </w:r>
      <w:r>
        <w:tab/>
        <w:t xml:space="preserve">                    </w:t>
      </w:r>
      <w:r>
        <w:tab/>
      </w:r>
      <w:r>
        <w:t xml:space="preserve">подпись       </w:t>
      </w:r>
      <w:r>
        <w:tab/>
      </w:r>
      <w:r>
        <w:tab/>
        <w:t xml:space="preserve"> </w:t>
      </w:r>
      <w:r>
        <w:tab/>
      </w:r>
      <w:r>
        <w:t>О.В. Байбарза</w:t>
      </w: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262F20">
      <w:pPr>
        <w:jc w:val="both"/>
      </w:pPr>
      <w:r>
        <w:t xml:space="preserve"> </w:t>
      </w:r>
    </w:p>
    <w:p w:rsidR="00A77B3E" w:rsidP="00262F20">
      <w:pPr>
        <w:jc w:val="both"/>
      </w:pPr>
      <w:r>
        <w:t xml:space="preserve"> </w:t>
      </w: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262F20">
      <w:pPr>
        <w:jc w:val="both"/>
      </w:pPr>
    </w:p>
    <w:p w:rsidR="00A77B3E" w:rsidP="00262F20">
      <w:pPr>
        <w:jc w:val="both"/>
      </w:pPr>
      <w:r>
        <w:t xml:space="preserve"> </w:t>
      </w:r>
    </w:p>
    <w:p w:rsidR="00A77B3E" w:rsidP="00262F20">
      <w:pPr>
        <w:jc w:val="both"/>
      </w:pPr>
      <w:r>
        <w:t xml:space="preserve"> </w:t>
      </w:r>
    </w:p>
    <w:p w:rsidR="00A77B3E" w:rsidP="00262F20">
      <w:pPr>
        <w:jc w:val="both"/>
      </w:pPr>
    </w:p>
    <w:p w:rsidR="00A77B3E" w:rsidP="00262F20">
      <w:pPr>
        <w:jc w:val="both"/>
      </w:pPr>
    </w:p>
    <w:sectPr w:rsidSect="00262F2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20"/>
    <w:rsid w:val="00113B95"/>
    <w:rsid w:val="00262F20"/>
    <w:rsid w:val="00582D77"/>
    <w:rsid w:val="00A45630"/>
    <w:rsid w:val="00A77B3E"/>
    <w:rsid w:val="00EB11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AF19E65-AF48-406E-8051-ADFE55F6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