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</w:t>
      </w:r>
    </w:p>
    <w:p w:rsidR="00A77B3E" w:rsidP="00926E06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 Дело №5-92-485/2017</w:t>
      </w:r>
    </w:p>
    <w:p w:rsidR="00A77B3E" w:rsidP="00926E06">
      <w:pPr>
        <w:jc w:val="both"/>
      </w:pPr>
    </w:p>
    <w:p w:rsidR="00A77B3E" w:rsidP="00926E06">
      <w:pPr>
        <w:jc w:val="both"/>
      </w:pPr>
      <w:r>
        <w:t xml:space="preserve">                                                      </w:t>
      </w:r>
      <w:r>
        <w:t xml:space="preserve"> П О С Т А Н О В Л Е Н И Е</w:t>
      </w:r>
    </w:p>
    <w:p w:rsidR="00A77B3E" w:rsidP="00926E06">
      <w:pPr>
        <w:jc w:val="both"/>
      </w:pPr>
    </w:p>
    <w:p w:rsidR="00A77B3E" w:rsidP="00926E06">
      <w:pPr>
        <w:jc w:val="both"/>
      </w:pPr>
      <w:r>
        <w:t xml:space="preserve">13 декабря 2017 года       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926E06">
      <w:pPr>
        <w:jc w:val="both"/>
      </w:pPr>
    </w:p>
    <w:p w:rsidR="00A77B3E" w:rsidP="00926E06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</w:t>
      </w:r>
      <w:r>
        <w:t>, рассмотрев в открытом судебном заседании административный материал,  поступивший из Государственного учреждения – Управления  Пенсионного</w:t>
      </w:r>
      <w:r>
        <w:t xml:space="preserve"> фонда Российской Федерации в Черноморском районе Республики Крым (межрайонное), в отношении должностного лица – директора НАИМЕНОВАНИЕ ОРГАНИЗАЦИИ</w:t>
      </w:r>
      <w:r>
        <w:t xml:space="preserve"> – </w:t>
      </w:r>
      <w:r>
        <w:t>Русецкого</w:t>
      </w:r>
      <w:r>
        <w:t xml:space="preserve"> Анатолия Николаев</w:t>
      </w:r>
      <w:r>
        <w:t>ича, ПАСПОРТНЫЕ ДАННЫЕ, гражданина Российской Федерации, зарегистрированного и проживающего по адресу: АДРЕС,</w:t>
      </w:r>
    </w:p>
    <w:p w:rsidR="00A77B3E" w:rsidP="00926E06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926E06">
      <w:pPr>
        <w:jc w:val="both"/>
      </w:pPr>
    </w:p>
    <w:p w:rsidR="00A77B3E" w:rsidP="00926E06">
      <w:pPr>
        <w:jc w:val="both"/>
      </w:pPr>
      <w:r>
        <w:t xml:space="preserve">                                                          У С</w:t>
      </w:r>
      <w:r>
        <w:t xml:space="preserve"> Т А Н О В И Л:</w:t>
      </w:r>
    </w:p>
    <w:p w:rsidR="00A77B3E" w:rsidP="00926E06">
      <w:pPr>
        <w:jc w:val="both"/>
      </w:pPr>
    </w:p>
    <w:p w:rsidR="00A77B3E" w:rsidP="00926E06">
      <w:pPr>
        <w:ind w:firstLine="720"/>
        <w:jc w:val="both"/>
      </w:pPr>
      <w:r>
        <w:t xml:space="preserve">ДАТА </w:t>
      </w:r>
      <w:r>
        <w:t>Русецкий</w:t>
      </w:r>
      <w:r>
        <w:t xml:space="preserve"> А.Н., являясь должностным лицом, а именно директором </w:t>
      </w:r>
      <w:r>
        <w:t>НАИМЕНОВАНИЕ ОРГАНИЗАЦИИ</w:t>
      </w:r>
      <w:r>
        <w:t>, находясь по адресу: АДРЕС, не представил в ГУ – Управление Пенсионн</w:t>
      </w:r>
      <w:r>
        <w:t xml:space="preserve">ого фонда Российской Федерации в Черноморском районе Республики Крым (межрайонное), расположенное по адресу: Республика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 законодательством Российской Федерации об индивидуальном (персонифицированном) учете</w:t>
      </w:r>
      <w:r>
        <w:t xml:space="preserve">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</w:t>
      </w:r>
      <w:r>
        <w:t>ия о застрахованных лицах по форме СЗВ-М («дополняющая») за июнь 2017 года. Фактически указанные сведения представлены ДАТА в ВРЕМЯ</w:t>
      </w:r>
      <w:r>
        <w:t xml:space="preserve"> час.</w:t>
      </w:r>
    </w:p>
    <w:p w:rsidR="00A77B3E" w:rsidP="00926E06">
      <w:pPr>
        <w:ind w:firstLine="720"/>
        <w:jc w:val="both"/>
      </w:pPr>
      <w:r>
        <w:t xml:space="preserve">В судебном заседании </w:t>
      </w:r>
      <w:r>
        <w:t>Русецкий</w:t>
      </w:r>
      <w:r>
        <w:t xml:space="preserve"> А.Н. вину в совершенном правонарушении признал.</w:t>
      </w:r>
    </w:p>
    <w:p w:rsidR="00A77B3E" w:rsidP="00926E06">
      <w:pPr>
        <w:ind w:firstLine="720"/>
        <w:jc w:val="both"/>
      </w:pPr>
      <w:r>
        <w:t>Суд, заслушав правонарушителя, исследовав</w:t>
      </w:r>
      <w:r>
        <w:t xml:space="preserve"> материалы дела, приходит к мнению о правомерности вменения в действия </w:t>
      </w:r>
      <w:r>
        <w:t>Русецкого</w:t>
      </w:r>
      <w:r>
        <w:t xml:space="preserve"> А.Н.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</w:t>
      </w:r>
      <w:r>
        <w:t>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</w:t>
      </w:r>
      <w:r>
        <w:t>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926E06">
      <w:pPr>
        <w:jc w:val="both"/>
      </w:pPr>
      <w:r>
        <w:tab/>
        <w:t>В соответствии со ст. 2.1 КоАП РФ административным пр</w:t>
      </w:r>
      <w:r>
        <w:t>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</w:t>
      </w:r>
      <w:r>
        <w:t>нность.</w:t>
      </w:r>
    </w:p>
    <w:p w:rsidR="00A77B3E" w:rsidP="00926E06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926E06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</w:t>
      </w:r>
      <w:r>
        <w:t>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926E06">
      <w:pPr>
        <w:ind w:firstLine="720"/>
        <w:jc w:val="both"/>
      </w:pPr>
      <w:r>
        <w:t>В соответствии с п.2.2 ст.11 Фе</w:t>
      </w:r>
      <w:r>
        <w:t>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</w:t>
      </w:r>
      <w:r>
        <w:t>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</w:t>
      </w:r>
      <w:r>
        <w:t xml:space="preserve">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</w:t>
      </w:r>
      <w:r>
        <w:t>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</w:t>
      </w:r>
      <w:r>
        <w:t>плательщика застрахованного лица).</w:t>
      </w:r>
    </w:p>
    <w:p w:rsidR="00A77B3E" w:rsidP="00926E06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</w:t>
      </w:r>
      <w:r>
        <w:t xml:space="preserve">оих служебных обязанностей. </w:t>
      </w:r>
    </w:p>
    <w:p w:rsidR="00A77B3E" w:rsidP="00926E06">
      <w:pPr>
        <w:ind w:firstLine="720"/>
        <w:jc w:val="both"/>
      </w:pPr>
      <w:r>
        <w:t xml:space="preserve">Факт совершения </w:t>
      </w:r>
      <w:r>
        <w:t>Русецким</w:t>
      </w:r>
      <w:r>
        <w:t xml:space="preserve"> А.Н. административного правонарушения подтверждается:</w:t>
      </w:r>
    </w:p>
    <w:p w:rsidR="00A77B3E" w:rsidP="00926E06">
      <w:pPr>
        <w:ind w:firstLine="720"/>
        <w:jc w:val="both"/>
      </w:pPr>
      <w:r>
        <w:t>- протоколом об административном правонарушении №60 от ДАТА (л.д.1);</w:t>
      </w:r>
    </w:p>
    <w:p w:rsidR="00A77B3E" w:rsidP="00926E06">
      <w:pPr>
        <w:ind w:firstLine="720"/>
        <w:jc w:val="both"/>
      </w:pPr>
      <w:r>
        <w:t>- уведомлением о регистрации юридического лица в территориальном органе Пенсион</w:t>
      </w:r>
      <w:r>
        <w:t>ного фонда РФ (л.д.4);</w:t>
      </w:r>
    </w:p>
    <w:p w:rsidR="00A77B3E" w:rsidP="00926E06">
      <w:pPr>
        <w:ind w:firstLine="720"/>
        <w:jc w:val="both"/>
      </w:pPr>
      <w:r>
        <w:t>- выпиской из Единого государственного реестра юридических лиц (л.д.5-7);</w:t>
      </w:r>
    </w:p>
    <w:p w:rsidR="00A77B3E" w:rsidP="00926E06">
      <w:pPr>
        <w:ind w:firstLine="720"/>
        <w:jc w:val="both"/>
      </w:pPr>
      <w:r>
        <w:t>- копией формы СЗВ-М (сведения о застрахованных лицах) (л.д.8);</w:t>
      </w:r>
    </w:p>
    <w:p w:rsidR="00A77B3E" w:rsidP="00926E06">
      <w:pPr>
        <w:ind w:firstLine="720"/>
        <w:jc w:val="both"/>
      </w:pPr>
      <w:r>
        <w:t>- извещением о доставке (л.д.9).</w:t>
      </w:r>
    </w:p>
    <w:p w:rsidR="00A77B3E" w:rsidP="00926E06">
      <w:pPr>
        <w:ind w:firstLine="720"/>
        <w:jc w:val="both"/>
      </w:pPr>
      <w:r>
        <w:t xml:space="preserve">За совершенное </w:t>
      </w:r>
      <w:r>
        <w:t>Русецким</w:t>
      </w:r>
      <w:r>
        <w:t xml:space="preserve"> А.Н.  административное правонарушение </w:t>
      </w:r>
      <w:r>
        <w:t>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t>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</w:t>
      </w:r>
      <w:r>
        <w:t>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926E06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</w:t>
      </w:r>
      <w:r>
        <w:t xml:space="preserve"> вина </w:t>
      </w:r>
      <w:r>
        <w:t>Русецкого</w:t>
      </w:r>
      <w:r>
        <w:t xml:space="preserve"> А.Н. в совершении административного правонарушения установлена, и его действия правильно квалифицированы ст.15.33.2 КоАП РФ.</w:t>
      </w:r>
    </w:p>
    <w:p w:rsidR="00A77B3E" w:rsidP="00926E06">
      <w:pPr>
        <w:ind w:firstLine="720"/>
        <w:jc w:val="both"/>
      </w:pPr>
      <w:r>
        <w:t xml:space="preserve">Отягчающих и смягчающих ответственность </w:t>
      </w:r>
      <w:r>
        <w:t>Русецкого</w:t>
      </w:r>
      <w:r>
        <w:t xml:space="preserve"> А.Н. обстоятельств, предусмотренных ст.ст.4.2, 4.3 КоАП РФ, судом</w:t>
      </w:r>
      <w:r>
        <w:t xml:space="preserve"> не установлено.</w:t>
      </w:r>
    </w:p>
    <w:p w:rsidR="00A77B3E" w:rsidP="00926E06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нарушителя,  отсутствие</w:t>
      </w:r>
      <w:r>
        <w:t xml:space="preserve">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</w:t>
      </w:r>
      <w:r>
        <w:t>ст.15.33.2 КоАП РФ.</w:t>
      </w:r>
    </w:p>
    <w:p w:rsidR="00A77B3E" w:rsidP="00926E06">
      <w:pPr>
        <w:ind w:firstLine="720"/>
        <w:jc w:val="both"/>
      </w:pPr>
      <w:r>
        <w:t xml:space="preserve">Руководствуясь ст.15.33.2, </w:t>
      </w:r>
      <w:r>
        <w:t>ст.ст</w:t>
      </w:r>
      <w:r>
        <w:t>. 29.10, 29.11 Кодекса РФ об административных правонарушениях, мировой судья,</w:t>
      </w:r>
    </w:p>
    <w:p w:rsidR="00A77B3E" w:rsidP="00926E06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926E06">
      <w:pPr>
        <w:jc w:val="both"/>
      </w:pPr>
    </w:p>
    <w:p w:rsidR="00A77B3E" w:rsidP="00926E06">
      <w:pPr>
        <w:jc w:val="both"/>
      </w:pPr>
      <w:r>
        <w:tab/>
        <w:t xml:space="preserve">Должностное лицо - директора </w:t>
      </w:r>
      <w:r>
        <w:t>НАИМЕНОВАНИЕ ОРГАНИЗАЦИИ</w:t>
      </w:r>
      <w:r>
        <w:t xml:space="preserve"> – </w:t>
      </w:r>
      <w:r>
        <w:t>Русецкого</w:t>
      </w:r>
      <w:r>
        <w:t xml:space="preserve"> Анатолия Николаевича, ПАСПОРТНЫЕ ДАННЫЕ, гражданина Российской Федерации, признать виновным в совершении административного </w:t>
      </w:r>
      <w:r>
        <w:t>правонарушения,  предусмотренного</w:t>
      </w:r>
      <w:r>
        <w:t xml:space="preserve"> ст.15.33.2 КоАП РФ и подвергнуть административному наказанию в вид</w:t>
      </w:r>
      <w:r>
        <w:t>е административного штрафа в размере 300 (триста) рублей.</w:t>
      </w:r>
    </w:p>
    <w:p w:rsidR="00A77B3E" w:rsidP="00926E06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</w:t>
      </w:r>
      <w:r>
        <w:t>спублике Крым (для ГУ-Отделение ПФР по РК), ИНН получателя: 7706808265, КПП получателя: 910201001, КБК 39211620010066000140, ОКТМО 35656401 – (уплата штрафа по СЗВ-М), постановление №5-92-485/2017.</w:t>
      </w:r>
    </w:p>
    <w:p w:rsidR="00A77B3E" w:rsidP="00926E06">
      <w:pPr>
        <w:jc w:val="both"/>
      </w:pPr>
      <w:r>
        <w:tab/>
        <w:t>Разъяснить, что в соответствии со ст. 32.2 КоАП РФ админи</w:t>
      </w:r>
      <w: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</w:t>
      </w:r>
      <w:r>
        <w:t>срочки, предусмотренных статьей 31.5 настоящего Кодекса.</w:t>
      </w:r>
    </w:p>
    <w:p w:rsidR="00A77B3E" w:rsidP="00926E0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</w:t>
      </w:r>
      <w:r>
        <w:t>ния копии постановления.</w:t>
      </w:r>
    </w:p>
    <w:p w:rsidR="00A77B3E" w:rsidP="00926E06">
      <w:pPr>
        <w:jc w:val="both"/>
      </w:pPr>
    </w:p>
    <w:p w:rsidR="00A77B3E" w:rsidP="00926E0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926E06">
      <w:pPr>
        <w:jc w:val="both"/>
      </w:pPr>
    </w:p>
    <w:sectPr w:rsidSect="00926E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06"/>
    <w:rsid w:val="00926E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D9FA04-85C7-403F-B65C-1794A1C3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