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</w:t>
      </w:r>
    </w:p>
    <w:p w:rsidR="00A77B3E" w:rsidP="006A67F0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№5-92-496/2017</w:t>
      </w:r>
    </w:p>
    <w:p w:rsidR="00A77B3E" w:rsidP="006A67F0">
      <w:pPr>
        <w:jc w:val="both"/>
      </w:pPr>
      <w:r>
        <w:t xml:space="preserve">                                                       П О С Т А Н О В Л Е Н И Е</w:t>
      </w:r>
    </w:p>
    <w:p w:rsidR="006A67F0" w:rsidP="006A67F0">
      <w:pPr>
        <w:jc w:val="both"/>
      </w:pPr>
    </w:p>
    <w:p w:rsidR="00A77B3E" w:rsidP="006A67F0">
      <w:pPr>
        <w:jc w:val="both"/>
      </w:pPr>
      <w:r>
        <w:t xml:space="preserve">01 декабря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6A67F0" w:rsidP="006A67F0">
      <w:pPr>
        <w:jc w:val="both"/>
      </w:pPr>
    </w:p>
    <w:p w:rsidR="00A77B3E" w:rsidP="006A67F0">
      <w:pPr>
        <w:ind w:firstLine="720"/>
        <w:jc w:val="both"/>
      </w:pPr>
      <w:r>
        <w:t xml:space="preserve">Мировой судья судебного участка №92 Черноморского судебного </w:t>
      </w:r>
      <w:r>
        <w:t xml:space="preserve">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Луценко Ольги Юрьевны, ПАСПОРТНЫЕ ДАННЫЕ, </w:t>
      </w:r>
      <w:r>
        <w:t xml:space="preserve">гражданки Российской Федерации, не </w:t>
      </w:r>
      <w:r>
        <w:t>работающей, зарегистрированной и проживающей по адресу: АДРЕС,</w:t>
      </w:r>
    </w:p>
    <w:p w:rsidR="006A67F0" w:rsidP="006A67F0">
      <w:pPr>
        <w:ind w:firstLine="720"/>
        <w:jc w:val="both"/>
      </w:pPr>
    </w:p>
    <w:p w:rsidR="00A77B3E" w:rsidP="006A67F0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A77B3E" w:rsidP="006A67F0">
      <w:pPr>
        <w:jc w:val="both"/>
      </w:pPr>
    </w:p>
    <w:p w:rsidR="00A77B3E" w:rsidP="006A67F0">
      <w:pPr>
        <w:ind w:firstLine="720"/>
        <w:jc w:val="both"/>
      </w:pPr>
      <w:r>
        <w:t>ДАТА в ВРЕМЯ</w:t>
      </w:r>
      <w:r>
        <w:t xml:space="preserve"> часов, находясь по адресу: АДРЕС, Луценко О.Ю. в установленный законодательством шестидесятидневный срок не </w:t>
      </w:r>
      <w:r>
        <w:t>оплатила штраф в сумме СУММА, назначенный ей по постановлению мирового судьи судебного участка №92 Черноморского судебного района от ДАТА по делу об административном правонарушении №5-92-369/2017, вступившему в законную силу ДАТА, о привлечении Луценко О.Ю</w:t>
      </w:r>
      <w:r>
        <w:t xml:space="preserve">.  к административной ответственности по ч.2.1 ст.14.16 КоАП РФ.  </w:t>
      </w:r>
    </w:p>
    <w:p w:rsidR="00A77B3E" w:rsidP="006A67F0">
      <w:pPr>
        <w:jc w:val="both"/>
      </w:pPr>
      <w:r>
        <w:t xml:space="preserve">  </w:t>
      </w:r>
      <w:r>
        <w:tab/>
        <w:t xml:space="preserve">Своими действиями Луценко О.Ю. совершила административное правонарушение, предусмотренное ч.1 ст.20.25 Кодекса РФ об административных правонарушениях, то есть неуплата административного </w:t>
      </w:r>
      <w:r>
        <w:t>штрафа в срок, предусмотренный настоящим Кодексом.</w:t>
      </w:r>
    </w:p>
    <w:p w:rsidR="00A77B3E" w:rsidP="006A67F0">
      <w:pPr>
        <w:jc w:val="both"/>
      </w:pPr>
      <w:r>
        <w:t xml:space="preserve"> </w:t>
      </w:r>
      <w:r>
        <w:tab/>
        <w:t>В судебном заседании Луценко О.Ю.  свою вину признала, в содеянном раскаивается.</w:t>
      </w:r>
    </w:p>
    <w:p w:rsidR="00A77B3E" w:rsidP="006A67F0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ФИО в совершении ад</w:t>
      </w:r>
      <w:r>
        <w:t xml:space="preserve">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6A67F0">
      <w:pPr>
        <w:jc w:val="both"/>
      </w:pPr>
      <w:r>
        <w:tab/>
        <w:t xml:space="preserve">Факт совершения ФИО указанного правонарушения подтверждается: </w:t>
      </w:r>
    </w:p>
    <w:p w:rsidR="00A77B3E" w:rsidP="006A67F0">
      <w:pPr>
        <w:jc w:val="both"/>
      </w:pPr>
      <w:r>
        <w:t xml:space="preserve"> </w:t>
      </w:r>
      <w:r>
        <w:tab/>
        <w:t>- протоколом об административном правонарушении №609/17/8</w:t>
      </w:r>
      <w:r>
        <w:t>2024-АП от ДАТА, из которого следует, что ДАТА в 10-00 часов, находясь по адресу: АДРЕС, Луценко О.Ю. в установленный законодательством шестидесятидневный срок не оплатила штраф в сумме СУММА, назначенный ей по постановлению мирового судьи судебного участк</w:t>
      </w:r>
      <w:r>
        <w:t>а №92 Черноморского судебного района от ДАТА по делу об административном правонарушении №5-92-369/2017, вступившему в законную силу ДАТА, о привлечении Луценко О.Ю.  к административной ответственности по ч.2.1 ст.14.16 КоАП РФ (л.д.1-3);</w:t>
      </w:r>
    </w:p>
    <w:p w:rsidR="00A77B3E" w:rsidP="006A67F0">
      <w:pPr>
        <w:jc w:val="both"/>
      </w:pPr>
      <w:r>
        <w:tab/>
        <w:t>- копией постанов</w:t>
      </w:r>
      <w:r>
        <w:t xml:space="preserve">ления мирового судьи судебного участка №92 Черноморского судебного района от ДАТА по делу об административном правонарушении №5-92-369/2017, вступившему в законную силу ДАТА, о привлечении Луценко О.Ю.  к административной ответственности по ч.2.1 ст.14.16 </w:t>
      </w:r>
      <w:r>
        <w:t>КоАП РФ (л.д.5);</w:t>
      </w:r>
    </w:p>
    <w:p w:rsidR="00A77B3E" w:rsidP="006A67F0">
      <w:pPr>
        <w:jc w:val="both"/>
      </w:pPr>
      <w:r>
        <w:tab/>
        <w:t>- копией постановления о возбуждении исполнительного производства от ДАТА №82024/17/18021 (л.д.6-7).</w:t>
      </w:r>
      <w:r>
        <w:tab/>
        <w:t xml:space="preserve"> </w:t>
      </w:r>
    </w:p>
    <w:p w:rsidR="00A77B3E" w:rsidP="006A67F0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</w:t>
      </w:r>
      <w:r>
        <w:t>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A67F0">
      <w:pPr>
        <w:jc w:val="both"/>
      </w:pPr>
      <w:r>
        <w:t>К числу обс</w:t>
      </w:r>
      <w:r>
        <w:t>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A67F0">
      <w:pPr>
        <w:jc w:val="both"/>
      </w:pPr>
      <w:r>
        <w:t xml:space="preserve"> </w:t>
      </w:r>
      <w:r>
        <w:tab/>
        <w:t xml:space="preserve">Отягчающих ответственность Луценко О.Ю. обстоятельств, предусмотренных ст.4.3 Кодекса Российской </w:t>
      </w:r>
      <w:r>
        <w:t>Федерации об административных правонарушениях, судом не установлено.</w:t>
      </w:r>
    </w:p>
    <w:p w:rsidR="00A77B3E" w:rsidP="006A67F0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санкции с</w:t>
      </w:r>
      <w:r>
        <w:t>татьи.</w:t>
      </w:r>
    </w:p>
    <w:p w:rsidR="00A77B3E" w:rsidP="006A67F0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6A67F0">
      <w:pPr>
        <w:ind w:firstLine="720"/>
        <w:jc w:val="both"/>
      </w:pPr>
      <w:r>
        <w:t>Руководствуясь ст.ст.23.1, 29.9-29.11 КРФ о АП, мировой с</w:t>
      </w:r>
      <w:r>
        <w:t>удья,</w:t>
      </w:r>
    </w:p>
    <w:p w:rsidR="00A77B3E" w:rsidP="006A67F0">
      <w:pPr>
        <w:jc w:val="both"/>
      </w:pPr>
    </w:p>
    <w:p w:rsidR="00A77B3E" w:rsidP="006A67F0">
      <w:pPr>
        <w:jc w:val="both"/>
      </w:pPr>
      <w:r>
        <w:t xml:space="preserve">                                                              </w:t>
      </w:r>
      <w:r>
        <w:t>П О С Т А Н О В И Л:</w:t>
      </w:r>
    </w:p>
    <w:p w:rsidR="006A67F0" w:rsidP="006A67F0">
      <w:pPr>
        <w:jc w:val="both"/>
      </w:pPr>
    </w:p>
    <w:p w:rsidR="00A77B3E" w:rsidP="006A67F0">
      <w:pPr>
        <w:ind w:firstLine="720"/>
        <w:jc w:val="both"/>
      </w:pPr>
      <w:r>
        <w:t xml:space="preserve">Луценко Ольгу Юрьевну, ПАСПОРТНЫЕ ДАННЫЕ, </w:t>
      </w:r>
      <w:r>
        <w:t xml:space="preserve">гражданку Российской </w:t>
      </w:r>
      <w:r>
        <w:t>Федерации,  признать</w:t>
      </w:r>
      <w:r>
        <w:t xml:space="preserve">  виновной  в совершении правонарушения, предусмотренного  ч.1  ст.20.25  Кодекса Российской Федерации об административных правонарушен</w:t>
      </w:r>
      <w:r>
        <w:t>иях и  назначить административное наказание в виде обязательных работ сроком на 20 (двадцать) часов.</w:t>
      </w:r>
    </w:p>
    <w:p w:rsidR="00A77B3E" w:rsidP="006A67F0">
      <w:pPr>
        <w:ind w:firstLine="720"/>
        <w:jc w:val="both"/>
      </w:pPr>
      <w:r>
        <w:t>Разъяснить Луценко О.Ю., что она обязана соблюдать правила внутреннего распорядка организаций, в которых такие лица отбывают обязательные работы, добросове</w:t>
      </w:r>
      <w:r>
        <w:t>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6A67F0">
      <w:pPr>
        <w:ind w:firstLine="720"/>
        <w:jc w:val="both"/>
      </w:pPr>
      <w:r>
        <w:t>Разъяснить Луценко О.Ю., что в случа</w:t>
      </w:r>
      <w:r>
        <w:t>е ее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</w:t>
      </w:r>
      <w:r>
        <w:t>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 w:rsidP="006A67F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</w:t>
      </w:r>
      <w:r>
        <w:t>ебный участок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6A67F0">
      <w:pPr>
        <w:jc w:val="both"/>
      </w:pPr>
      <w:r>
        <w:t xml:space="preserve">                 </w:t>
      </w:r>
    </w:p>
    <w:p w:rsidR="00A77B3E" w:rsidP="006A67F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A67F0">
      <w:pPr>
        <w:jc w:val="both"/>
      </w:pPr>
    </w:p>
    <w:sectPr w:rsidSect="006A67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F0"/>
    <w:rsid w:val="006A67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A986CD-B647-414F-971B-31EDCA0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