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</w:t>
      </w:r>
      <w:r>
        <w:t>Дело №5-93-182/2017</w:t>
      </w:r>
    </w:p>
    <w:p w:rsidR="00A77B3E"/>
    <w:p w:rsidR="00A77B3E" w:rsidP="00216E9F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 w:rsidP="00216E9F">
      <w:pPr>
        <w:jc w:val="both"/>
      </w:pPr>
      <w:r>
        <w:t xml:space="preserve">28 июня 2017 года                                             </w:t>
      </w:r>
      <w:r>
        <w:t xml:space="preserve">  </w:t>
      </w:r>
      <w:r>
        <w:t>пгт</w:t>
      </w:r>
      <w:r>
        <w:t>. Черноморское, Республика Крым</w:t>
      </w:r>
    </w:p>
    <w:p w:rsidR="00A77B3E" w:rsidP="00216E9F">
      <w:pPr>
        <w:jc w:val="both"/>
      </w:pPr>
    </w:p>
    <w:p w:rsidR="00A77B3E" w:rsidP="00216E9F">
      <w:pPr>
        <w:jc w:val="both"/>
      </w:pPr>
      <w:r>
        <w:t xml:space="preserve">Мировой судья судебного участка №93 Черноморского судебного района Республики Крым Солодченко И.В., рассмотрев в </w:t>
      </w:r>
      <w:r>
        <w:t xml:space="preserve">открытом судебном заседании административный материал,  поступивший из инспекции по жилищному надзору Республики Крым в отношении товарищества собственников недвижимости «Сосна </w:t>
      </w:r>
      <w:r>
        <w:t>Тарханкута</w:t>
      </w:r>
      <w:r>
        <w:t>» ОГРН номер</w:t>
      </w:r>
      <w:r>
        <w:t>, поставлено на учет дата, юридический адрес: адр</w:t>
      </w:r>
      <w:r>
        <w:t>ес,</w:t>
      </w:r>
    </w:p>
    <w:p w:rsidR="00A77B3E" w:rsidP="00216E9F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ст.19.7 </w:t>
      </w:r>
      <w:r>
        <w:t>КоАП</w:t>
      </w:r>
      <w:r>
        <w:t xml:space="preserve"> РФ,</w:t>
      </w:r>
    </w:p>
    <w:p w:rsidR="00A77B3E" w:rsidP="00216E9F">
      <w:pPr>
        <w:jc w:val="center"/>
      </w:pPr>
      <w:r>
        <w:t>У С Т А Н О В И Л:</w:t>
      </w:r>
    </w:p>
    <w:p w:rsidR="00A77B3E" w:rsidP="00216E9F">
      <w:pPr>
        <w:jc w:val="both"/>
      </w:pPr>
    </w:p>
    <w:p w:rsidR="00A77B3E" w:rsidP="00216E9F">
      <w:pPr>
        <w:jc w:val="both"/>
      </w:pPr>
      <w:r>
        <w:tab/>
      </w:r>
      <w:r>
        <w:t xml:space="preserve">дата заместителем начальника Инспекции по жилищному надзору, заместителем главного государственного жилищного инспектора Республики Крым  </w:t>
      </w:r>
      <w:r>
        <w:t>фио</w:t>
      </w:r>
      <w:r>
        <w:t xml:space="preserve"> состав</w:t>
      </w:r>
      <w:r>
        <w:t xml:space="preserve">лен протокол об административном правонарушении № номер </w:t>
      </w:r>
      <w:r>
        <w:t xml:space="preserve">в отношении товарищества собственников недвижимости «Сосна </w:t>
      </w:r>
      <w:r>
        <w:t>Тарханкута</w:t>
      </w:r>
      <w:r>
        <w:t>», в соответствии с которым данное ТСН своевременно не предоставило в Инспекцию по жилищному надзору Республики Крым реестр членов То</w:t>
      </w:r>
      <w:r>
        <w:t>варищества, чем нарушило п. 9 ст. 138 ЖК РФ, т.е. совершило административное правонарушение</w:t>
      </w:r>
      <w:r>
        <w:t xml:space="preserve">,  предусмотренное  ст.19.7 </w:t>
      </w:r>
      <w:r>
        <w:t>КоАП</w:t>
      </w:r>
      <w:r>
        <w:t xml:space="preserve"> РФ.</w:t>
      </w:r>
    </w:p>
    <w:p w:rsidR="00A77B3E" w:rsidP="00216E9F">
      <w:pPr>
        <w:jc w:val="both"/>
      </w:pPr>
      <w:r>
        <w:t xml:space="preserve">         Правонарушение выражено в том, что ТСН «Сосна </w:t>
      </w:r>
      <w:r>
        <w:t>Тарханкута</w:t>
      </w:r>
      <w:r>
        <w:t xml:space="preserve">» фактически представило реестр членов ТСН «Сосна </w:t>
      </w:r>
      <w:r>
        <w:t>Тарханкута</w:t>
      </w:r>
      <w:r>
        <w:t>» в</w:t>
      </w:r>
      <w:r>
        <w:t xml:space="preserve"> Инспекцию по жилищному надзору Республики Крым по электронной почте 25 апреля 2017 года, зарегистрирован Инспекцией  26.04.2017г. №07-05/2735, что подтверждается штампом входящей корреспонденции Инспекции, тогда как крайний срок направления реестра - 31 м</w:t>
      </w:r>
      <w:r>
        <w:t>арта 2017г.</w:t>
      </w:r>
    </w:p>
    <w:p w:rsidR="00A77B3E" w:rsidP="00216E9F">
      <w:pPr>
        <w:jc w:val="both"/>
      </w:pPr>
      <w:r>
        <w:t xml:space="preserve">         Согласно п.9 ст.138 Жилищного кодекса РФ, товарищество собственников недвижимости обязано вести реестр членов товарищества и ежегодно в течении первого квартала текущего года направлять копию этого реестра в органы исполнительной власт</w:t>
      </w:r>
      <w:r>
        <w:t>и субъектов РФ, а именно в Инспекцию по жилищному надзору Республики Крым.</w:t>
      </w:r>
    </w:p>
    <w:p w:rsidR="00A77B3E" w:rsidP="00216E9F">
      <w:pPr>
        <w:jc w:val="both"/>
      </w:pPr>
      <w:r>
        <w:t xml:space="preserve">        Данные  действия (бездействия) ТСН «Сосна </w:t>
      </w:r>
      <w:r>
        <w:t>Тарханкута</w:t>
      </w:r>
      <w:r>
        <w:t>» нарушают требования п.9 ст.138 Жилищного кодекса РФ.</w:t>
      </w:r>
    </w:p>
    <w:p w:rsidR="00A77B3E" w:rsidP="00216E9F">
      <w:pPr>
        <w:jc w:val="both"/>
      </w:pPr>
      <w:r>
        <w:t xml:space="preserve">         В судебном заседании председатель ТСН «Сосна </w:t>
      </w:r>
      <w:r>
        <w:t>Тарханкута</w:t>
      </w:r>
      <w:r>
        <w:t xml:space="preserve">» </w:t>
      </w:r>
      <w:r>
        <w:t xml:space="preserve"> </w:t>
      </w:r>
      <w:r>
        <w:t>Рюмша</w:t>
      </w:r>
      <w:r>
        <w:t xml:space="preserve"> Н.Г., свою вину признала и пояснила, что действительно не предоставила в государственный орган (должностному лицу) необходимые сведения (информацию) своевременно.</w:t>
      </w:r>
    </w:p>
    <w:p w:rsidR="00A77B3E" w:rsidP="00216E9F">
      <w:pPr>
        <w:jc w:val="both"/>
      </w:pPr>
      <w:r>
        <w:t xml:space="preserve">          Заслушав представителя юридического лица, в отношении которого ведется произ</w:t>
      </w:r>
      <w:r>
        <w:t xml:space="preserve">водство по делу об административном правонарушении,    исследовав материалы дела, судья приходит к выводу о доказанности вины ТСН «Сосна </w:t>
      </w:r>
      <w:r>
        <w:t>Тарханкута</w:t>
      </w:r>
      <w:r>
        <w:t xml:space="preserve">» в совершении им правонарушения, предусмотренного ст.19.7 </w:t>
      </w:r>
      <w:r>
        <w:t>КоАП</w:t>
      </w:r>
      <w:r>
        <w:t xml:space="preserve"> РФ. </w:t>
      </w:r>
    </w:p>
    <w:p w:rsidR="00A77B3E" w:rsidP="00216E9F">
      <w:pPr>
        <w:jc w:val="both"/>
      </w:pPr>
      <w:r>
        <w:t xml:space="preserve">           Вина ТСН «Сосна </w:t>
      </w:r>
      <w:r>
        <w:t>Тарханкута</w:t>
      </w:r>
      <w:r>
        <w:t>» п</w:t>
      </w:r>
      <w:r>
        <w:t xml:space="preserve">одтверждается: </w:t>
      </w:r>
    </w:p>
    <w:p w:rsidR="00A77B3E" w:rsidP="00216E9F">
      <w:pPr>
        <w:jc w:val="both"/>
      </w:pPr>
      <w:r>
        <w:t xml:space="preserve">            -протоколом об административном правонарушении № 224 от дата (л.д.1-3);</w:t>
      </w:r>
    </w:p>
    <w:p w:rsidR="00A77B3E" w:rsidP="00216E9F">
      <w:pPr>
        <w:jc w:val="both"/>
      </w:pPr>
      <w:r>
        <w:t xml:space="preserve">           -выпиской из ЕГРЮЛ на ТСН «Сосна </w:t>
      </w:r>
      <w:r>
        <w:t>Тарханкута</w:t>
      </w:r>
      <w:r>
        <w:t>» (л.д.4-7);</w:t>
      </w:r>
    </w:p>
    <w:p w:rsidR="00A77B3E" w:rsidP="00216E9F">
      <w:pPr>
        <w:jc w:val="both"/>
      </w:pPr>
      <w:r>
        <w:t xml:space="preserve">           -заявлением председателя ТСН «Сосна </w:t>
      </w:r>
      <w:r>
        <w:t>Тарханкута</w:t>
      </w:r>
      <w:r>
        <w:t>» от дата(л.д.8);</w:t>
      </w:r>
    </w:p>
    <w:p w:rsidR="00A77B3E" w:rsidP="00216E9F">
      <w:pPr>
        <w:jc w:val="both"/>
      </w:pPr>
      <w:r>
        <w:t xml:space="preserve">           -ув</w:t>
      </w:r>
      <w:r>
        <w:t>едомлением о времени и месте составления протокола об административном правонарушении от дата(л.д.10-11);</w:t>
      </w:r>
    </w:p>
    <w:p w:rsidR="00A77B3E" w:rsidP="00216E9F">
      <w:pPr>
        <w:jc w:val="both"/>
      </w:pPr>
      <w:r>
        <w:t xml:space="preserve">           -копией квитанции почтового отправления от дата(л.д.12);</w:t>
      </w:r>
    </w:p>
    <w:p w:rsidR="00A77B3E" w:rsidP="00216E9F">
      <w:pPr>
        <w:jc w:val="both"/>
      </w:pPr>
      <w:r>
        <w:t xml:space="preserve">           -отчетом об отслеживании почтового отправления(л.д.13);</w:t>
      </w:r>
    </w:p>
    <w:p w:rsidR="00A77B3E" w:rsidP="00216E9F">
      <w:pPr>
        <w:jc w:val="both"/>
      </w:pPr>
      <w:r>
        <w:t xml:space="preserve">           -уве</w:t>
      </w:r>
      <w:r>
        <w:t>домлением  о направлении копии протокола об административном правонарушении от дата (л.д.14);</w:t>
      </w:r>
    </w:p>
    <w:p w:rsidR="00A77B3E" w:rsidP="00216E9F">
      <w:pPr>
        <w:jc w:val="both"/>
      </w:pPr>
      <w:r>
        <w:t xml:space="preserve">          -копией квитанции почтового отправления от дата(л.д.15);</w:t>
      </w:r>
    </w:p>
    <w:p w:rsidR="00A77B3E" w:rsidP="00216E9F">
      <w:pPr>
        <w:jc w:val="both"/>
      </w:pPr>
      <w:r>
        <w:t xml:space="preserve">          -копией реестра членов ТСН «Сосна </w:t>
      </w:r>
      <w:r>
        <w:t>Тарханкута</w:t>
      </w:r>
      <w:r>
        <w:t>» направленного в Инспекцию (л.д.16-17).</w:t>
      </w:r>
    </w:p>
    <w:p w:rsidR="00A77B3E" w:rsidP="00216E9F">
      <w:pPr>
        <w:jc w:val="both"/>
      </w:pPr>
      <w:r>
        <w:t xml:space="preserve"> </w:t>
      </w:r>
      <w:r>
        <w:tab/>
      </w:r>
      <w:r>
        <w:t xml:space="preserve">Таким образом, исследовав совокупность имеющихся по делу доказательств, суд находит полностью доказанной вину Товарищества собственников недвижимости «Сосна </w:t>
      </w:r>
      <w:r>
        <w:t>Тарханкута</w:t>
      </w:r>
      <w:r>
        <w:t>» в совершении административного правонарушения, предусмотренного ст.19.7  Кодекса РФ об</w:t>
      </w:r>
      <w:r>
        <w:t xml:space="preserve"> административных правонарушениях, поскольку им не предоставлено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(должностным лицом) его законной дея</w:t>
      </w:r>
      <w:r>
        <w:t>тельности, а ровно представление таких</w:t>
      </w:r>
      <w:r>
        <w:t xml:space="preserve"> сведений в неполном объеме.</w:t>
      </w:r>
    </w:p>
    <w:p w:rsidR="00A77B3E" w:rsidP="00216E9F">
      <w:pPr>
        <w:jc w:val="both"/>
      </w:pPr>
      <w:r>
        <w:t xml:space="preserve">         В соответствии со ст. 19.7 </w:t>
      </w:r>
      <w:r>
        <w:t>КоАП</w:t>
      </w:r>
      <w:r>
        <w:t xml:space="preserve"> РФ, непредставление в государственный орган (должностному лицу), осуществляющий (осуществляющему) государственный контроль (надзор) сведений (информ</w:t>
      </w:r>
      <w:r>
        <w:t>ации), представление которых предусмотрено законом и необходимо для осуществления этим органом (должностным лицом) его законной деятельности, влечет предупреждение или наложение административного штрафа на граждан в размере от ста до трехсот рублей; на дол</w:t>
      </w:r>
      <w:r>
        <w:t xml:space="preserve">жностных лиц - от трехсот до пятисот рублей; на юридических лиц - от трех тысяч до пяти тысяч рублей.         </w:t>
      </w:r>
    </w:p>
    <w:p w:rsidR="00A77B3E" w:rsidP="00216E9F">
      <w:pPr>
        <w:jc w:val="both"/>
      </w:pPr>
      <w:r>
        <w:t xml:space="preserve">        В соответствии со   ст. 2.1   </w:t>
      </w:r>
      <w:r>
        <w:t>КоАП</w:t>
      </w:r>
      <w:r>
        <w:t xml:space="preserve">    РФ   административным правонарушением признается противоправное, виновное действие (бездействие) фи</w:t>
      </w:r>
      <w:r>
        <w:t xml:space="preserve">зического или юридического лица, за которое настоящим Кодексом или законами субъектов  Российской  Федерации об административных правонарушениях установлена административная ответственность. </w:t>
      </w:r>
    </w:p>
    <w:p w:rsidR="00A77B3E" w:rsidP="00216E9F">
      <w:pPr>
        <w:jc w:val="both"/>
      </w:pPr>
      <w:r>
        <w:t xml:space="preserve">       При назначении наказания, согласно ст. 4.1 </w:t>
      </w:r>
      <w:r>
        <w:t>КоАП</w:t>
      </w:r>
      <w:r>
        <w:t xml:space="preserve"> РФ мировой судья учитывает характер совершенного административного правонарушения,  обстоятельства, смягчающие и отягчающие административную ответственность.</w:t>
      </w:r>
    </w:p>
    <w:p w:rsidR="00A77B3E" w:rsidP="00216E9F">
      <w:pPr>
        <w:jc w:val="both"/>
      </w:pPr>
      <w:r>
        <w:t xml:space="preserve">      Обстоятельств, смягчающих и отягчающи</w:t>
      </w:r>
      <w:r>
        <w:t xml:space="preserve">х административную ответственность, предусмотренных ст.ст.4.2, 4.3. </w:t>
      </w:r>
      <w:r>
        <w:t>КоАП</w:t>
      </w:r>
      <w:r>
        <w:t xml:space="preserve"> РФ, судом не установлено.</w:t>
      </w:r>
    </w:p>
    <w:p w:rsidR="00A77B3E" w:rsidP="00216E9F">
      <w:pPr>
        <w:jc w:val="both"/>
      </w:pPr>
      <w:r>
        <w:t xml:space="preserve">       С учетом изложенного, суд считает возможным назначить товариществу собственников недвижимости «Сосна </w:t>
      </w:r>
      <w:r>
        <w:t>Тарханкута</w:t>
      </w:r>
      <w:r>
        <w:t>» наказание в виде административного шт</w:t>
      </w:r>
      <w:r>
        <w:t xml:space="preserve">рафа, в  пределах санкции статьи 19.7 </w:t>
      </w:r>
      <w:r>
        <w:t>КоАП</w:t>
      </w:r>
      <w:r>
        <w:t xml:space="preserve"> РФ.</w:t>
      </w:r>
    </w:p>
    <w:p w:rsidR="00A77B3E" w:rsidP="00216E9F">
      <w:pPr>
        <w:jc w:val="both"/>
      </w:pPr>
      <w:r>
        <w:t>Руководствуясь ст.ст.23.1, 29.9-29.11 Кодекса РФ об административных правонарушениях, мировой судья,</w:t>
      </w:r>
    </w:p>
    <w:p w:rsidR="00A77B3E" w:rsidP="00216E9F">
      <w:pPr>
        <w:jc w:val="both"/>
      </w:pPr>
    </w:p>
    <w:p w:rsidR="00A77B3E" w:rsidP="00216E9F">
      <w:pPr>
        <w:jc w:val="center"/>
      </w:pPr>
      <w:r>
        <w:t>ПОСТАНОВИЛ:</w:t>
      </w:r>
    </w:p>
    <w:p w:rsidR="00A77B3E" w:rsidP="00216E9F">
      <w:pPr>
        <w:jc w:val="both"/>
      </w:pPr>
    </w:p>
    <w:p w:rsidR="00A77B3E" w:rsidP="00216E9F">
      <w:pPr>
        <w:ind w:firstLine="720"/>
        <w:jc w:val="both"/>
      </w:pPr>
      <w:r>
        <w:t xml:space="preserve">Признать  Товарищество собственников недвижимости «Сосна </w:t>
      </w:r>
      <w:r>
        <w:t>Тарханкута</w:t>
      </w:r>
      <w:r>
        <w:t>» ОГРН номер</w:t>
      </w:r>
      <w:r>
        <w:t>, по</w:t>
      </w:r>
      <w:r>
        <w:t xml:space="preserve">ставлено на учет дата, юридический адрес: адрес, виновным  в совершении административного правонарушения, предусмотренного ст.19.7 </w:t>
      </w:r>
      <w:r>
        <w:t>КоАП</w:t>
      </w:r>
      <w:r>
        <w:t xml:space="preserve"> РФ и назначить административное наказание в виде наложения штрафа в размере 3000 (три тысячи) рублей.</w:t>
      </w:r>
    </w:p>
    <w:p w:rsidR="00A77B3E" w:rsidP="00216E9F">
      <w:pPr>
        <w:jc w:val="both"/>
      </w:pPr>
      <w:r>
        <w:t>Реквизиты для упла</w:t>
      </w:r>
      <w:r>
        <w:t xml:space="preserve">ты штрафа: </w:t>
      </w:r>
      <w:r>
        <w:t>р</w:t>
      </w:r>
      <w:r>
        <w:t>/с 40101810335100010001 Отделение Республика Крым г.Симферополь Инспекция по жилищному надзору Республики Крым л/с 04752203350  ОКТМО 35656000 ИНН 9102012996 БИК 043510001 КПП 910201001 КБК 83911690050050000140,постановление №5-93-182/2017.</w:t>
      </w:r>
    </w:p>
    <w:p w:rsidR="00A77B3E" w:rsidP="00216E9F">
      <w:pPr>
        <w:ind w:firstLine="720"/>
        <w:jc w:val="both"/>
      </w:pPr>
      <w:r>
        <w:t>Раз</w:t>
      </w:r>
      <w:r>
        <w:t xml:space="preserve">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>
        <w:t>илу либо со дня истечения срока отсрочки или срока рассрочки, предусмотренных статьей 31.5 настоящего Кодекса.</w:t>
      </w:r>
    </w:p>
    <w:p w:rsidR="00A77B3E" w:rsidP="00216E9F">
      <w:pPr>
        <w:jc w:val="both"/>
      </w:pPr>
      <w:r>
        <w:t xml:space="preserve"> </w:t>
      </w:r>
      <w:r>
        <w:tab/>
        <w:t>Постановление может быть обжаловано в Черноморский районный суд Республики Крым через мирового судью, вынесшего постановление, в течение 10 сут</w:t>
      </w:r>
      <w:r>
        <w:t>ок со дня вручения или получения копии постановления.</w:t>
      </w:r>
    </w:p>
    <w:p w:rsidR="00A77B3E" w:rsidP="00216E9F">
      <w:pPr>
        <w:jc w:val="both"/>
      </w:pPr>
    </w:p>
    <w:p w:rsidR="00A77B3E" w:rsidP="00216E9F">
      <w:pPr>
        <w:jc w:val="both"/>
      </w:pPr>
    </w:p>
    <w:p w:rsidR="00A77B3E" w:rsidP="00216E9F">
      <w:pPr>
        <w:jc w:val="both"/>
      </w:pPr>
      <w:r>
        <w:t xml:space="preserve">   Мировой судья </w:t>
      </w:r>
      <w:r>
        <w:tab/>
      </w:r>
      <w:r>
        <w:tab/>
        <w:t xml:space="preserve">             подпись</w:t>
      </w:r>
      <w:r>
        <w:t xml:space="preserve">     </w:t>
      </w:r>
      <w:r>
        <w:tab/>
      </w:r>
      <w:r>
        <w:tab/>
        <w:t xml:space="preserve">                  </w:t>
      </w:r>
      <w:r>
        <w:t>И.В.Солодченко</w:t>
      </w:r>
    </w:p>
    <w:p w:rsidR="00216E9F" w:rsidP="00216E9F">
      <w:pPr>
        <w:jc w:val="both"/>
      </w:pPr>
    </w:p>
    <w:p w:rsidR="00216E9F" w:rsidP="00216E9F">
      <w:pPr>
        <w:jc w:val="both"/>
      </w:pPr>
      <w:r>
        <w:t>Согласовано:</w:t>
      </w:r>
    </w:p>
    <w:p w:rsidR="00216E9F" w:rsidP="00216E9F">
      <w:pPr>
        <w:jc w:val="both"/>
      </w:pPr>
    </w:p>
    <w:p w:rsidR="00216E9F" w:rsidP="00216E9F">
      <w:pPr>
        <w:jc w:val="both"/>
      </w:pPr>
      <w:r>
        <w:t xml:space="preserve">  Мировой судья                                подпись                                       </w:t>
      </w:r>
      <w:r>
        <w:t>И.В.Солодченко</w:t>
      </w:r>
    </w:p>
    <w:p w:rsidR="00A77B3E" w:rsidP="00216E9F">
      <w:pPr>
        <w:jc w:val="both"/>
      </w:pPr>
    </w:p>
    <w:p w:rsidR="00A77B3E" w:rsidP="00216E9F">
      <w:pPr>
        <w:jc w:val="both"/>
      </w:pPr>
    </w:p>
    <w:sectPr w:rsidSect="00216E9F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3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