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p w:rsidR="00A77B3E"/>
    <w:p w:rsidR="00A77B3E">
      <w:r>
        <w:t xml:space="preserve">                                                                                                        </w:t>
      </w:r>
      <w:r>
        <w:t>Дело № 5- 93-204/2017</w:t>
      </w:r>
    </w:p>
    <w:p w:rsidR="00A77B3E"/>
    <w:p w:rsidR="00A77B3E" w:rsidP="00B4078B">
      <w:pPr>
        <w:jc w:val="center"/>
      </w:pPr>
      <w:r>
        <w:t>П</w:t>
      </w:r>
      <w:r>
        <w:t xml:space="preserve"> О С Т А Н О В Л Е Н И Е</w:t>
      </w:r>
    </w:p>
    <w:p w:rsidR="00A77B3E"/>
    <w:p w:rsidR="00A77B3E">
      <w:r>
        <w:t xml:space="preserve">04 июля 2017 года                                                                                  </w:t>
      </w:r>
      <w:r>
        <w:t xml:space="preserve">п. </w:t>
      </w:r>
      <w:r>
        <w:t>Черноморское</w:t>
      </w:r>
    </w:p>
    <w:p w:rsidR="00A77B3E"/>
    <w:p w:rsidR="00A77B3E" w:rsidP="00B4078B">
      <w:pPr>
        <w:jc w:val="both"/>
      </w:pPr>
      <w:r>
        <w:t xml:space="preserve">Мировой судья судебного участка № 93 Черноморского судебного района Республики Крым Солодченко И.В., рассмотрев административный материал,  об административном правонарушении,  предусмотренном </w:t>
      </w:r>
      <w:r>
        <w:t>ч</w:t>
      </w:r>
      <w:r>
        <w:t xml:space="preserve">.1 ст. 20.25 </w:t>
      </w:r>
      <w:r>
        <w:t>КоАП</w:t>
      </w:r>
      <w:r>
        <w:t xml:space="preserve"> </w:t>
      </w:r>
      <w:r>
        <w:t>РФ в отношении Гусак В.</w:t>
      </w:r>
      <w:r>
        <w:t>Б.</w:t>
      </w:r>
      <w:r>
        <w:t>, паспортные данные</w:t>
      </w:r>
      <w:r>
        <w:t>, не работающего, зарегистрированного и проживающего по адресу: адрес,</w:t>
      </w:r>
    </w:p>
    <w:p w:rsidR="00A77B3E" w:rsidP="00B4078B">
      <w:pPr>
        <w:jc w:val="both"/>
      </w:pPr>
      <w:r>
        <w:t xml:space="preserve">привлекаемого к административной ответственности по ч. 1 ст. 20.25 </w:t>
      </w:r>
      <w:r>
        <w:t>КоАП</w:t>
      </w:r>
      <w:r>
        <w:t xml:space="preserve"> РФ, </w:t>
      </w:r>
    </w:p>
    <w:p w:rsidR="00A77B3E" w:rsidP="00B4078B">
      <w:pPr>
        <w:jc w:val="both"/>
      </w:pPr>
    </w:p>
    <w:p w:rsidR="00A77B3E" w:rsidP="00B4078B">
      <w:pPr>
        <w:jc w:val="center"/>
      </w:pPr>
      <w:r>
        <w:t>У С Т А Н О В И Л:</w:t>
      </w:r>
    </w:p>
    <w:p w:rsidR="00A77B3E" w:rsidP="00B4078B">
      <w:pPr>
        <w:jc w:val="both"/>
      </w:pPr>
    </w:p>
    <w:p w:rsidR="00A77B3E" w:rsidP="00B4078B">
      <w:pPr>
        <w:jc w:val="both"/>
      </w:pPr>
      <w:r>
        <w:t xml:space="preserve"> </w:t>
      </w:r>
      <w:r>
        <w:tab/>
        <w:t>Гусак В.Б. не выполн</w:t>
      </w:r>
      <w:r>
        <w:t>ил в установленный законом срок обязательство по уплате штрафа в размере 500 рублей, который был ему назначен по постановлению                            ОМВД России по Черноморскому району Республики Крым № номер</w:t>
      </w:r>
      <w:r>
        <w:t xml:space="preserve"> </w:t>
      </w:r>
      <w:r>
        <w:t>от</w:t>
      </w:r>
      <w:r>
        <w:t xml:space="preserve"> дата.  </w:t>
      </w:r>
    </w:p>
    <w:p w:rsidR="00A77B3E" w:rsidP="00B4078B">
      <w:pPr>
        <w:jc w:val="both"/>
      </w:pPr>
      <w:r>
        <w:t xml:space="preserve">  </w:t>
      </w:r>
      <w:r>
        <w:tab/>
        <w:t xml:space="preserve">Своими действиями Гусак В.Б. </w:t>
      </w:r>
      <w:r>
        <w:t>совершил административное правонарушение, предусмотренное ч. 1 ст. 20.25 Кодекса РФ об административных правонарушениях, то есть неуплата административного штрафа в срок, предусмотренный настоящим Кодексом.</w:t>
      </w:r>
    </w:p>
    <w:p w:rsidR="00A77B3E" w:rsidP="00B4078B">
      <w:pPr>
        <w:jc w:val="both"/>
      </w:pPr>
      <w:r>
        <w:t xml:space="preserve"> </w:t>
      </w:r>
      <w:r>
        <w:tab/>
        <w:t>В судебном заседании Гусак В.Б. свою вину призн</w:t>
      </w:r>
      <w:r>
        <w:t>ал в полном объеме.</w:t>
      </w:r>
    </w:p>
    <w:p w:rsidR="00A77B3E" w:rsidP="00B4078B">
      <w:pPr>
        <w:jc w:val="both"/>
      </w:pPr>
      <w:r>
        <w:t xml:space="preserve"> </w:t>
      </w:r>
      <w:r>
        <w:tab/>
        <w:t>Выслушав пояснения правонарушителя, исследовав материалы дела, суд приходит к выводу, что вина Гусак В.Б. в совершении административного правонарушения, предусмотренного частью 1 статьи 20.25 Кодекса РФ об административных правонаруше</w:t>
      </w:r>
      <w:r>
        <w:t xml:space="preserve">ниях, установлена. </w:t>
      </w:r>
    </w:p>
    <w:p w:rsidR="00A77B3E" w:rsidP="00B4078B">
      <w:pPr>
        <w:jc w:val="both"/>
      </w:pPr>
      <w:r>
        <w:tab/>
        <w:t xml:space="preserve">Вина в совершении административного правонарушения подтверждается: </w:t>
      </w:r>
    </w:p>
    <w:p w:rsidR="00A77B3E" w:rsidP="00B4078B">
      <w:pPr>
        <w:jc w:val="both"/>
      </w:pPr>
      <w:r>
        <w:t xml:space="preserve"> </w:t>
      </w:r>
      <w:r>
        <w:tab/>
        <w:t>- протоколом об административном правонарушении № номер</w:t>
      </w:r>
      <w:r>
        <w:t xml:space="preserve"> от дата, из которого следует, что Гусак В.Б. не выполнил в установленный законом срок обязательство п</w:t>
      </w:r>
      <w:r>
        <w:t xml:space="preserve">о уплате штрафа в размере 500 рублей, который был ему назначен по постановлению ОМВД России по Черноморскому району Республики Крым № 1011 </w:t>
      </w:r>
      <w:r>
        <w:t>от</w:t>
      </w:r>
      <w:r>
        <w:t xml:space="preserve"> дата (л.д.1); </w:t>
      </w:r>
    </w:p>
    <w:p w:rsidR="00A77B3E" w:rsidP="00B4078B">
      <w:pPr>
        <w:jc w:val="both"/>
      </w:pPr>
      <w:r>
        <w:t xml:space="preserve">             -объяснениями Гусак В.Б. от 24.06.217г.(л.д.2);</w:t>
      </w:r>
    </w:p>
    <w:p w:rsidR="00A77B3E" w:rsidP="00B4078B">
      <w:pPr>
        <w:jc w:val="both"/>
      </w:pPr>
      <w:r>
        <w:t xml:space="preserve">  -копией протокола об административно</w:t>
      </w:r>
      <w:r>
        <w:t>м правонарушении №15-телефон от дата, из которого следует, что дата в время гр. Гусак В.Б. в адрес по адрес, находясь в общественном месте, курил табачные изделия «Донской табак»,чем нарушил требования п.4 ч.1 ст.12 ФЗ №15 от 23.02.2013г. «Об охране здоров</w:t>
      </w:r>
      <w:r>
        <w:t xml:space="preserve">ья граждан от воздействия окружающего табачного дыма и последствий потребления табака» и совершил правонарушение, предусмотренное по ч.1 ст.6.24 </w:t>
      </w:r>
      <w:r>
        <w:t>КоАП</w:t>
      </w:r>
      <w:r>
        <w:t xml:space="preserve"> РФ (л.д.3);</w:t>
      </w:r>
    </w:p>
    <w:p w:rsidR="00A77B3E" w:rsidP="00B4078B">
      <w:pPr>
        <w:jc w:val="both"/>
      </w:pPr>
      <w:r>
        <w:t>- копией постановления по делу об административном правонарушении № номер</w:t>
      </w:r>
      <w:r>
        <w:t xml:space="preserve"> от дата, из которого </w:t>
      </w:r>
      <w:r>
        <w:t>следует, что дата в время гр. Гусак В.Б. в адрес по адрес, находясь в общественном месте, курил табачные изделия «Донской табак»</w:t>
      </w:r>
      <w:r>
        <w:t>,ч</w:t>
      </w:r>
      <w:r>
        <w:t>ем нарушил требования п.4 ч.1 ст.12 ФЗ №15 от 23.02.2013г. «Об охране здоровья граждан от воздействия окружающего табачного ды</w:t>
      </w:r>
      <w:r>
        <w:t xml:space="preserve">ма и последствий потребления табака» и совершил правонарушение, предусмотренное по ч.1 ст.6.24 </w:t>
      </w:r>
      <w:r>
        <w:t>КоАП</w:t>
      </w:r>
      <w:r>
        <w:t xml:space="preserve"> РФ и был подвергнут штрафу в размере 500 рублей (л.д. 4);</w:t>
      </w:r>
    </w:p>
    <w:p w:rsidR="00A77B3E" w:rsidP="00B4078B">
      <w:pPr>
        <w:jc w:val="both"/>
      </w:pPr>
      <w:r>
        <w:t>-справкой о данных на имя Гусак В.Б.(л.д.5);</w:t>
      </w:r>
    </w:p>
    <w:p w:rsidR="00A77B3E" w:rsidP="00B4078B">
      <w:pPr>
        <w:jc w:val="both"/>
      </w:pPr>
      <w:r>
        <w:t>-справкой на физ.лицо на имя Гусак В.Б.(л.д.6).</w:t>
      </w:r>
    </w:p>
    <w:p w:rsidR="00A77B3E" w:rsidP="00B4078B">
      <w:pPr>
        <w:ind w:firstLine="720"/>
        <w:jc w:val="both"/>
      </w:pPr>
      <w:r>
        <w:t>К смя</w:t>
      </w:r>
      <w:r>
        <w:t>гчающим вину обстоятельствам суд признает раскаяние лица совершившего административное правонарушение.</w:t>
      </w:r>
    </w:p>
    <w:p w:rsidR="00A77B3E" w:rsidP="00B4078B">
      <w:pPr>
        <w:ind w:firstLine="720"/>
        <w:jc w:val="both"/>
      </w:pPr>
      <w:r>
        <w:t>Обстоятельств, отягчающих административную ответственность судом не установлено</w:t>
      </w:r>
      <w:r>
        <w:t>.</w:t>
      </w:r>
    </w:p>
    <w:p w:rsidR="00A77B3E" w:rsidP="00B4078B">
      <w:pPr>
        <w:jc w:val="both"/>
      </w:pPr>
      <w:r>
        <w:t xml:space="preserve"> </w:t>
      </w:r>
      <w:r>
        <w:tab/>
        <w:t>При назначении наказания суд учитывает характер совершенного правонару</w:t>
      </w:r>
      <w:r>
        <w:t>шения, личность виновного, и считает справедливым назначить наказание в виде административного штрафа в минимальном размере, предусмотренном санкцией статьи.</w:t>
      </w:r>
    </w:p>
    <w:p w:rsidR="00A77B3E" w:rsidP="00B4078B">
      <w:pPr>
        <w:jc w:val="both"/>
      </w:pPr>
      <w:r>
        <w:t xml:space="preserve"> </w:t>
      </w:r>
      <w:r>
        <w:tab/>
      </w:r>
      <w:r>
        <w:t xml:space="preserve">На основании </w:t>
      </w:r>
      <w:r>
        <w:t>изложенного</w:t>
      </w:r>
      <w:r>
        <w:t xml:space="preserve">, руководствуясь ст.29.7-29.11 </w:t>
      </w:r>
      <w:r>
        <w:t>КоАП</w:t>
      </w:r>
      <w:r>
        <w:t xml:space="preserve"> РФ, мировой судья    </w:t>
      </w:r>
    </w:p>
    <w:p w:rsidR="00A77B3E" w:rsidP="00B4078B">
      <w:pPr>
        <w:jc w:val="center"/>
      </w:pPr>
      <w:r>
        <w:t>ПОСТАНОВИЛ:</w:t>
      </w:r>
    </w:p>
    <w:p w:rsidR="00A77B3E" w:rsidP="00B4078B">
      <w:pPr>
        <w:jc w:val="both"/>
      </w:pPr>
    </w:p>
    <w:p w:rsidR="00A77B3E" w:rsidP="00B4078B">
      <w:pPr>
        <w:jc w:val="both"/>
      </w:pPr>
      <w:r>
        <w:t xml:space="preserve"> </w:t>
      </w:r>
      <w:r>
        <w:tab/>
        <w:t>Гусак В.</w:t>
      </w:r>
      <w:r>
        <w:t>Б.</w:t>
      </w:r>
      <w:r>
        <w:t>, паспортные данные</w:t>
      </w:r>
      <w:r>
        <w:t xml:space="preserve">, признать виновным в совершении административного правонарушения, предусмотренного </w:t>
      </w:r>
      <w:r>
        <w:t>ч</w:t>
      </w:r>
      <w:r>
        <w:t xml:space="preserve">. 1 ст. 20.25 </w:t>
      </w:r>
      <w:r>
        <w:t>КоАП</w:t>
      </w:r>
      <w:r>
        <w:t xml:space="preserve"> РФ и назначить ему наказание в виде штрафа в размере 1000 (одной тысячи) рублей.</w:t>
      </w:r>
    </w:p>
    <w:p w:rsidR="00A77B3E" w:rsidP="00B4078B">
      <w:pPr>
        <w:ind w:firstLine="720"/>
        <w:jc w:val="both"/>
      </w:pPr>
      <w:r>
        <w:t>Реквизиты для уплат</w:t>
      </w:r>
      <w:r>
        <w:t>ы штрафа: получатель ИНН 9110000232, КПП 911001001, УФК по Республике Крым (ОМВД России по Черноморскому району Республики Крым), КБК 18811643000016000140, Банк получателя отделение по Республике Крым ЦБ РФ, БИК 043510001, расчетный счет 401018103351000100</w:t>
      </w:r>
      <w:r>
        <w:t>01, УИН 18880491170001334985, постановление №5-93-204/2017.</w:t>
      </w:r>
    </w:p>
    <w:p w:rsidR="00A77B3E" w:rsidP="00B4078B">
      <w:pPr>
        <w:ind w:firstLine="720"/>
        <w:jc w:val="both"/>
      </w:pPr>
      <w:r>
        <w:t xml:space="preserve">Административный штраф в соответствии со ст. 32.2 </w:t>
      </w:r>
      <w:r>
        <w:t>КоАП</w:t>
      </w:r>
      <w:r>
        <w:t xml:space="preserve"> РФ подлежит уплате в течение 60 дней с момента вступления настоящего постановления в законную силу.</w:t>
      </w:r>
    </w:p>
    <w:p w:rsidR="00A77B3E" w:rsidP="00B4078B">
      <w:pPr>
        <w:ind w:firstLine="720"/>
        <w:jc w:val="both"/>
      </w:pPr>
      <w:r>
        <w:t>Разъяснить, Гусак В.Б., что в соответстви</w:t>
      </w:r>
      <w:r>
        <w:t xml:space="preserve">и со статьей 20.25 </w:t>
      </w:r>
      <w:r>
        <w:t>КоАП</w:t>
      </w:r>
      <w:r>
        <w:t xml:space="preserve"> РФ неуплата административного штрафа в срок, предусмотренный ст. 32.2 </w:t>
      </w:r>
      <w:r>
        <w:t>КоАП</w:t>
      </w:r>
      <w:r>
        <w:t xml:space="preserve">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w:t>
      </w:r>
      <w:r>
        <w:t xml:space="preserve">истративный арест на срок до пятнадцати суток, либо обязательные работы на срок до пятидесяти часов.  </w:t>
      </w:r>
    </w:p>
    <w:p w:rsidR="00A77B3E" w:rsidP="00B4078B">
      <w:pPr>
        <w:jc w:val="both"/>
      </w:pPr>
      <w:r>
        <w:t xml:space="preserve"> </w:t>
      </w:r>
      <w:r>
        <w:tab/>
      </w:r>
      <w:r>
        <w:t>Постановление может быть обжаловано в Черноморский районный суд Республики Крым в течение 10 суток со дня вручения или получения копии постановления, че</w:t>
      </w:r>
      <w:r>
        <w:t xml:space="preserve">рез мирового судью судебного участка № 93 Черноморского судебного района Республики Крым. </w:t>
      </w:r>
    </w:p>
    <w:p w:rsidR="00A77B3E" w:rsidP="00B4078B">
      <w:pPr>
        <w:jc w:val="both"/>
      </w:pPr>
    </w:p>
    <w:p w:rsidR="00A77B3E" w:rsidP="00B4078B">
      <w:pPr>
        <w:jc w:val="both"/>
      </w:pPr>
      <w:r>
        <w:t xml:space="preserve">          Мировой судья </w:t>
      </w:r>
      <w:r>
        <w:tab/>
      </w:r>
      <w:r>
        <w:tab/>
        <w:t xml:space="preserve">       подпись</w:t>
      </w:r>
      <w:r>
        <w:t xml:space="preserve">                    </w:t>
      </w:r>
      <w:r>
        <w:tab/>
      </w:r>
      <w:r>
        <w:t>Солодченко И.В.</w:t>
      </w:r>
    </w:p>
    <w:p w:rsidR="00B4078B" w:rsidP="00B4078B">
      <w:pPr>
        <w:jc w:val="both"/>
      </w:pPr>
    </w:p>
    <w:p w:rsidR="00B4078B" w:rsidP="00B4078B">
      <w:pPr>
        <w:jc w:val="both"/>
      </w:pPr>
      <w:r>
        <w:t>Согласовано:</w:t>
      </w:r>
    </w:p>
    <w:p w:rsidR="00B4078B" w:rsidP="00B4078B">
      <w:pPr>
        <w:jc w:val="both"/>
      </w:pPr>
    </w:p>
    <w:p w:rsidR="00B4078B" w:rsidP="00B4078B">
      <w:pPr>
        <w:jc w:val="both"/>
      </w:pPr>
      <w:r>
        <w:t xml:space="preserve">          Мировой судья                              подпись                           Солодченко И.В.</w:t>
      </w:r>
    </w:p>
    <w:p w:rsidR="00A77B3E" w:rsidP="00B4078B">
      <w:pPr>
        <w:jc w:val="both"/>
      </w:pPr>
    </w:p>
    <w:p w:rsidR="00A77B3E" w:rsidP="00B4078B">
      <w:pPr>
        <w:jc w:val="both"/>
      </w:pPr>
    </w:p>
    <w:sectPr w:rsidSect="00B4078B">
      <w:pgSz w:w="12240" w:h="15840"/>
      <w:pgMar w:top="568"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60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