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</w:t>
      </w:r>
      <w:r>
        <w:t xml:space="preserve"> Дело №5-93-216/2017</w:t>
      </w:r>
    </w:p>
    <w:p w:rsidR="00D54E17"/>
    <w:p w:rsidR="00A77B3E"/>
    <w:p w:rsidR="00A77B3E">
      <w:r>
        <w:t xml:space="preserve">                                               П О С Т А Н О В Л Е Н И Е</w:t>
      </w:r>
    </w:p>
    <w:p w:rsidR="00A77B3E"/>
    <w:p w:rsidR="00A77B3E">
      <w:r>
        <w:t xml:space="preserve">12 июля 2017 года                                                                            </w:t>
      </w:r>
      <w:r>
        <w:t>пгт</w:t>
      </w:r>
      <w:r>
        <w:t xml:space="preserve">. Черноморское </w:t>
      </w:r>
    </w:p>
    <w:p w:rsidR="00D54E17"/>
    <w:p w:rsidR="00A77B3E" w:rsidP="00D54E17">
      <w:pPr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Республики Крым Солодченко И.В., рассмотрев в открытом судебном заседании дело об административном правонарушении, предусмотренном ч.4 ст.12.15 </w:t>
      </w:r>
      <w:r>
        <w:t>КоАП</w:t>
      </w:r>
      <w:r>
        <w:t xml:space="preserve"> РФ в отношении  </w:t>
      </w:r>
      <w:r>
        <w:t>Галимова</w:t>
      </w:r>
      <w:r>
        <w:t xml:space="preserve"> А.</w:t>
      </w:r>
      <w:r>
        <w:t>А.</w:t>
      </w:r>
      <w:r>
        <w:t>, паспортные данные, зарегистрированного по ад</w:t>
      </w:r>
      <w:r>
        <w:t>ресу: адрес</w:t>
      </w:r>
      <w:r>
        <w:t>, фактически проживающего по адресу: адрес</w:t>
      </w:r>
      <w:r>
        <w:t>,</w:t>
      </w:r>
    </w:p>
    <w:p w:rsidR="00A77B3E" w:rsidP="00D54E17">
      <w:pPr>
        <w:jc w:val="both"/>
      </w:pPr>
      <w:r>
        <w:t xml:space="preserve">привлекаемого к административной ответственности по ч.4 ст.12.15 </w:t>
      </w:r>
      <w:r>
        <w:t>КоАП</w:t>
      </w:r>
      <w:r>
        <w:t xml:space="preserve"> РФ,</w:t>
      </w:r>
    </w:p>
    <w:p w:rsidR="00A77B3E" w:rsidP="00D54E17">
      <w:pPr>
        <w:jc w:val="both"/>
      </w:pPr>
    </w:p>
    <w:p w:rsidR="00A77B3E" w:rsidP="00D54E17">
      <w:pPr>
        <w:jc w:val="center"/>
      </w:pPr>
      <w:r>
        <w:t>У С Т А Н О В И Л:</w:t>
      </w:r>
    </w:p>
    <w:p w:rsidR="00A77B3E" w:rsidP="00D54E17">
      <w:pPr>
        <w:jc w:val="both"/>
      </w:pPr>
    </w:p>
    <w:p w:rsidR="00A77B3E" w:rsidP="00D54E17">
      <w:pPr>
        <w:jc w:val="both"/>
      </w:pPr>
      <w:r>
        <w:t xml:space="preserve">          </w:t>
      </w:r>
      <w:r>
        <w:t>Галимов</w:t>
      </w:r>
      <w:r>
        <w:t xml:space="preserve"> А.А. дата </w:t>
      </w:r>
      <w:r>
        <w:t>в</w:t>
      </w:r>
      <w:r>
        <w:t xml:space="preserve"> время по адрес 15км+700м, управлял </w:t>
      </w:r>
      <w:r>
        <w:t>транспортным средством название</w:t>
      </w:r>
      <w:r>
        <w:t>, государственный номерной знак номер</w:t>
      </w:r>
      <w:r>
        <w:t>, в нарушение п. 1.3 ПДД РФ, обгоняя автомобиль, совершил выезд на полосу встречного движения, тем самым пересек сплошную линию разметки (горизонтальную) 1.1.</w:t>
      </w:r>
    </w:p>
    <w:p w:rsidR="00A77B3E" w:rsidP="00D54E17">
      <w:pPr>
        <w:jc w:val="both"/>
      </w:pPr>
      <w:r>
        <w:t xml:space="preserve">  </w:t>
      </w:r>
      <w:r>
        <w:tab/>
        <w:t>В судебном засед</w:t>
      </w:r>
      <w:r>
        <w:t xml:space="preserve">ании гр. </w:t>
      </w:r>
      <w:r>
        <w:t>Галимов</w:t>
      </w:r>
      <w:r>
        <w:t xml:space="preserve"> А.А. свою вину в совершении административного правонарушения, предусмотренного ч. 4 ст. 12.15 КРФ о АП, признал в полном объеме. </w:t>
      </w:r>
    </w:p>
    <w:p w:rsidR="00A77B3E" w:rsidP="00D54E17">
      <w:pPr>
        <w:ind w:firstLine="720"/>
        <w:jc w:val="both"/>
      </w:pPr>
      <w:r>
        <w:t xml:space="preserve">Выслушав объяснения правонарушителя </w:t>
      </w:r>
      <w:r>
        <w:t>Галимова</w:t>
      </w:r>
      <w:r>
        <w:t xml:space="preserve"> А.А., исследовав материалы дела об административном правонарушен</w:t>
      </w:r>
      <w:r>
        <w:t xml:space="preserve">ии, суд приходит к выводу, что его вина в совершении административного правонарушения, предусмотренного </w:t>
      </w:r>
      <w:r>
        <w:t>ч</w:t>
      </w:r>
      <w:r>
        <w:t xml:space="preserve">. 4 ст. 12.15 </w:t>
      </w:r>
      <w:r>
        <w:t>КоАП</w:t>
      </w:r>
      <w:r>
        <w:t xml:space="preserve"> РФ установлена в ходе рассмотрения дела.</w:t>
      </w:r>
      <w:r>
        <w:tab/>
      </w:r>
    </w:p>
    <w:p w:rsidR="00A77B3E" w:rsidP="00D54E17">
      <w:pPr>
        <w:ind w:firstLine="720"/>
        <w:jc w:val="both"/>
      </w:pPr>
      <w:r>
        <w:t>В</w:t>
      </w:r>
      <w:r>
        <w:t xml:space="preserve">иновность </w:t>
      </w:r>
      <w:r>
        <w:t>Галимова</w:t>
      </w:r>
      <w:r>
        <w:t xml:space="preserve"> А.А в совершении правонарушения подтверждается исследованными по делу </w:t>
      </w:r>
      <w:r>
        <w:t>доказательствами:</w:t>
      </w:r>
    </w:p>
    <w:p w:rsidR="00A77B3E" w:rsidP="00D54E17">
      <w:pPr>
        <w:jc w:val="both"/>
      </w:pPr>
      <w:r>
        <w:t xml:space="preserve"> - протоколом об административном правонарушении адрес № номер</w:t>
      </w:r>
      <w:r>
        <w:t xml:space="preserve">  от дата из которого следует, что </w:t>
      </w:r>
      <w:r>
        <w:t>Галимов</w:t>
      </w:r>
      <w:r>
        <w:t xml:space="preserve">  А.А  дата в время по адрес 15км+700м, управлял транспортным средством название</w:t>
      </w:r>
      <w:r>
        <w:t>, государственный номерной знак номер</w:t>
      </w:r>
      <w:r>
        <w:t>, в н</w:t>
      </w:r>
      <w:r>
        <w:t>арушение п. 1.3 ПДД РФ, обгоняя автомобиль, совершил выезд на полосу встречного движения, тем самым пересек сплошную линию разметки (горизонтальную</w:t>
      </w:r>
      <w:r>
        <w:t>)(</w:t>
      </w:r>
      <w:r>
        <w:t>л.д.1);</w:t>
      </w:r>
    </w:p>
    <w:p w:rsidR="00A77B3E" w:rsidP="00D54E17">
      <w:pPr>
        <w:jc w:val="both"/>
      </w:pPr>
      <w:r>
        <w:t>-видеозаписью с места совершения административного правонарушения, из которой следует, что транспор</w:t>
      </w:r>
      <w:r>
        <w:t>тное  средство название,</w:t>
      </w:r>
      <w:r>
        <w:t xml:space="preserve"> государственный номерной знак номер</w:t>
      </w:r>
      <w:r>
        <w:t>, в нарушение п. 1.3 ПДД РФ, обгоняя автомобиль, совершил выезд на полосу встречного движения, тем самым пересек сплошную линию разметки (горизонтальную) (л.д.2);</w:t>
      </w:r>
    </w:p>
    <w:p w:rsidR="00A77B3E" w:rsidP="00D54E17">
      <w:pPr>
        <w:jc w:val="both"/>
      </w:pPr>
      <w:r>
        <w:t>-рапортом инспектора ДП</w:t>
      </w:r>
      <w:r>
        <w:t>С (л.д.3);</w:t>
      </w:r>
    </w:p>
    <w:p w:rsidR="00A77B3E" w:rsidP="00D54E17">
      <w:pPr>
        <w:jc w:val="both"/>
      </w:pPr>
      <w:r>
        <w:t xml:space="preserve">-дополнением к протоколу об административном правонарушении, о том, что по информации АИПС водительское удостоверение </w:t>
      </w:r>
      <w:r>
        <w:t>Галимов</w:t>
      </w:r>
      <w:r>
        <w:t xml:space="preserve"> А.А. получал серии JXА номер телефон (л.д.13);</w:t>
      </w:r>
    </w:p>
    <w:p w:rsidR="00A77B3E" w:rsidP="00D54E17">
      <w:pPr>
        <w:jc w:val="both"/>
      </w:pPr>
      <w:r>
        <w:t xml:space="preserve">  </w:t>
      </w:r>
      <w:r>
        <w:tab/>
        <w:t>Оснований ставить под сомнение достоверность исследованных в судебном</w:t>
      </w:r>
      <w:r>
        <w:t xml:space="preserve">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 и не вызывают сомнений в их объективности.</w:t>
      </w:r>
    </w:p>
    <w:p w:rsidR="00A77B3E" w:rsidP="00D54E17">
      <w:pPr>
        <w:jc w:val="both"/>
      </w:pPr>
      <w:r>
        <w:t xml:space="preserve"> </w:t>
      </w:r>
      <w:r>
        <w:tab/>
        <w:t>В соответствии с п. 1.3 Правил дорожного движения РФ, участники дорожного движения обязаны знать и соблю</w:t>
      </w:r>
      <w:r>
        <w:t>дать относящиеся к ним требования правил, сигналов светофоров, знаков и разметки.</w:t>
      </w:r>
    </w:p>
    <w:p w:rsidR="00A77B3E" w:rsidP="00D54E17">
      <w:pPr>
        <w:jc w:val="both"/>
      </w:pPr>
      <w:r>
        <w:tab/>
        <w:t xml:space="preserve">В силу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</w:t>
      </w:r>
      <w:r>
        <w:t xml:space="preserve">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</w:t>
      </w:r>
      <w:r>
        <w:t xml:space="preserve">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</w:t>
      </w:r>
      <w:r>
        <w:t>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</w:t>
      </w:r>
      <w:r>
        <w:t>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 w:rsidP="00D54E17">
      <w:pPr>
        <w:ind w:firstLine="720"/>
        <w:jc w:val="both"/>
      </w:pPr>
      <w:r>
        <w:t>Судья, осуществляющий производство по делу об административном правонарушении, оценивает доказат</w:t>
      </w:r>
      <w:r>
        <w:t xml:space="preserve">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(ст. 26.11 </w:t>
      </w:r>
      <w:r>
        <w:t>КоАП</w:t>
      </w:r>
      <w:r>
        <w:t xml:space="preserve"> РФ ).</w:t>
      </w:r>
    </w:p>
    <w:p w:rsidR="00A77B3E" w:rsidP="00D54E17">
      <w:pPr>
        <w:ind w:firstLine="720"/>
        <w:jc w:val="both"/>
      </w:pPr>
      <w:r>
        <w:t>Перечисленные доказате</w:t>
      </w:r>
      <w:r>
        <w:t xml:space="preserve">льства составлены в соответствии с требованиями действующего законодательства, являются достаточными и прямо указывают на совершение </w:t>
      </w:r>
      <w:r>
        <w:t>Галимовым</w:t>
      </w:r>
      <w:r>
        <w:t xml:space="preserve"> А.А. выезда в нарушение п. 1.3 ПДД на </w:t>
      </w:r>
      <w:r>
        <w:t>полосу</w:t>
      </w:r>
      <w:r>
        <w:t xml:space="preserve"> предназначенную для встречного движения через линию дорожной разметк</w:t>
      </w:r>
      <w:r>
        <w:t xml:space="preserve">и 1.1 (сплошная линия разметки), что влечет за собой административное правонарушение, предусмотренное ч. 4 ст. 12.15 </w:t>
      </w:r>
      <w:r>
        <w:t>КоАП</w:t>
      </w:r>
      <w:r>
        <w:t xml:space="preserve"> РФ.</w:t>
      </w:r>
    </w:p>
    <w:p w:rsidR="00A77B3E" w:rsidP="00D54E17">
      <w:pPr>
        <w:ind w:firstLine="720"/>
        <w:jc w:val="both"/>
      </w:pPr>
      <w:r>
        <w:t>Согласно Постановлению Пленума Верховного Суда РФ от 24.10.2006 N 18 (ред. от 09.02.2012) «О некоторых вопросах, возникающих у суд</w:t>
      </w:r>
      <w:r>
        <w:t xml:space="preserve">ов при применении Особенной части Кодекса Российской Федерации об административных правонарушениях», по части 4 статьи 12.15 </w:t>
      </w:r>
      <w:r>
        <w:t>КРФоАП</w:t>
      </w:r>
      <w:r>
        <w:t xml:space="preserve"> подлежат квалификации действия, которые связаны с нарушением водителями требований ПДД, дорожных знаков или разметки, повлек</w:t>
      </w:r>
      <w:r>
        <w:t>шим выезд на полосу, предназначенную для встречного движения, либо на трамвайные</w:t>
      </w:r>
      <w:r>
        <w:t xml:space="preserve"> пути встречного направления, за исключением случаев, предусмотренных частью 3 данной статьи.</w:t>
      </w:r>
    </w:p>
    <w:p w:rsidR="00A77B3E" w:rsidP="00D54E17">
      <w:pPr>
        <w:ind w:firstLine="720"/>
        <w:jc w:val="both"/>
      </w:pPr>
      <w:r>
        <w:t>Оценив в совокупности исследованные доказательства, мировой судья приходит к вывод</w:t>
      </w:r>
      <w:r>
        <w:t xml:space="preserve">у о том, что все обстоятельства, имеющие значение для правильного разрешения дела, подтверждаются собранными доказательствами, действия </w:t>
      </w:r>
      <w:r>
        <w:t>Галимова</w:t>
      </w:r>
      <w:r>
        <w:t xml:space="preserve"> А.А. мировой судья  квалифицирует  по </w:t>
      </w:r>
      <w:r>
        <w:t>ч</w:t>
      </w:r>
      <w:r>
        <w:t xml:space="preserve">. 4 ст.12.15 </w:t>
      </w:r>
      <w:r>
        <w:t>КоАП</w:t>
      </w:r>
      <w:r>
        <w:t xml:space="preserve">, – как выезд в нарушение Правил дорожного движения на </w:t>
      </w:r>
      <w:r>
        <w:t xml:space="preserve">полосу, предназначенную для встречного движения. </w:t>
      </w:r>
    </w:p>
    <w:p w:rsidR="00A77B3E" w:rsidP="00D54E17">
      <w:pPr>
        <w:jc w:val="both"/>
      </w:pPr>
      <w:r>
        <w:t xml:space="preserve">Оснований для прекращения производства по делу не имеется. </w:t>
      </w:r>
    </w:p>
    <w:p w:rsidR="00A77B3E" w:rsidP="00D54E17">
      <w:pPr>
        <w:jc w:val="both"/>
      </w:pPr>
      <w:r>
        <w:t xml:space="preserve"> </w:t>
      </w:r>
      <w:r>
        <w:tab/>
        <w:t>При назначении наказания суд учитывает характер и степень общественной опасности совершенного правонарушения, личность виновного, его имуществен</w:t>
      </w:r>
      <w:r>
        <w:t>ное положение, обстоятельства смягчающие и отягчающие административную ответственность.</w:t>
      </w:r>
    </w:p>
    <w:p w:rsidR="00A77B3E" w:rsidP="00D54E17">
      <w:pPr>
        <w:jc w:val="both"/>
      </w:pPr>
      <w:r>
        <w:t xml:space="preserve"> </w:t>
      </w:r>
      <w:r>
        <w:tab/>
        <w:t xml:space="preserve">Обстоятельств, смягчающих и отягчающих административную ответственность </w:t>
      </w:r>
      <w:r>
        <w:t>Галимова</w:t>
      </w:r>
      <w:r>
        <w:t xml:space="preserve"> А.А. в ходе рассмотрения дела не установлено.</w:t>
      </w:r>
    </w:p>
    <w:p w:rsidR="00A77B3E" w:rsidP="00D54E17">
      <w:pPr>
        <w:ind w:firstLine="720"/>
        <w:jc w:val="both"/>
      </w:pPr>
      <w:r>
        <w:t xml:space="preserve">Оценив в </w:t>
      </w:r>
      <w:r>
        <w:t>совокупности</w:t>
      </w:r>
      <w:r>
        <w:t xml:space="preserve"> установленные по </w:t>
      </w:r>
      <w:r>
        <w:t xml:space="preserve">делу обстоятельства, мировой судья считает возможным назначить </w:t>
      </w:r>
      <w:r>
        <w:t>Галимову</w:t>
      </w:r>
      <w:r>
        <w:t xml:space="preserve"> А.А. наказание в виде административного штрафа, что будет отвечать целям административной.</w:t>
      </w:r>
    </w:p>
    <w:p w:rsidR="00A77B3E" w:rsidP="00D54E17">
      <w:pPr>
        <w:jc w:val="both"/>
      </w:pPr>
      <w:r>
        <w:tab/>
        <w:t xml:space="preserve">На основании изложенного и руководствуясь ст.29.10, 29.11 </w:t>
      </w:r>
      <w:r>
        <w:t>КоАП</w:t>
      </w:r>
      <w:r>
        <w:t xml:space="preserve"> РФ, суд</w:t>
      </w:r>
    </w:p>
    <w:p w:rsidR="00A77B3E" w:rsidP="00D54E17">
      <w:pPr>
        <w:jc w:val="both"/>
      </w:pPr>
    </w:p>
    <w:p w:rsidR="00A77B3E" w:rsidP="00D54E17">
      <w:pPr>
        <w:jc w:val="center"/>
      </w:pPr>
      <w:r>
        <w:t>ПОСТАНОВИЛ:</w:t>
      </w:r>
    </w:p>
    <w:p w:rsidR="00A77B3E" w:rsidP="00D54E17">
      <w:pPr>
        <w:jc w:val="center"/>
      </w:pPr>
    </w:p>
    <w:p w:rsidR="00A77B3E" w:rsidP="00D54E17">
      <w:pPr>
        <w:jc w:val="both"/>
      </w:pPr>
      <w:r>
        <w:tab/>
        <w:t>Призна</w:t>
      </w:r>
      <w:r>
        <w:t xml:space="preserve">ть </w:t>
      </w:r>
      <w:r>
        <w:t>Галимова</w:t>
      </w:r>
      <w:r>
        <w:t xml:space="preserve"> А.</w:t>
      </w:r>
      <w:r>
        <w:t>А.</w:t>
      </w:r>
      <w:r>
        <w:t xml:space="preserve">, паспортные данные, виновным в совершении административного правонарушения, предусмотренного </w:t>
      </w:r>
      <w:r>
        <w:t>ч</w:t>
      </w:r>
      <w:r>
        <w:t xml:space="preserve">. 4 ст. 12.15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5 000 (пять тысяч) рубл</w:t>
      </w:r>
      <w:r>
        <w:t xml:space="preserve">ей. </w:t>
      </w:r>
    </w:p>
    <w:p w:rsidR="00A77B3E" w:rsidP="00D54E17">
      <w:pPr>
        <w:jc w:val="both"/>
      </w:pPr>
      <w:r>
        <w:t>Реквизиты для уплаты штрафа: получатель: УФК (ОМВД России по Черноморскому району) счет:  40101810335100010001, КПП 911001001, ИНН 9110000232, ОКТМО 35656000, БИК 043510001, УИН №18810491176000006968,постановление №5-93-216/2017.</w:t>
      </w:r>
    </w:p>
    <w:p w:rsidR="00A77B3E" w:rsidP="00D54E17">
      <w:pPr>
        <w:ind w:firstLine="720"/>
        <w:jc w:val="both"/>
      </w:pPr>
      <w:r>
        <w:t>Уплату штрафа необход</w:t>
      </w:r>
      <w:r>
        <w:t>имо произвести в течение 60 суток со дня вступления настоящего постановления в законную силу.</w:t>
      </w:r>
    </w:p>
    <w:p w:rsidR="00A77B3E" w:rsidP="00D54E17">
      <w:pPr>
        <w:ind w:firstLine="720"/>
        <w:jc w:val="both"/>
      </w:pPr>
      <w:r>
        <w:t xml:space="preserve">Разъяснить </w:t>
      </w:r>
      <w:r>
        <w:t>Галимову</w:t>
      </w:r>
      <w:r>
        <w:t xml:space="preserve"> А.А., что при уплате административного штрафа лицом, привлеченным к административной ответственности за совершение административного правонару</w:t>
      </w:r>
      <w:r>
        <w:t>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</w:t>
      </w:r>
      <w:r>
        <w:t>атьями 12.24, 12.26, частью 3 статьи 12.27 настоящего</w:t>
      </w:r>
      <w:r>
        <w:t xml:space="preserve">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</w:t>
      </w:r>
      <w:r>
        <w:t>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 w:rsidP="00D54E17">
      <w:pPr>
        <w:ind w:firstLine="720"/>
        <w:jc w:val="both"/>
      </w:pPr>
      <w:r>
        <w:t xml:space="preserve">Квитанцию об оплате штрафа </w:t>
      </w:r>
      <w:r>
        <w:t>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D54E17">
      <w:pPr>
        <w:ind w:firstLine="720"/>
        <w:jc w:val="both"/>
      </w:pPr>
      <w:r>
        <w:t xml:space="preserve">Разъяснить </w:t>
      </w:r>
      <w:r>
        <w:t>Галимову</w:t>
      </w:r>
      <w:r>
        <w:t xml:space="preserve"> А.А., что в случае неуплаты штрафа она может быть </w:t>
      </w:r>
      <w:r>
        <w:t>привлечен</w:t>
      </w:r>
      <w:r>
        <w:t xml:space="preserve"> к администрати</w:t>
      </w:r>
      <w:r>
        <w:t xml:space="preserve">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D54E17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</w:t>
      </w:r>
      <w:r>
        <w:t>чение десяти суток со дня вручения или получения копии настоящего постановления.</w:t>
      </w:r>
    </w:p>
    <w:p w:rsidR="00A77B3E" w:rsidP="00D54E17">
      <w:pPr>
        <w:jc w:val="both"/>
      </w:pPr>
    </w:p>
    <w:p w:rsidR="00A77B3E" w:rsidP="00D54E17">
      <w:pPr>
        <w:jc w:val="both"/>
      </w:pPr>
      <w:r>
        <w:t xml:space="preserve">Мировой судья </w:t>
      </w:r>
      <w:r>
        <w:tab/>
      </w:r>
      <w:r>
        <w:tab/>
        <w:t xml:space="preserve">         подпись</w:t>
      </w:r>
      <w:r>
        <w:t xml:space="preserve">                             И.В. Солодченко</w:t>
      </w:r>
    </w:p>
    <w:p w:rsidR="00D54E17" w:rsidP="00D54E17">
      <w:pPr>
        <w:jc w:val="both"/>
      </w:pPr>
    </w:p>
    <w:p w:rsidR="00D54E17" w:rsidP="00D54E17">
      <w:pPr>
        <w:jc w:val="both"/>
      </w:pPr>
      <w:r>
        <w:t>Согласовано:</w:t>
      </w:r>
    </w:p>
    <w:p w:rsidR="00D54E17" w:rsidP="00D54E17">
      <w:pPr>
        <w:jc w:val="both"/>
      </w:pPr>
    </w:p>
    <w:p w:rsidR="00D54E17" w:rsidP="00D54E17">
      <w:pPr>
        <w:jc w:val="both"/>
      </w:pPr>
      <w:r>
        <w:t xml:space="preserve">Мировой судья                              подпись                             </w:t>
      </w:r>
      <w:r>
        <w:t>И.В.Солодченко</w:t>
      </w:r>
    </w:p>
    <w:p w:rsidR="00A77B3E" w:rsidP="00D54E17">
      <w:pPr>
        <w:jc w:val="both"/>
      </w:pPr>
      <w:r>
        <w:t xml:space="preserve"> </w:t>
      </w:r>
    </w:p>
    <w:p w:rsidR="00A77B3E"/>
    <w:sectPr w:rsidSect="00D54E17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D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