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</w:t>
      </w:r>
      <w:r>
        <w:t>Дело № 5- 93-288/2017</w:t>
      </w:r>
    </w:p>
    <w:p w:rsidR="00A77B3E"/>
    <w:p w:rsidR="00A77B3E" w:rsidP="00AE074E">
      <w:pPr>
        <w:jc w:val="center"/>
      </w:pPr>
      <w:r>
        <w:t>П О С Т А Н О В Л Е Н И Е</w:t>
      </w:r>
    </w:p>
    <w:p w:rsidR="00A77B3E"/>
    <w:p w:rsidR="00A77B3E">
      <w:r>
        <w:t xml:space="preserve">21  августа  2017 года                                                   </w:t>
      </w:r>
      <w:r>
        <w:t xml:space="preserve">                        </w:t>
      </w:r>
      <w:r>
        <w:t>п. Черноморское</w:t>
      </w:r>
    </w:p>
    <w:p w:rsidR="00A77B3E"/>
    <w:p w:rsidR="00A77B3E" w:rsidP="00AE074E">
      <w:pPr>
        <w:jc w:val="both"/>
      </w:pPr>
      <w:r>
        <w:t>Моровой судья судебного участка № 92 Черноморского судебного района Республики Крым Байбарза О.В., и.о. мирового судьи судебного участка №93 Черноморского судебного района Республики Крым, рассмотрев в открытом судебном засе</w:t>
      </w:r>
      <w:r>
        <w:t xml:space="preserve">дании дело об административном правонарушении, в отношении </w:t>
      </w:r>
      <w:r>
        <w:t>Певнева</w:t>
      </w:r>
      <w:r>
        <w:t xml:space="preserve"> В.</w:t>
      </w:r>
      <w:r>
        <w:t>А.</w:t>
      </w:r>
      <w:r>
        <w:t>, паспортные данные</w:t>
      </w:r>
      <w:r>
        <w:t>, адрес, работающего наименование организации капитаном РС наименование</w:t>
      </w:r>
      <w:r>
        <w:t>, проживающего по адресу регистрации: адрес,</w:t>
      </w:r>
    </w:p>
    <w:p w:rsidR="00A77B3E" w:rsidP="00AE074E">
      <w:pPr>
        <w:jc w:val="both"/>
      </w:pPr>
      <w:r>
        <w:t>привлекаемого к администра</w:t>
      </w:r>
      <w:r>
        <w:t xml:space="preserve">тивной ответственности по ч. 1 ст. 20.25 </w:t>
      </w:r>
      <w:r>
        <w:t>КоАП</w:t>
      </w:r>
      <w:r>
        <w:t xml:space="preserve"> РФ, </w:t>
      </w:r>
    </w:p>
    <w:p w:rsidR="00A77B3E" w:rsidP="00AE074E">
      <w:pPr>
        <w:jc w:val="both"/>
      </w:pPr>
    </w:p>
    <w:p w:rsidR="00A77B3E" w:rsidP="00AE074E">
      <w:pPr>
        <w:jc w:val="center"/>
      </w:pPr>
      <w:r>
        <w:t>У С Т А Н О В И Л:</w:t>
      </w:r>
    </w:p>
    <w:p w:rsidR="00A77B3E" w:rsidP="00AE074E">
      <w:pPr>
        <w:jc w:val="both"/>
      </w:pPr>
    </w:p>
    <w:p w:rsidR="00A77B3E" w:rsidP="00AE074E">
      <w:pPr>
        <w:jc w:val="both"/>
      </w:pPr>
      <w:r>
        <w:t xml:space="preserve"> </w:t>
      </w:r>
      <w:r>
        <w:tab/>
      </w:r>
      <w:r>
        <w:t>Певнев</w:t>
      </w:r>
      <w:r>
        <w:t xml:space="preserve"> В.А. не выполнил в установленный законом срок обязательство по уплате штрафа в размере 100 000 рублей, который был ему назначен по постановлению начальника группы дознания и а</w:t>
      </w:r>
      <w:r>
        <w:t xml:space="preserve">дминистративной практики Службы в г.Балаклаве Пограничного управления ФСБ России по Республике Крым капитана юстиции </w:t>
      </w:r>
      <w:r>
        <w:t>фио</w:t>
      </w:r>
      <w:r>
        <w:t xml:space="preserve"> по делу об административном правонарушении № номер</w:t>
      </w:r>
      <w:r>
        <w:t xml:space="preserve"> от дата</w:t>
      </w:r>
    </w:p>
    <w:p w:rsidR="00A77B3E" w:rsidP="00AE074E">
      <w:pPr>
        <w:jc w:val="both"/>
      </w:pPr>
      <w:r>
        <w:tab/>
        <w:t>Решением Балаклавского районного суда Севастополя от дата вышеуказа</w:t>
      </w:r>
      <w:r>
        <w:t xml:space="preserve">нное постановление в отношении </w:t>
      </w:r>
      <w:r>
        <w:t>Певнева</w:t>
      </w:r>
      <w:r>
        <w:t xml:space="preserve"> В.А. оставлено без изменения.</w:t>
      </w:r>
    </w:p>
    <w:p w:rsidR="00A77B3E" w:rsidP="00AE074E">
      <w:pPr>
        <w:jc w:val="both"/>
      </w:pPr>
      <w:r>
        <w:tab/>
        <w:t>Решением Севастопольского городского суда от дата, постановление начальника группы дознания и административной практики Службы в г.Балаклаве Пограничного управления ФСБ России по Республ</w:t>
      </w:r>
      <w:r>
        <w:t xml:space="preserve">ике Крым капитана юстиции </w:t>
      </w:r>
      <w:r>
        <w:t>фио</w:t>
      </w:r>
      <w:r>
        <w:t xml:space="preserve"> от дата и решение судьи Балаклавского районного суда города Севастополя от дата частично изменены, административный штраф снижен до 95 000 рублей., данное решение вступило в законную силу дата </w:t>
      </w:r>
    </w:p>
    <w:p w:rsidR="00A77B3E" w:rsidP="00AE074E">
      <w:pPr>
        <w:jc w:val="both"/>
      </w:pPr>
      <w:r>
        <w:tab/>
        <w:t xml:space="preserve">дата от </w:t>
      </w:r>
      <w:r>
        <w:t>Певнева</w:t>
      </w:r>
      <w:r>
        <w:t xml:space="preserve"> В.А. поступило </w:t>
      </w:r>
      <w:r>
        <w:t xml:space="preserve">заявление о рассрочке исполнения постановления начальника группы дознания и административной практики Службы в г.Балаклаве Пограничного управления ФСБ России по Республике Крым капитана юстиции </w:t>
      </w:r>
      <w:r>
        <w:t>фио</w:t>
      </w:r>
      <w:r>
        <w:t xml:space="preserve"> от дата, дата было вынесено определение о рассрочке исполн</w:t>
      </w:r>
      <w:r>
        <w:t>ения постановления о назначении административного наказания Службой в г.Балаклаве Пограничное управление ФСБ России по Республике Крым и установлен срок уплаты штрафа:</w:t>
      </w:r>
    </w:p>
    <w:p w:rsidR="00A77B3E" w:rsidP="00AE074E">
      <w:pPr>
        <w:jc w:val="both"/>
      </w:pPr>
      <w:r>
        <w:tab/>
        <w:t>09.05.2017 года – 32 000 рублей;</w:t>
      </w:r>
    </w:p>
    <w:p w:rsidR="00A77B3E" w:rsidP="00AE074E">
      <w:pPr>
        <w:jc w:val="both"/>
      </w:pPr>
      <w:r>
        <w:tab/>
        <w:t>09.11.2017 года – 31500 рублей;</w:t>
      </w:r>
    </w:p>
    <w:p w:rsidR="00A77B3E" w:rsidP="00AE074E">
      <w:pPr>
        <w:jc w:val="both"/>
      </w:pPr>
      <w:r>
        <w:tab/>
        <w:t>09.07.2017 года – 31</w:t>
      </w:r>
      <w:r>
        <w:t xml:space="preserve"> 500 рублей.</w:t>
      </w:r>
    </w:p>
    <w:p w:rsidR="00A77B3E" w:rsidP="00AE074E">
      <w:pPr>
        <w:jc w:val="both"/>
      </w:pPr>
      <w:r>
        <w:tab/>
        <w:t xml:space="preserve">Однако, платеж в сумме 31 500 рублей, который должен был уплачен не позднее 09.07.2017г. по состоянию на 11.07.2017г. на счет Службы в г.Балаклаве Пограничное управление ФСБ России по Республике Крым не поступил. </w:t>
      </w:r>
    </w:p>
    <w:p w:rsidR="00A77B3E" w:rsidP="00AE074E">
      <w:pPr>
        <w:jc w:val="both"/>
      </w:pPr>
      <w:r>
        <w:t xml:space="preserve">  </w:t>
      </w:r>
      <w:r>
        <w:tab/>
        <w:t xml:space="preserve">Своими действиями </w:t>
      </w:r>
      <w:r>
        <w:t>Певнев</w:t>
      </w:r>
      <w:r>
        <w:t xml:space="preserve"> </w:t>
      </w:r>
      <w:r>
        <w:t>В.А. совершил административное правонарушение, предусмотренное ч. 1 ст. 20.25 Кодекса РФ об административных правонарушениях, то есть неуплата административного штрафа в срок, предусмотренный настоящим Кодексом.</w:t>
      </w:r>
    </w:p>
    <w:p w:rsidR="00A77B3E" w:rsidP="00AE074E">
      <w:pPr>
        <w:jc w:val="both"/>
      </w:pPr>
      <w:r>
        <w:t xml:space="preserve"> </w:t>
      </w:r>
      <w:r>
        <w:tab/>
        <w:t xml:space="preserve">В судебном заседании </w:t>
      </w:r>
      <w:r>
        <w:t>Певне</w:t>
      </w:r>
      <w:r>
        <w:t xml:space="preserve"> В.А. свою вину </w:t>
      </w:r>
      <w:r>
        <w:t>признал в полном объеме.</w:t>
      </w:r>
    </w:p>
    <w:p w:rsidR="00A77B3E" w:rsidP="00AE074E">
      <w:pPr>
        <w:jc w:val="both"/>
      </w:pPr>
      <w:r>
        <w:t xml:space="preserve"> </w:t>
      </w:r>
      <w:r>
        <w:tab/>
        <w:t xml:space="preserve">Выслушав пояснения правонарушителя, исследовав материалы дела, суд приходит к выводу, что вина </w:t>
      </w:r>
      <w:r>
        <w:t>Певнева</w:t>
      </w:r>
      <w:r>
        <w:t xml:space="preserve"> В.А. в совершении административного правонарушения, предусмотренного частью 1 статьи 20.25 Кодекса РФ об административных прав</w:t>
      </w:r>
      <w:r>
        <w:t xml:space="preserve">онарушениях, установлена. </w:t>
      </w:r>
    </w:p>
    <w:p w:rsidR="00A77B3E" w:rsidP="00AE074E">
      <w:pPr>
        <w:jc w:val="both"/>
      </w:pPr>
      <w:r>
        <w:tab/>
        <w:t xml:space="preserve">Вина в совершении административного правонарушения подтверждается: </w:t>
      </w:r>
    </w:p>
    <w:p w:rsidR="00A77B3E" w:rsidP="00AE074E">
      <w:pPr>
        <w:jc w:val="both"/>
      </w:pPr>
      <w:r>
        <w:tab/>
        <w:t>- постановлением по делу об административном правонарушении начальника группы дознания и административной практики Службы в г.Балаклаве Пограничного управления</w:t>
      </w:r>
      <w:r>
        <w:t xml:space="preserve"> ФСБ России по Республике Крым капитана юстиции </w:t>
      </w:r>
      <w:r>
        <w:t>фио</w:t>
      </w:r>
      <w:r>
        <w:t xml:space="preserve"> от дата (л.д.1-6);</w:t>
      </w:r>
    </w:p>
    <w:p w:rsidR="00A77B3E" w:rsidP="00AE074E">
      <w:pPr>
        <w:jc w:val="both"/>
      </w:pPr>
      <w:r>
        <w:tab/>
        <w:t>- копией решения Балаклавского районного суда города Севастополя от дата, из которого следует, что постановление  начальника группы дознания и административной практики Службы в г.Бала</w:t>
      </w:r>
      <w:r>
        <w:t xml:space="preserve">клаве Пограничного управления ФСБ России по Республике Крым капитана юстиции </w:t>
      </w:r>
      <w:r>
        <w:t>фио</w:t>
      </w:r>
      <w:r>
        <w:t xml:space="preserve"> от дата по делу об административном правонарушении в отношении </w:t>
      </w:r>
      <w:r>
        <w:t>Певнева</w:t>
      </w:r>
      <w:r>
        <w:t xml:space="preserve"> В.А. по ч.2 ст. 8.17 </w:t>
      </w:r>
      <w:r>
        <w:t>КоАП</w:t>
      </w:r>
      <w:r>
        <w:t xml:space="preserve"> РФ оставлено без изменения, жалоба </w:t>
      </w:r>
      <w:r>
        <w:t>Певнева</w:t>
      </w:r>
      <w:r>
        <w:t xml:space="preserve"> В.А. – без удовлетворения (л.д. 8-1</w:t>
      </w:r>
      <w:r>
        <w:t>1);</w:t>
      </w:r>
    </w:p>
    <w:p w:rsidR="00A77B3E" w:rsidP="00AE074E">
      <w:pPr>
        <w:jc w:val="both"/>
      </w:pPr>
      <w:r>
        <w:tab/>
        <w:t xml:space="preserve">- копией решения Севастопольского городского суда от дата, которым постановление начальника группы дознания и административной практики Службы в г.Балаклаве Пограничного управления ФСБ России по Республике Крым капитана юстиции </w:t>
      </w:r>
      <w:r>
        <w:t>фио</w:t>
      </w:r>
      <w:r>
        <w:t xml:space="preserve"> от дата и решение с</w:t>
      </w:r>
      <w:r>
        <w:t xml:space="preserve">удьи Балаклавского районного суда города Севастополя от дата в отношении </w:t>
      </w:r>
      <w:r>
        <w:t>Певнева</w:t>
      </w:r>
      <w:r>
        <w:t xml:space="preserve"> В.А. по ч.2 ст.8.17 </w:t>
      </w:r>
      <w:r>
        <w:t>КоАП</w:t>
      </w:r>
      <w:r>
        <w:t xml:space="preserve"> РФ изменено, административный штраф снижен до 95000 рублей (л.д. 12-15);</w:t>
      </w:r>
    </w:p>
    <w:p w:rsidR="00A77B3E" w:rsidP="00AE074E">
      <w:pPr>
        <w:jc w:val="both"/>
      </w:pPr>
      <w:r>
        <w:tab/>
        <w:t>- копией определения от дата о рассрочке исполнения постановления о назначен</w:t>
      </w:r>
      <w:r>
        <w:t>ии административного наказания начальника группы дознания и административной практики Службы в г.Балаклаве ПУ ФСБ России по Республике Крым (л.д.7);</w:t>
      </w:r>
    </w:p>
    <w:p w:rsidR="00A77B3E" w:rsidP="00AE074E">
      <w:pPr>
        <w:jc w:val="both"/>
      </w:pPr>
      <w:r>
        <w:tab/>
        <w:t xml:space="preserve">- справкой главного бухгалтера </w:t>
      </w:r>
      <w:r>
        <w:t>фио</w:t>
      </w:r>
      <w:r>
        <w:t xml:space="preserve"> об отсутствии денежных средств в размере 31500 рублей по состоянию на д</w:t>
      </w:r>
      <w:r>
        <w:t>ата на счете Службы в г.Балаклаве ПУ ФСБ России по Республике Крым (л.д.16);</w:t>
      </w:r>
    </w:p>
    <w:p w:rsidR="00A77B3E" w:rsidP="00AE074E">
      <w:pPr>
        <w:jc w:val="both"/>
      </w:pPr>
      <w:r>
        <w:tab/>
        <w:t xml:space="preserve">- телефонограммой об извещении </w:t>
      </w:r>
      <w:r>
        <w:t>Певнева</w:t>
      </w:r>
      <w:r>
        <w:t xml:space="preserve"> В.А. о составлении протокола об административном правонарушении по ч.1 ст. 20.25 </w:t>
      </w:r>
      <w:r>
        <w:t>КоАП</w:t>
      </w:r>
      <w:r>
        <w:t xml:space="preserve"> РФ (л.д.17);</w:t>
      </w:r>
    </w:p>
    <w:p w:rsidR="00A77B3E" w:rsidP="00AE074E">
      <w:pPr>
        <w:jc w:val="both"/>
      </w:pPr>
      <w:r>
        <w:tab/>
        <w:t xml:space="preserve">- копией доверенности от дата, из </w:t>
      </w:r>
      <w:r>
        <w:t xml:space="preserve">которого следует, что </w:t>
      </w:r>
      <w:r>
        <w:t>Певнев</w:t>
      </w:r>
      <w:r>
        <w:t xml:space="preserve"> В.А. уполномочивает Гаджиеву Э.М. предоставлять его интересы (л.д. 18-19);</w:t>
      </w:r>
    </w:p>
    <w:p w:rsidR="00A77B3E" w:rsidP="00AE074E">
      <w:pPr>
        <w:jc w:val="both"/>
      </w:pPr>
      <w:r>
        <w:tab/>
        <w:t xml:space="preserve">- копией ходатайства представителя </w:t>
      </w:r>
      <w:r>
        <w:t>Певнева</w:t>
      </w:r>
      <w:r>
        <w:t xml:space="preserve"> В.А. –  Гаджиевой Э.М. об отложении составления протокола об административном правонарушении в отношении </w:t>
      </w:r>
      <w:r>
        <w:t>Пев</w:t>
      </w:r>
      <w:r>
        <w:t>нева</w:t>
      </w:r>
      <w:r>
        <w:t xml:space="preserve"> В.А. по ч.1 адрес (л.д.20);</w:t>
      </w:r>
    </w:p>
    <w:p w:rsidR="00A77B3E" w:rsidP="00AE074E">
      <w:pPr>
        <w:jc w:val="both"/>
      </w:pPr>
      <w:r>
        <w:tab/>
        <w:t xml:space="preserve">- копией определения от дата об отказе в удовлетворении ходатайства представителя </w:t>
      </w:r>
      <w:r>
        <w:t>Певнева</w:t>
      </w:r>
      <w:r>
        <w:t xml:space="preserve"> В.А. – Гаджиевой Э.М.</w:t>
      </w:r>
    </w:p>
    <w:p w:rsidR="00A77B3E" w:rsidP="00AE074E">
      <w:pPr>
        <w:jc w:val="both"/>
      </w:pPr>
      <w:r>
        <w:t xml:space="preserve"> </w:t>
      </w:r>
      <w:r>
        <w:tab/>
        <w:t xml:space="preserve">- протоколом об административном правонарушении от дата, из которого следует, что </w:t>
      </w:r>
      <w:r>
        <w:t>Певнев</w:t>
      </w:r>
      <w:r>
        <w:t xml:space="preserve"> В.А. не выполнил в </w:t>
      </w:r>
      <w:r>
        <w:t>установленный законом срок обязательство по уплате штрафа в размере 31500 рублей, который был ему назначен по постановлению начальника группы дознания и административной практики Службы в г.Балаклаве Пограничного управления ФСБ России по Республике Крым ка</w:t>
      </w:r>
      <w:r>
        <w:t xml:space="preserve">питана юстиции </w:t>
      </w:r>
      <w:r>
        <w:t>фио</w:t>
      </w:r>
      <w:r>
        <w:t xml:space="preserve"> от дата (л.д.23);</w:t>
      </w:r>
    </w:p>
    <w:p w:rsidR="00A77B3E" w:rsidP="00AE074E">
      <w:pPr>
        <w:jc w:val="both"/>
      </w:pPr>
      <w:r>
        <w:t>- копией платежного поручения №9315 от дата на сумму 31500 рублей (л.д.26).</w:t>
      </w:r>
    </w:p>
    <w:p w:rsidR="00A77B3E" w:rsidP="00AE074E">
      <w:pPr>
        <w:ind w:firstLine="720"/>
        <w:jc w:val="both"/>
      </w:pPr>
      <w:r>
        <w:t xml:space="preserve">Назначая </w:t>
      </w:r>
      <w:r>
        <w:t>Певневу</w:t>
      </w:r>
      <w:r>
        <w:t xml:space="preserve"> В.А. наказание, суд учитывает характер и степень общественной опасности совершенного правонарушения, личность виновного, его и</w:t>
      </w:r>
      <w:r>
        <w:t>мущественное положение, обстоятельства смягчающие и отягчающие административную ответственность.</w:t>
      </w:r>
    </w:p>
    <w:p w:rsidR="00A77B3E" w:rsidP="00AE074E">
      <w:pPr>
        <w:jc w:val="both"/>
      </w:pPr>
      <w:r>
        <w:t xml:space="preserve"> </w:t>
      </w:r>
      <w:r>
        <w:tab/>
      </w:r>
      <w:r>
        <w:t>К смягчающим вину обстоятельствам суд признает раскаяние лица совершившего административное правонарушение.</w:t>
      </w:r>
    </w:p>
    <w:p w:rsidR="00A77B3E" w:rsidP="00AE074E">
      <w:pPr>
        <w:ind w:firstLine="720"/>
        <w:jc w:val="both"/>
      </w:pPr>
      <w:r>
        <w:t>Обстоятельств, отягчающих административную ответст</w:t>
      </w:r>
      <w:r>
        <w:t>венность судом не установлено.</w:t>
      </w:r>
    </w:p>
    <w:p w:rsidR="00A77B3E" w:rsidP="00AE074E">
      <w:pPr>
        <w:jc w:val="both"/>
      </w:pPr>
      <w:r>
        <w:t xml:space="preserve"> </w:t>
      </w:r>
      <w:r>
        <w:tab/>
        <w:t xml:space="preserve">При назначении наказания суд учитывает характер совершенного правонарушения, личность виновного, и считает справедливым назначить наказание в виде обязательных работ предусмотренных санкцией ч.1 ст.20.25 </w:t>
      </w:r>
      <w:r>
        <w:t>КоАП</w:t>
      </w:r>
      <w:r>
        <w:t xml:space="preserve"> РФ.</w:t>
      </w:r>
    </w:p>
    <w:p w:rsidR="00A77B3E" w:rsidP="00AE074E">
      <w:pPr>
        <w:jc w:val="both"/>
      </w:pPr>
      <w:r>
        <w:t xml:space="preserve"> </w:t>
      </w:r>
      <w:r>
        <w:tab/>
        <w:t>На основ</w:t>
      </w:r>
      <w:r>
        <w:t xml:space="preserve">ании изложенного, руководствуясь ст.29.7-29.11 </w:t>
      </w:r>
      <w:r>
        <w:t>КоАП</w:t>
      </w:r>
      <w:r>
        <w:t xml:space="preserve"> РФ, мировой судья    </w:t>
      </w:r>
    </w:p>
    <w:p w:rsidR="00A77B3E" w:rsidP="00AE074E">
      <w:pPr>
        <w:jc w:val="center"/>
      </w:pPr>
      <w:r>
        <w:t>ПОСТАНОВИЛ:</w:t>
      </w:r>
    </w:p>
    <w:p w:rsidR="00A77B3E" w:rsidP="00AE074E">
      <w:pPr>
        <w:jc w:val="both"/>
      </w:pPr>
    </w:p>
    <w:p w:rsidR="00A77B3E" w:rsidP="00AE074E">
      <w:pPr>
        <w:jc w:val="both"/>
      </w:pPr>
      <w:r>
        <w:t xml:space="preserve">       </w:t>
      </w:r>
      <w:r>
        <w:tab/>
      </w:r>
      <w:r>
        <w:t>Певнева</w:t>
      </w:r>
      <w:r>
        <w:t xml:space="preserve"> В.</w:t>
      </w:r>
      <w:r>
        <w:t>А.</w:t>
      </w:r>
      <w:r>
        <w:t xml:space="preserve">, признать виновным в совершении административного правонарушения, предусмотренного ч. 1 ст. 20.25 </w:t>
      </w:r>
      <w:r>
        <w:t>КоАП</w:t>
      </w:r>
      <w:r>
        <w:t xml:space="preserve"> РФ и назначить ему наказание</w:t>
      </w:r>
      <w:r>
        <w:t xml:space="preserve"> в виде обязательных работ сроком на 30 (тридцать) часов.</w:t>
      </w:r>
    </w:p>
    <w:p w:rsidR="00A77B3E" w:rsidP="00AE074E">
      <w:pPr>
        <w:ind w:firstLine="720"/>
        <w:jc w:val="both"/>
      </w:pPr>
      <w:r>
        <w:t>Постановление может быть обжаловано в Черноморский районный суд Республики Крым в течение 10 суток со дня вручения или получения копии постановления, через мирового судью судебного участка № 93 Черн</w:t>
      </w:r>
      <w:r>
        <w:t xml:space="preserve">оморского судебного района Республики Крым. </w:t>
      </w:r>
    </w:p>
    <w:p w:rsidR="00A77B3E" w:rsidP="00AE074E">
      <w:pPr>
        <w:jc w:val="both"/>
      </w:pPr>
    </w:p>
    <w:p w:rsidR="00A77B3E" w:rsidP="00AE074E">
      <w:pPr>
        <w:jc w:val="both"/>
      </w:pPr>
      <w:r>
        <w:t xml:space="preserve">        Мировой судья </w:t>
      </w:r>
      <w:r>
        <w:tab/>
      </w:r>
      <w:r>
        <w:tab/>
        <w:t xml:space="preserve">               подпись                   </w:t>
      </w:r>
      <w:r>
        <w:tab/>
        <w:t xml:space="preserve">      Байбарза О.В.</w:t>
      </w:r>
    </w:p>
    <w:p w:rsidR="00AE074E" w:rsidP="00AE074E">
      <w:pPr>
        <w:jc w:val="both"/>
      </w:pPr>
    </w:p>
    <w:p w:rsidR="00AE074E" w:rsidP="00AE074E">
      <w:pPr>
        <w:jc w:val="both"/>
      </w:pPr>
      <w:r>
        <w:t>Согласовано:</w:t>
      </w:r>
    </w:p>
    <w:p w:rsidR="00AE074E" w:rsidP="00AE074E">
      <w:pPr>
        <w:jc w:val="both"/>
      </w:pPr>
    </w:p>
    <w:p w:rsidR="00AE074E" w:rsidP="00AE074E">
      <w:pPr>
        <w:jc w:val="both"/>
      </w:pPr>
    </w:p>
    <w:p w:rsidR="00AE074E" w:rsidP="00AE074E">
      <w:pPr>
        <w:jc w:val="both"/>
      </w:pPr>
      <w:r>
        <w:t xml:space="preserve">        Мировой судья                            подпись                                     Солодченко И.В.</w:t>
      </w:r>
    </w:p>
    <w:p w:rsidR="00A77B3E" w:rsidP="00AE074E">
      <w:pPr>
        <w:jc w:val="both"/>
      </w:pPr>
    </w:p>
    <w:p w:rsidR="00A77B3E"/>
    <w:sectPr w:rsidSect="00AE074E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75E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