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A77B3E">
      <w:r>
        <w:t xml:space="preserve">                                                                                                        </w:t>
      </w:r>
      <w:r>
        <w:t xml:space="preserve"> Дело № 5-93-337/2017</w:t>
      </w:r>
    </w:p>
    <w:p w:rsidR="00A77B3E"/>
    <w:p w:rsidR="00A77B3E" w:rsidP="00B96FDF">
      <w:pPr>
        <w:jc w:val="center"/>
      </w:pPr>
      <w:r>
        <w:t>П О С Т А Н О В Л Е Н И Е</w:t>
      </w:r>
    </w:p>
    <w:p w:rsidR="00A77B3E"/>
    <w:p w:rsidR="00A77B3E">
      <w:r>
        <w:t xml:space="preserve">12 октября 2017 года                               </w:t>
      </w:r>
      <w:r>
        <w:tab/>
      </w:r>
      <w:r>
        <w:tab/>
        <w:t xml:space="preserve">                           </w:t>
      </w:r>
      <w:r>
        <w:t>пгт</w:t>
      </w:r>
      <w:r>
        <w:t>. Черноморское</w:t>
      </w:r>
    </w:p>
    <w:p w:rsidR="00A77B3E"/>
    <w:p w:rsidR="00A77B3E" w:rsidP="00B96FDF">
      <w:pPr>
        <w:jc w:val="both"/>
      </w:pPr>
      <w:r>
        <w:t>Мировой судья судебного участка № 93 Черноморского судебного района Респуб</w:t>
      </w:r>
      <w:r>
        <w:t xml:space="preserve">лики Крым Солодченко И.В. рассмотрев административный материал, об административном правонарушении,  предусмотренном  ст. 15.32 </w:t>
      </w:r>
      <w:r>
        <w:t>КоАП</w:t>
      </w:r>
      <w:r>
        <w:t xml:space="preserve"> РФ в отношении </w:t>
      </w:r>
      <w:r>
        <w:t>Исмаиловой</w:t>
      </w:r>
      <w:r>
        <w:t xml:space="preserve"> </w:t>
      </w:r>
      <w:r>
        <w:t>Леннары</w:t>
      </w:r>
      <w:r>
        <w:t xml:space="preserve"> </w:t>
      </w:r>
      <w:r>
        <w:t>Сейтмемедовны</w:t>
      </w:r>
      <w:r>
        <w:t>, паспортные данные</w:t>
      </w:r>
      <w:r>
        <w:t>, работающей индивидуальным предпринимателем, заре</w:t>
      </w:r>
      <w:r>
        <w:t>гистрированной и проживающей по адресу: адрес,</w:t>
      </w:r>
      <w:r>
        <w:t xml:space="preserve">   </w:t>
      </w:r>
    </w:p>
    <w:p w:rsidR="00A77B3E" w:rsidP="00B96FDF">
      <w:pPr>
        <w:jc w:val="both"/>
      </w:pPr>
      <w:r>
        <w:t xml:space="preserve">о совершении административного правонарушения, предусмотренного ст.15.32 </w:t>
      </w:r>
      <w:r>
        <w:t>КоАП</w:t>
      </w:r>
      <w:r>
        <w:t xml:space="preserve"> РФ,</w:t>
      </w:r>
    </w:p>
    <w:p w:rsidR="00A77B3E" w:rsidP="00B96FDF">
      <w:pPr>
        <w:jc w:val="center"/>
      </w:pPr>
      <w:r>
        <w:t>У С Т А Н О В И Л:</w:t>
      </w:r>
    </w:p>
    <w:p w:rsidR="00B96FDF" w:rsidP="00B96FDF">
      <w:pPr>
        <w:jc w:val="center"/>
      </w:pPr>
    </w:p>
    <w:p w:rsidR="00A77B3E" w:rsidP="00B96FDF">
      <w:pPr>
        <w:jc w:val="both"/>
      </w:pPr>
      <w:r>
        <w:t xml:space="preserve"> </w:t>
      </w:r>
      <w:r>
        <w:tab/>
      </w:r>
      <w:r>
        <w:t xml:space="preserve">Индивидуальный предприниматель – </w:t>
      </w:r>
      <w:r>
        <w:t>Исмаилова</w:t>
      </w:r>
      <w:r>
        <w:t xml:space="preserve"> Л.С., нарушила срок регистрации, установленный законодатель</w:t>
      </w:r>
      <w:r>
        <w:t>ством Российской Федерации, об обязательном социальном страховании.</w:t>
      </w:r>
    </w:p>
    <w:p w:rsidR="00A77B3E" w:rsidP="00B96FDF">
      <w:pPr>
        <w:jc w:val="both"/>
      </w:pPr>
      <w:r>
        <w:t xml:space="preserve">        </w:t>
      </w:r>
      <w:r>
        <w:tab/>
      </w:r>
      <w:r>
        <w:t xml:space="preserve">По результатам проведения камеральной проверки (акт №14 </w:t>
      </w:r>
      <w:r>
        <w:t>н</w:t>
      </w:r>
      <w:r>
        <w:t xml:space="preserve">/с от дата) установлено, что ИП </w:t>
      </w:r>
      <w:r>
        <w:t>Исмаилова</w:t>
      </w:r>
      <w:r>
        <w:t xml:space="preserve"> Л.С. дата </w:t>
      </w:r>
      <w:r>
        <w:t>в</w:t>
      </w:r>
      <w:r>
        <w:t xml:space="preserve"> время нарушением срока, предоставила  заявление в Филиал №12 ГУ-РО ФС</w:t>
      </w:r>
      <w:r>
        <w:t xml:space="preserve">С РФ по Республике Крым, о регистрации в качестве страхователя физического лица, заключившего трудовой договор дата с работником </w:t>
      </w:r>
      <w:r>
        <w:t>фио</w:t>
      </w:r>
    </w:p>
    <w:p w:rsidR="00A77B3E" w:rsidP="00B96FDF">
      <w:pPr>
        <w:jc w:val="both"/>
      </w:pPr>
      <w:r>
        <w:t xml:space="preserve">       </w:t>
      </w:r>
      <w:r>
        <w:tab/>
      </w:r>
      <w:r>
        <w:t>В соответствии  со ст.6 ФЗ №125 от 24.07.1998г., предусмотрена обязанность физических лиц, заключивших трудовой дого</w:t>
      </w:r>
      <w:r>
        <w:t>вор с работником, зарегистрироваться в органах государственных внебюджетных фондах на основании заявления о регистрации в качестве страхователя, предоставляемого в срок не позднее 30 календарных дней со дня заключения трудового договора с первым из принима</w:t>
      </w:r>
      <w:r>
        <w:t>емых работников.</w:t>
      </w:r>
    </w:p>
    <w:p w:rsidR="00A77B3E" w:rsidP="00B96FDF">
      <w:pPr>
        <w:jc w:val="both"/>
      </w:pPr>
      <w:r>
        <w:t xml:space="preserve">       </w:t>
      </w:r>
      <w:r>
        <w:tab/>
      </w:r>
      <w:r>
        <w:t>В силу ст.19 ФЗ №125 от 24.07.1998г.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или ненадлежащее исполнение возлож</w:t>
      </w:r>
      <w:r>
        <w:t>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взносов.</w:t>
      </w:r>
    </w:p>
    <w:p w:rsidR="00A77B3E" w:rsidP="00B96FDF">
      <w:pPr>
        <w:jc w:val="both"/>
      </w:pPr>
      <w:r>
        <w:t xml:space="preserve">        </w:t>
      </w:r>
      <w:r>
        <w:tab/>
      </w:r>
      <w:r>
        <w:t xml:space="preserve">ИП </w:t>
      </w:r>
      <w:r>
        <w:t>Исмаилова</w:t>
      </w:r>
      <w:r>
        <w:t xml:space="preserve"> Л.С. обязана была зарегистрироваться в качестве страхователя </w:t>
      </w:r>
      <w:r>
        <w:t>на основании заявления о регистрации не позднее -13.08.2017г.</w:t>
      </w:r>
    </w:p>
    <w:p w:rsidR="00A77B3E" w:rsidP="00B96FDF">
      <w:pPr>
        <w:jc w:val="both"/>
      </w:pPr>
      <w:r>
        <w:t xml:space="preserve">        </w:t>
      </w:r>
      <w:r>
        <w:tab/>
      </w:r>
      <w:r>
        <w:t>Фактически заявление о регистрации в качестве страхователя было подано с нарушением срока-14.08.2017г.</w:t>
      </w:r>
    </w:p>
    <w:p w:rsidR="00A77B3E" w:rsidP="00B96FDF">
      <w:pPr>
        <w:jc w:val="both"/>
      </w:pPr>
      <w:r>
        <w:t xml:space="preserve">       </w:t>
      </w:r>
      <w:r>
        <w:tab/>
      </w:r>
      <w:r>
        <w:t xml:space="preserve">Своими действиями ИП </w:t>
      </w:r>
      <w:r>
        <w:t>Исмаилова</w:t>
      </w:r>
      <w:r>
        <w:t xml:space="preserve"> Л.С. совершила административное правонарушени</w:t>
      </w:r>
      <w:r>
        <w:t xml:space="preserve">е, предусмотренное ст.15.32 </w:t>
      </w:r>
      <w:r>
        <w:t>КоАП</w:t>
      </w:r>
      <w:r>
        <w:t xml:space="preserve"> РФ, то есть 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фондов.</w:t>
      </w:r>
    </w:p>
    <w:p w:rsidR="00A77B3E" w:rsidP="00B96FDF">
      <w:pPr>
        <w:jc w:val="both"/>
      </w:pPr>
      <w:r>
        <w:t xml:space="preserve">       </w:t>
      </w:r>
      <w:r>
        <w:tab/>
      </w:r>
      <w:r>
        <w:t xml:space="preserve">В судебном заседании </w:t>
      </w:r>
      <w:r>
        <w:t xml:space="preserve">правонарушитель </w:t>
      </w:r>
      <w:r>
        <w:t>Исмаилова</w:t>
      </w:r>
      <w:r>
        <w:t xml:space="preserve"> Л.С. вину признала в полном объеме,  раскаялась в содеянном.</w:t>
      </w:r>
    </w:p>
    <w:p w:rsidR="00A77B3E" w:rsidP="00B96FDF">
      <w:pPr>
        <w:jc w:val="both"/>
      </w:pPr>
      <w:r>
        <w:t xml:space="preserve"> 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</w:t>
      </w:r>
      <w:r>
        <w:t>юридического лица,</w:t>
      </w:r>
      <w:r>
        <w:t xml:space="preserve">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96FDF">
      <w:pPr>
        <w:jc w:val="both"/>
      </w:pPr>
      <w:r>
        <w:t xml:space="preserve">       </w:t>
      </w:r>
      <w:r>
        <w:tab/>
      </w: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B96FDF">
      <w:pPr>
        <w:jc w:val="both"/>
      </w:pPr>
      <w:r>
        <w:t xml:space="preserve"> </w:t>
      </w:r>
      <w:r>
        <w:t xml:space="preserve">      </w:t>
      </w:r>
      <w:r>
        <w:tab/>
      </w:r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</w:t>
      </w:r>
      <w:r>
        <w:t>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</w:t>
      </w:r>
      <w:r>
        <w:t>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</w:t>
      </w:r>
      <w:r>
        <w:t>оказаниями специальных технических средств, вещественными доказательствами.</w:t>
      </w:r>
    </w:p>
    <w:p w:rsidR="00A77B3E" w:rsidP="00B96FDF">
      <w:pPr>
        <w:jc w:val="both"/>
      </w:pPr>
      <w:r>
        <w:t xml:space="preserve">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</w:t>
      </w:r>
      <w:r>
        <w:t>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B96FDF">
      <w:pPr>
        <w:jc w:val="both"/>
      </w:pPr>
      <w:r>
        <w:t xml:space="preserve">     </w:t>
      </w:r>
      <w:r>
        <w:tab/>
      </w:r>
      <w:r>
        <w:t xml:space="preserve">Статьей 2.4 </w:t>
      </w:r>
      <w:r>
        <w:t>КоАП</w:t>
      </w:r>
      <w:r>
        <w:t xml:space="preserve"> РФ установлено,</w:t>
      </w:r>
      <w:r>
        <w:t xml:space="preserve">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</w:t>
      </w:r>
      <w:r>
        <w:t xml:space="preserve">едоставление в установленный срок отчетности несет руководитель организации. </w:t>
      </w:r>
      <w:r>
        <w:t xml:space="preserve">В данном случае ИП </w:t>
      </w:r>
      <w:r>
        <w:t>Исмаилова</w:t>
      </w:r>
      <w:r>
        <w:t xml:space="preserve"> Л.С.</w:t>
      </w:r>
    </w:p>
    <w:p w:rsidR="00A77B3E" w:rsidP="00B96FDF">
      <w:pPr>
        <w:ind w:firstLine="720"/>
        <w:jc w:val="both"/>
      </w:pPr>
      <w:r>
        <w:t xml:space="preserve">Факт совершения </w:t>
      </w:r>
      <w:r>
        <w:t>Исмаиловой</w:t>
      </w:r>
      <w:r>
        <w:t xml:space="preserve"> Л.С. административного правонарушения подтверждается:</w:t>
      </w:r>
    </w:p>
    <w:p w:rsidR="00A77B3E" w:rsidP="00B96FDF">
      <w:pPr>
        <w:jc w:val="both"/>
      </w:pPr>
      <w:r>
        <w:t xml:space="preserve">            - протоколом об административном правонарушении №номер</w:t>
      </w:r>
      <w:r>
        <w:t xml:space="preserve"> </w:t>
      </w:r>
      <w:r>
        <w:t xml:space="preserve">от дата, согласно которому ИП  </w:t>
      </w:r>
      <w:r>
        <w:t>Исмаилова</w:t>
      </w:r>
      <w:r>
        <w:t xml:space="preserve"> Л.С. дата </w:t>
      </w:r>
      <w:r>
        <w:t>в</w:t>
      </w:r>
      <w:r>
        <w:t xml:space="preserve"> время нарушением срока, предоставила  заявление в Филиал №12 ГУ-РО ФСС РФ по Республике Крым, о регистрации в качестве страхователя физического лица, заключившего трудовой договор дата с работником </w:t>
      </w:r>
      <w:r>
        <w:t>фио</w:t>
      </w:r>
      <w:r>
        <w:t xml:space="preserve">, </w:t>
      </w:r>
      <w:r>
        <w:t>в связи, с  чем нарушила срок регистрации установленный  законодательством Российской Федерации об обязательном социальном страховании в органах государственных внебюджетных фондов (</w:t>
      </w:r>
      <w:r>
        <w:t>л</w:t>
      </w:r>
      <w:r>
        <w:t>.д.1,2);</w:t>
      </w:r>
    </w:p>
    <w:p w:rsidR="00A77B3E" w:rsidP="00B96FDF">
      <w:pPr>
        <w:jc w:val="both"/>
      </w:pPr>
      <w:r>
        <w:t>-актом камеральной проверки №номер</w:t>
      </w:r>
      <w:r>
        <w:t xml:space="preserve"> </w:t>
      </w:r>
      <w:r>
        <w:t>н</w:t>
      </w:r>
      <w:r>
        <w:t>/с от дат</w:t>
      </w:r>
      <w:r>
        <w:t>а(</w:t>
      </w:r>
      <w:r>
        <w:t>л.д.6,7);</w:t>
      </w:r>
    </w:p>
    <w:p w:rsidR="00A77B3E" w:rsidP="00B96FDF">
      <w:pPr>
        <w:jc w:val="both"/>
      </w:pPr>
      <w:r>
        <w:t>-копией за</w:t>
      </w:r>
      <w:r>
        <w:t xml:space="preserve">явления ИП </w:t>
      </w:r>
      <w:r>
        <w:t>Исмаиловой</w:t>
      </w:r>
      <w:r>
        <w:t xml:space="preserve"> Л.С. о регистрации в качестве страхователя физ.лица от дата(л.д.8);</w:t>
      </w:r>
    </w:p>
    <w:p w:rsidR="00A77B3E" w:rsidP="00B96FDF">
      <w:pPr>
        <w:jc w:val="both"/>
      </w:pPr>
      <w:r>
        <w:t>-копией трудового  договора от дата(9,10);</w:t>
      </w:r>
    </w:p>
    <w:p w:rsidR="00A77B3E" w:rsidP="00B96FDF">
      <w:pPr>
        <w:jc w:val="both"/>
      </w:pPr>
      <w:r>
        <w:t>-выпиской из ЕГРИП (л.д.11-13);</w:t>
      </w:r>
    </w:p>
    <w:p w:rsidR="00A77B3E" w:rsidP="00B96FDF">
      <w:pPr>
        <w:jc w:val="both"/>
      </w:pPr>
      <w:r>
        <w:t xml:space="preserve">   </w:t>
      </w:r>
      <w:r>
        <w:tab/>
      </w:r>
      <w:r>
        <w:t xml:space="preserve">За совершенное  </w:t>
      </w:r>
      <w:r>
        <w:t>Исмаиловой</w:t>
      </w:r>
      <w:r>
        <w:t xml:space="preserve"> Л.С. административное правонарушение предусмотрена ответственность по  ст.15.32 </w:t>
      </w:r>
      <w:r>
        <w:t>КоАП</w:t>
      </w:r>
      <w:r>
        <w:t xml:space="preserve"> РФ, согласно которой нарушение страхователями установленного законодательством Российской Федерации об обязательном социальном страховании ср</w:t>
      </w:r>
      <w:r>
        <w:t>ока регистрации в органах государственных внебюджетных фондов, влечет наложение административного штрафа на должностных лиц в размере от пятисот до одной тысячи рублей.</w:t>
      </w:r>
    </w:p>
    <w:p w:rsidR="00A77B3E" w:rsidP="00B96FDF">
      <w:pPr>
        <w:jc w:val="both"/>
      </w:pPr>
      <w:r>
        <w:t xml:space="preserve">           Оценивая в совокупности, исследованные по делу доказательства, суд приходит </w:t>
      </w:r>
      <w:r>
        <w:t xml:space="preserve">к выводу о том, что вина </w:t>
      </w:r>
      <w:r>
        <w:t>Исмаиловой</w:t>
      </w:r>
      <w:r>
        <w:t xml:space="preserve"> Л.С., в совершении административного правонарушения установлена, и ее действия правильно квалифицированы по  ст.15.32 </w:t>
      </w:r>
      <w:r>
        <w:t>КоАП</w:t>
      </w:r>
      <w:r>
        <w:t xml:space="preserve"> РФ. </w:t>
      </w:r>
    </w:p>
    <w:p w:rsidR="00A77B3E" w:rsidP="00B96FDF">
      <w:pPr>
        <w:ind w:firstLine="720"/>
        <w:jc w:val="both"/>
      </w:pPr>
      <w:r>
        <w:t xml:space="preserve">К смягчающим вину обстоятельствам суд признает раскаяние лица совершившего административное </w:t>
      </w:r>
      <w:r>
        <w:t>правонарушение.</w:t>
      </w:r>
    </w:p>
    <w:p w:rsidR="00A77B3E" w:rsidP="00B96FDF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B96FDF">
      <w:pPr>
        <w:ind w:firstLine="720"/>
        <w:jc w:val="both"/>
      </w:pPr>
      <w:r>
        <w:t>Учитывая характер совершенного правонарушения, личность нарушителя,  обстоятельств смягчающих и отягчающих административную ответственность, судья считает необ</w:t>
      </w:r>
      <w:r>
        <w:t xml:space="preserve">ходимым назначить административное наказание в пределах санкции  ст.15.32 </w:t>
      </w:r>
      <w:r>
        <w:t>КоАП</w:t>
      </w:r>
      <w:r>
        <w:t xml:space="preserve"> РФ в виде административного штрафа.</w:t>
      </w:r>
    </w:p>
    <w:p w:rsidR="00A77B3E" w:rsidP="00B96FDF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B96FDF">
      <w:pPr>
        <w:jc w:val="both"/>
      </w:pPr>
    </w:p>
    <w:p w:rsidR="00A77B3E" w:rsidP="00B96FDF">
      <w:pPr>
        <w:jc w:val="center"/>
      </w:pPr>
      <w:r>
        <w:t>ПОСТАНОВИЛ:</w:t>
      </w:r>
    </w:p>
    <w:p w:rsidR="00A77B3E" w:rsidP="00B96FDF">
      <w:pPr>
        <w:jc w:val="both"/>
      </w:pPr>
    </w:p>
    <w:p w:rsidR="00A77B3E" w:rsidP="00B96FDF">
      <w:pPr>
        <w:jc w:val="both"/>
      </w:pPr>
      <w:r>
        <w:t xml:space="preserve"> </w:t>
      </w:r>
      <w:r>
        <w:tab/>
        <w:t xml:space="preserve">Признать – Индивидуального предпринимателя </w:t>
      </w:r>
      <w:r>
        <w:t>Исмаилову</w:t>
      </w:r>
      <w:r>
        <w:t xml:space="preserve"> </w:t>
      </w:r>
      <w:r>
        <w:t>Леннару</w:t>
      </w:r>
      <w:r>
        <w:t xml:space="preserve"> </w:t>
      </w:r>
      <w:r>
        <w:t>С</w:t>
      </w:r>
      <w:r>
        <w:t>ейтмемедовну</w:t>
      </w:r>
      <w:r>
        <w:t xml:space="preserve">, виновной в совершении административного правонарушения, предусмотренного ст.15.32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500 (пятьсот)  рублей.</w:t>
      </w:r>
    </w:p>
    <w:p w:rsidR="00A77B3E" w:rsidP="00B96FDF">
      <w:pPr>
        <w:jc w:val="both"/>
      </w:pPr>
      <w:r>
        <w:tab/>
        <w:t xml:space="preserve">Реквизиты для уплаты штрафа: </w:t>
      </w:r>
    </w:p>
    <w:p w:rsidR="00A77B3E" w:rsidP="00B96FDF">
      <w:pPr>
        <w:jc w:val="both"/>
      </w:pPr>
      <w:r>
        <w:t xml:space="preserve">           ИНН</w:t>
      </w:r>
      <w:r>
        <w:t xml:space="preserve">7707830048 КПП910201001 УФК по Республике Крым (ГУ-РО ФСС РФ по Республике Крым л/с04754С95020) банк получателя: отделение по Республике Крым ЦБ РФ БИК 043510001 </w:t>
      </w:r>
      <w:r>
        <w:t>р</w:t>
      </w:r>
      <w:r>
        <w:t>/с 40101810335100010001 ОКТМО35701000 КБК 39311690070076000140-поступления от организаций (до</w:t>
      </w:r>
      <w:r>
        <w:t xml:space="preserve">лжностных лиц организаций) прочих поступлений от денежных взысканий (штрафов) включая штрафы за административные правонарушения и иных сумм в возмещение ущерба зачисляемых в бюджет Фонда социального страхования РФ, постановление №5-93-337/2017.         </w:t>
      </w:r>
    </w:p>
    <w:p w:rsidR="00A77B3E" w:rsidP="00B96FDF">
      <w:pPr>
        <w:jc w:val="both"/>
      </w:pPr>
      <w:r>
        <w:t xml:space="preserve">  </w:t>
      </w:r>
      <w:r>
        <w:t xml:space="preserve">       </w:t>
      </w:r>
      <w:r>
        <w:tab/>
      </w: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B96FDF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</w:t>
      </w:r>
      <w:r>
        <w:t xml:space="preserve"> дней со дня вступления постановления в законную силу.</w:t>
      </w:r>
    </w:p>
    <w:p w:rsidR="00A77B3E" w:rsidP="00B96FDF">
      <w:pPr>
        <w:ind w:firstLine="720"/>
        <w:jc w:val="both"/>
      </w:pPr>
      <w:r>
        <w:t xml:space="preserve">Разъяснить </w:t>
      </w:r>
      <w:r>
        <w:t>Исмаиловой</w:t>
      </w:r>
      <w:r>
        <w:t xml:space="preserve"> Л.С.,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B96FDF">
      <w:pPr>
        <w:jc w:val="both"/>
      </w:pPr>
      <w:r>
        <w:t xml:space="preserve">         </w:t>
      </w:r>
      <w:r>
        <w:tab/>
      </w:r>
      <w:r>
        <w:t xml:space="preserve">Постановление </w:t>
      </w:r>
      <w:r>
        <w:t>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B96FDF">
      <w:pPr>
        <w:jc w:val="both"/>
      </w:pPr>
    </w:p>
    <w:p w:rsidR="00A77B3E" w:rsidP="00B96FDF">
      <w:pPr>
        <w:jc w:val="both"/>
      </w:pPr>
    </w:p>
    <w:p w:rsidR="00A77B3E" w:rsidP="00B96FDF">
      <w:pPr>
        <w:jc w:val="both"/>
      </w:pPr>
      <w:r>
        <w:t xml:space="preserve">Мировой судья             </w:t>
      </w:r>
      <w:r>
        <w:t xml:space="preserve">                    подпись  </w:t>
      </w:r>
      <w:r>
        <w:t xml:space="preserve">                              </w:t>
      </w:r>
      <w:r>
        <w:t>И.В.Солодченко</w:t>
      </w:r>
    </w:p>
    <w:p w:rsidR="00B96FDF" w:rsidP="00B96FDF">
      <w:pPr>
        <w:jc w:val="both"/>
      </w:pPr>
    </w:p>
    <w:p w:rsidR="00B96FDF" w:rsidP="00B96FDF">
      <w:pPr>
        <w:jc w:val="both"/>
      </w:pPr>
      <w:r>
        <w:t>Солодченко</w:t>
      </w:r>
    </w:p>
    <w:p w:rsidR="00B96FDF" w:rsidP="00B96FDF">
      <w:pPr>
        <w:jc w:val="both"/>
      </w:pPr>
    </w:p>
    <w:p w:rsidR="00B96FDF" w:rsidP="00B96FDF">
      <w:pPr>
        <w:jc w:val="both"/>
      </w:pPr>
      <w:r>
        <w:t xml:space="preserve">Мировой судья                                подпись                                 </w:t>
      </w:r>
      <w:r>
        <w:t>И.В.Солодченко</w:t>
      </w:r>
    </w:p>
    <w:p w:rsidR="00A77B3E" w:rsidP="00B96FDF">
      <w:pPr>
        <w:jc w:val="both"/>
      </w:pPr>
    </w:p>
    <w:p w:rsidR="00A77B3E" w:rsidP="00B96FDF">
      <w:pPr>
        <w:jc w:val="both"/>
      </w:pPr>
    </w:p>
    <w:sectPr w:rsidSect="00B96FD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7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