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</w:t>
      </w:r>
    </w:p>
    <w:p w:rsidR="00A77B3E"/>
    <w:p w:rsidR="00A77B3E">
      <w:r>
        <w:t xml:space="preserve">                                                                                                          </w:t>
      </w:r>
      <w:r w:rsidR="005924F1">
        <w:t>Дело №5-93-349/2017</w:t>
      </w:r>
    </w:p>
    <w:p w:rsidR="00A77B3E"/>
    <w:p w:rsidR="00A77B3E">
      <w:r>
        <w:t xml:space="preserve">                                               П О С Т А Н О В Л Е Н И Е</w:t>
      </w:r>
    </w:p>
    <w:p w:rsidR="00A77B3E"/>
    <w:p w:rsidR="00A77B3E">
      <w:r>
        <w:t xml:space="preserve">13 октября 2017 года                 </w:t>
      </w:r>
      <w:r w:rsidR="00A93994">
        <w:t xml:space="preserve">                         </w:t>
      </w:r>
      <w:r>
        <w:t xml:space="preserve">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/>
    <w:p w:rsidR="00A77B3E" w:rsidP="00A93994">
      <w:pPr>
        <w:jc w:val="both"/>
      </w:pPr>
      <w:r>
        <w:t xml:space="preserve">Мировой судья судебного </w:t>
      </w:r>
      <w:r>
        <w:t xml:space="preserve">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.1 ст. 12.26 </w:t>
      </w:r>
      <w:r>
        <w:t>КоАП</w:t>
      </w:r>
      <w:r>
        <w:t xml:space="preserve"> РФ в отношении </w:t>
      </w:r>
      <w:r>
        <w:t>Макурина</w:t>
      </w:r>
      <w:r>
        <w:t xml:space="preserve"> Ивана Анатольевича, паспортные данные</w:t>
      </w:r>
      <w:r>
        <w:t>, не работающего, зарегистрированного и проживающего по адресу: адрес,</w:t>
      </w:r>
    </w:p>
    <w:p w:rsidR="00A77B3E" w:rsidP="00A93994">
      <w:pPr>
        <w:jc w:val="both"/>
      </w:pPr>
      <w:r>
        <w:t xml:space="preserve">        привлекаемого к административной ответственности по ч.1 ст. 12.26 </w:t>
      </w:r>
      <w:r>
        <w:t>КоАП</w:t>
      </w:r>
      <w:r>
        <w:t xml:space="preserve"> РФ,</w:t>
      </w:r>
    </w:p>
    <w:p w:rsidR="00A77B3E" w:rsidP="00A93994">
      <w:pPr>
        <w:jc w:val="both"/>
      </w:pPr>
      <w:r>
        <w:t xml:space="preserve">   </w:t>
      </w:r>
    </w:p>
    <w:p w:rsidR="00A77B3E" w:rsidP="00A93994">
      <w:pPr>
        <w:jc w:val="center"/>
      </w:pPr>
      <w:r>
        <w:t>У С Т А Н О В И Л:</w:t>
      </w:r>
    </w:p>
    <w:p w:rsidR="00A77B3E" w:rsidP="00A93994">
      <w:pPr>
        <w:jc w:val="both"/>
      </w:pPr>
    </w:p>
    <w:p w:rsidR="00A77B3E" w:rsidP="00A93994">
      <w:pPr>
        <w:ind w:firstLine="720"/>
        <w:jc w:val="both"/>
      </w:pPr>
      <w:r>
        <w:t>Макурин</w:t>
      </w:r>
      <w:r>
        <w:t xml:space="preserve"> И.А. являясь водит</w:t>
      </w:r>
      <w:r>
        <w:t>елем автотранспортного средства, не выполнил законного требования уполномоченного должностного лица о прохождении медицинского освидетельствования на состояние алкогольного опьянения, при следующих обстоятельствах:</w:t>
      </w:r>
    </w:p>
    <w:p w:rsidR="00A77B3E" w:rsidP="005924F1">
      <w:pPr>
        <w:ind w:firstLine="720"/>
        <w:jc w:val="both"/>
      </w:pPr>
      <w:r>
        <w:t>дата в 20-50 часов, на адрес</w:t>
      </w:r>
      <w:r>
        <w:t>, водит</w:t>
      </w:r>
      <w:r>
        <w:t xml:space="preserve">ель </w:t>
      </w:r>
      <w:r>
        <w:t>Макурин</w:t>
      </w:r>
      <w:r>
        <w:t xml:space="preserve"> И.А.  управлял транспортным средством автомобилем марки марка автомобиля государственный регистрационный знак номер</w:t>
      </w:r>
      <w:r>
        <w:t xml:space="preserve">, с признаками опьянения (поведение не соответствующее обстановке, нарушение речи), при этом не выполнил законное требование </w:t>
      </w:r>
      <w:r>
        <w:t>сотрудника полиции о прохождении освидетельствования на состояние алкогольного опьянения и медицинского освидетельствования на состояние опьянения в медицинском учреждении, чем нарушил п.2.3.2 ПДД РФ</w:t>
      </w:r>
      <w:r>
        <w:t>, то есть совершил административное правонарушение, преду</w:t>
      </w:r>
      <w:r>
        <w:t xml:space="preserve">смотренное </w:t>
      </w:r>
      <w:r>
        <w:t>ч</w:t>
      </w:r>
      <w:r>
        <w:t xml:space="preserve">.1 ст.12.26 </w:t>
      </w:r>
      <w:r>
        <w:t>КоАП</w:t>
      </w:r>
      <w:r>
        <w:t xml:space="preserve"> РФ.</w:t>
      </w:r>
    </w:p>
    <w:p w:rsidR="00A77B3E" w:rsidP="005924F1">
      <w:pPr>
        <w:ind w:firstLine="720"/>
        <w:jc w:val="both"/>
      </w:pPr>
      <w:r>
        <w:t xml:space="preserve">Лицо, привлекаемое к административной ответственности </w:t>
      </w:r>
      <w:r>
        <w:t>Макурин</w:t>
      </w:r>
      <w:r>
        <w:t xml:space="preserve"> И.А. в судебном заседании вину признал в полном объеме, раскаялся в содеянном.</w:t>
      </w:r>
    </w:p>
    <w:p w:rsidR="00A77B3E" w:rsidP="005924F1">
      <w:pPr>
        <w:ind w:firstLine="720"/>
        <w:jc w:val="both"/>
      </w:pPr>
      <w:r>
        <w:t>Заслушав объяснения лица, привлекаемого к административной ответственности, исслед</w:t>
      </w:r>
      <w:r>
        <w:t xml:space="preserve">овав материалы дела об административном правонарушении, суд приходит к выводу, что вина </w:t>
      </w:r>
      <w:r>
        <w:t>Макурина</w:t>
      </w:r>
      <w:r>
        <w:t xml:space="preserve"> И.А. в совершении административного правонарушения, предусмотренного </w:t>
      </w:r>
      <w:r>
        <w:t>ч</w:t>
      </w:r>
      <w:r>
        <w:t xml:space="preserve">.1 ст.12.26 </w:t>
      </w:r>
      <w:r>
        <w:t>КоАП</w:t>
      </w:r>
      <w:r>
        <w:t xml:space="preserve"> РФ установлена в ходе рассмотрения дела.</w:t>
      </w:r>
    </w:p>
    <w:p w:rsidR="00A77B3E" w:rsidP="005924F1">
      <w:pPr>
        <w:ind w:firstLine="720"/>
        <w:jc w:val="both"/>
      </w:pPr>
      <w:r>
        <w:t xml:space="preserve">Виновность </w:t>
      </w:r>
      <w:r>
        <w:t>Макурина</w:t>
      </w:r>
      <w:r>
        <w:t xml:space="preserve"> И.А.  в сов</w:t>
      </w:r>
      <w:r>
        <w:t>ершении правонарушения подтверждается исследованными по делу доказательствами:</w:t>
      </w:r>
    </w:p>
    <w:p w:rsidR="00A77B3E" w:rsidP="00A93994">
      <w:pPr>
        <w:jc w:val="both"/>
      </w:pPr>
      <w:r>
        <w:t xml:space="preserve">- протоколом об административном правонарушении 61 АГ телефон  от дата, из которого следует, что дата в 20-50 часов, на адрес </w:t>
      </w:r>
      <w:r>
        <w:t>адрес</w:t>
      </w:r>
      <w:r>
        <w:t xml:space="preserve">, водитель </w:t>
      </w:r>
      <w:r>
        <w:t>Макурин</w:t>
      </w:r>
      <w:r>
        <w:t xml:space="preserve"> И.А.  управлял транспортным</w:t>
      </w:r>
      <w:r>
        <w:t xml:space="preserve"> средством автомобилем марки марка автомобиля государственный регистрационный знак номер</w:t>
      </w:r>
      <w:r>
        <w:t>, с признаками опьянения (поведение не соответствующее обстановке, нарушение речи), при этом не выполнил законное требование сотрудника полиции о прохождении освиде</w:t>
      </w:r>
      <w:r>
        <w:t xml:space="preserve">тельствования на состояние алкогольного опьянения и медицинского освидетельствования на состояние опьянения в медицинском учреждении, чем нарушил п.2.3.2 ПДД РФ, то есть совершил административное правонарушение, предусмотренное ч.1 ст.12.26 </w:t>
      </w:r>
      <w:r>
        <w:t>КоАП</w:t>
      </w:r>
      <w:r>
        <w:t xml:space="preserve"> РФ (л.д.1)</w:t>
      </w:r>
      <w:r>
        <w:t xml:space="preserve">; </w:t>
      </w:r>
    </w:p>
    <w:p w:rsidR="00A77B3E" w:rsidP="00A93994">
      <w:pPr>
        <w:jc w:val="both"/>
      </w:pPr>
      <w:r>
        <w:t xml:space="preserve">- протоколом об отстранении от управления транспортным средством 61 АМ телефон от дата, согласно которому </w:t>
      </w:r>
      <w:r>
        <w:t>Макурин</w:t>
      </w:r>
      <w:r>
        <w:t xml:space="preserve"> И.А. был отстранен от управления транспортным средством автомобилем марки марка автомобиля государственный регистрационный знак </w:t>
      </w:r>
      <w:r w:rsidR="00A93994">
        <w:t>номер</w:t>
      </w:r>
      <w:r>
        <w:t>,</w:t>
      </w:r>
      <w:r w:rsidR="00A93994">
        <w:t xml:space="preserve"> </w:t>
      </w:r>
      <w:r>
        <w:t>п</w:t>
      </w:r>
      <w:r>
        <w:t>ри наличии достаточных оснований полагать, что лицо, которое управляет транспортным средством, находится в состоянии опьянения (л.д.2);</w:t>
      </w:r>
    </w:p>
    <w:p w:rsidR="00A77B3E" w:rsidP="00A93994">
      <w:pPr>
        <w:jc w:val="both"/>
      </w:pPr>
      <w:r>
        <w:t>- актом освидетельствования на состояние алкогольного опьянения 61 АА телефон от дата, из которого следует, что освидете</w:t>
      </w:r>
      <w:r>
        <w:t xml:space="preserve">льствование не проводилось в связи с отказом </w:t>
      </w:r>
      <w:r>
        <w:t>Макурина</w:t>
      </w:r>
      <w:r>
        <w:t xml:space="preserve"> И.А.  от его прохождения (л.д.3);</w:t>
      </w:r>
    </w:p>
    <w:p w:rsidR="00A77B3E" w:rsidP="00A93994">
      <w:pPr>
        <w:jc w:val="both"/>
      </w:pPr>
      <w:r>
        <w:t xml:space="preserve">- протоколом о направлении на медицинское освидетельствование на состояние опьянения 61 АК телефон от дата, из которого следует, что </w:t>
      </w:r>
      <w:r>
        <w:t>Макурин</w:t>
      </w:r>
      <w:r>
        <w:t xml:space="preserve"> И.А.  был направлен в медиц</w:t>
      </w:r>
      <w:r>
        <w:t>инское учреждение для прохождения медицинского освидетельствования на состояние опьянения, поскольку у него имелись такие признаки как: резкое изменение окраски кожных покровов, поведение не соответствующее обстановке, нарушение речи. (л.д.4);</w:t>
      </w:r>
    </w:p>
    <w:p w:rsidR="00A77B3E" w:rsidP="00A93994">
      <w:pPr>
        <w:jc w:val="both"/>
      </w:pPr>
      <w:r>
        <w:t>-актом медиц</w:t>
      </w:r>
      <w:r>
        <w:t>инского освидетельствования на состояние опьянения №</w:t>
      </w:r>
      <w:r w:rsidR="00A93994">
        <w:t>номер</w:t>
      </w:r>
      <w:r>
        <w:t xml:space="preserve"> от дата, согласно которого </w:t>
      </w:r>
      <w:r>
        <w:t>Макурин</w:t>
      </w:r>
      <w:r>
        <w:t xml:space="preserve"> И.А. отказался от прохождения медицинского освидетельствования в медицинском учреждени</w:t>
      </w:r>
      <w:r>
        <w:t>и(</w:t>
      </w:r>
      <w:r>
        <w:t>л.д.5);</w:t>
      </w:r>
    </w:p>
    <w:p w:rsidR="00A77B3E" w:rsidP="00A93994">
      <w:pPr>
        <w:jc w:val="both"/>
      </w:pPr>
      <w:r>
        <w:t>-копией Формы №1П (л.д.6);</w:t>
      </w:r>
    </w:p>
    <w:p w:rsidR="00A77B3E" w:rsidP="00A93994">
      <w:pPr>
        <w:jc w:val="both"/>
      </w:pPr>
      <w:r>
        <w:t>-видеозаписью с места совершения администра</w:t>
      </w:r>
      <w:r>
        <w:t>тивного правонарушения (л.д.7);</w:t>
      </w:r>
    </w:p>
    <w:p w:rsidR="00A77B3E" w:rsidP="00A93994">
      <w:pPr>
        <w:jc w:val="both"/>
      </w:pPr>
      <w:r>
        <w:t xml:space="preserve">         -дополнением к протоколу об административном правонарушении, согласно которому по информации АИПС, водительское удостоверение </w:t>
      </w:r>
      <w:r>
        <w:t>Макурин</w:t>
      </w:r>
      <w:r>
        <w:t xml:space="preserve"> И.А. получал номер</w:t>
      </w:r>
      <w:r>
        <w:t xml:space="preserve"> (</w:t>
      </w:r>
      <w:r>
        <w:t>л</w:t>
      </w:r>
      <w:r>
        <w:t>.д.8);</w:t>
      </w:r>
    </w:p>
    <w:p w:rsidR="00A77B3E" w:rsidP="00A93994">
      <w:pPr>
        <w:jc w:val="both"/>
      </w:pPr>
      <w:r>
        <w:tab/>
        <w:t>Суд, не находит оснований не доверять представл</w:t>
      </w:r>
      <w:r>
        <w:t xml:space="preserve">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>
        <w:t>Макурина</w:t>
      </w:r>
      <w:r>
        <w:t xml:space="preserve"> И.А.</w:t>
      </w:r>
    </w:p>
    <w:p w:rsidR="00A77B3E" w:rsidP="00A93994">
      <w:pPr>
        <w:jc w:val="both"/>
      </w:pPr>
      <w:r>
        <w:t xml:space="preserve"> </w:t>
      </w:r>
      <w:r>
        <w:tab/>
        <w:t xml:space="preserve">В соответствии </w:t>
      </w:r>
      <w:r>
        <w:t>с п.2.3.2 Правил дорожного движения РФ, утвержденных Постановлением Правительства РФ от дата № 1090 (в ред. от дата), водитель транспортного средства обязан по требованию должностных лиц, уполномоченных на осуществление федерального государственного надзор</w:t>
      </w:r>
      <w:r>
        <w:t xml:space="preserve">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A93994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</w:t>
      </w:r>
      <w:r>
        <w:t>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</w:t>
      </w:r>
      <w:r>
        <w:t>ьтатов», утвержденных Постановлением Правительства РФ от дата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состояние алк</w:t>
      </w:r>
      <w:r>
        <w:t>огольного опьянения.</w:t>
      </w:r>
    </w:p>
    <w:p w:rsidR="00A77B3E" w:rsidP="00A93994">
      <w:pPr>
        <w:jc w:val="both"/>
      </w:pPr>
      <w:r>
        <w:t xml:space="preserve"> </w:t>
      </w:r>
      <w:r>
        <w:tab/>
        <w:t xml:space="preserve">В соответствии с п. 10 Постановления Пленума Верховного Суда РФ от дата № 18 (ред. от дата) «О некоторых вопросах, возникающих у судов при применении особенной части Кодекса Российской Федерации об административных правонарушениях», </w:t>
      </w:r>
      <w:r>
        <w:t xml:space="preserve">при назначении наказания за правонарушения, предусмотренные статьями 12.8 и 12.26 </w:t>
      </w:r>
      <w:r>
        <w:t>КоАП</w:t>
      </w:r>
      <w:r>
        <w:t xml:space="preserve"> РФ, надлежит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</w:t>
      </w:r>
      <w:r>
        <w:t xml:space="preserve">правление водителем, находящимся в состоянии опьянения, транспортным средством, являющимся источником повышенной опасности, существенно нарушает </w:t>
      </w:r>
      <w:r>
        <w:t>охраняемые общественные правоотношения независимо от роли правонарушителя, размера вреда, наступления последств</w:t>
      </w:r>
      <w:r>
        <w:t>ий и их тяжести.</w:t>
      </w:r>
    </w:p>
    <w:p w:rsidR="00A77B3E" w:rsidP="00A93994">
      <w:pPr>
        <w:jc w:val="both"/>
      </w:pPr>
      <w:r>
        <w:tab/>
        <w:t xml:space="preserve">Частью 1 ст. 12.26 </w:t>
      </w:r>
      <w:r>
        <w:t>КоАП</w:t>
      </w:r>
      <w:r>
        <w:t xml:space="preserve"> РФ предусмотрено, что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 влечет наложение адм</w:t>
      </w:r>
      <w:r>
        <w:t>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A93994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</w:t>
      </w:r>
      <w:r>
        <w:t>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 Суд доверяет изложенным в протоколах обстоятельствам дела, поскольку нарушений требований КРФ о АП п</w:t>
      </w:r>
      <w:r>
        <w:t>ри получении данных доказательств не установлено.</w:t>
      </w:r>
    </w:p>
    <w:p w:rsidR="00A77B3E" w:rsidP="00A93994">
      <w:pPr>
        <w:jc w:val="both"/>
      </w:pPr>
      <w:r>
        <w:t xml:space="preserve"> </w:t>
      </w:r>
      <w:r>
        <w:tab/>
        <w:t xml:space="preserve">С учетом изложенного, суд приходит к выводу о наличии у сотрудников ГИБДД законных оснований для направления </w:t>
      </w:r>
      <w:r>
        <w:t>Макурина</w:t>
      </w:r>
      <w:r>
        <w:t xml:space="preserve"> И.А. на медицинское освидетельствование на состояние опьянения.</w:t>
      </w:r>
    </w:p>
    <w:p w:rsidR="00A77B3E" w:rsidP="00A93994">
      <w:pPr>
        <w:ind w:firstLine="720"/>
        <w:jc w:val="both"/>
      </w:pPr>
      <w:r>
        <w:t>Оценивая в совокупност</w:t>
      </w:r>
      <w:r>
        <w:t xml:space="preserve">и, исследованные по делу доказательства, суд приходит к выводу о том, что вина </w:t>
      </w:r>
      <w:r>
        <w:t>Макурина</w:t>
      </w:r>
      <w:r>
        <w:t xml:space="preserve"> И.А. в совершении административного правонарушения установлена, и его действия правильно квалифицированы по ч.1 ст.12.26 КРФ о АП, поскольку </w:t>
      </w:r>
      <w:r>
        <w:t>Макурин</w:t>
      </w:r>
      <w:r>
        <w:t xml:space="preserve"> И.А. не выполнил за</w:t>
      </w:r>
      <w:r>
        <w:t>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A93994">
      <w:pPr>
        <w:jc w:val="both"/>
      </w:pPr>
      <w:r>
        <w:t xml:space="preserve">         </w:t>
      </w:r>
      <w:r w:rsidR="00A93994">
        <w:tab/>
      </w:r>
      <w:r>
        <w:t xml:space="preserve">Назначая </w:t>
      </w:r>
      <w:r>
        <w:t>Макурину</w:t>
      </w:r>
      <w:r>
        <w:t xml:space="preserve"> И.А. наказание, суд учитывает характер и степень общественной опасности совершенного правонарушения, лично</w:t>
      </w:r>
      <w:r>
        <w:t>сть виновного, обстоятельства, смягчающие и отягчающие административную ответственность.</w:t>
      </w:r>
    </w:p>
    <w:p w:rsidR="00A77B3E" w:rsidP="00A93994">
      <w:pPr>
        <w:jc w:val="both"/>
      </w:pPr>
      <w:r>
        <w:t xml:space="preserve">        </w:t>
      </w:r>
      <w:r w:rsidR="00A93994">
        <w:tab/>
      </w:r>
      <w:r>
        <w:t xml:space="preserve"> В соответствии со ст.4.2 </w:t>
      </w:r>
      <w:r>
        <w:t>КоАП</w:t>
      </w:r>
      <w:r>
        <w:t xml:space="preserve"> РФ обстоятельством, смягчающим административную ответственность суд признает – раскаяние лица, совершившего административное пра</w:t>
      </w:r>
      <w:r>
        <w:t>вонарушение.</w:t>
      </w:r>
    </w:p>
    <w:p w:rsidR="00A77B3E" w:rsidP="00A93994">
      <w:pPr>
        <w:jc w:val="both"/>
      </w:pPr>
      <w:r>
        <w:t xml:space="preserve">       </w:t>
      </w:r>
      <w:r w:rsidR="00A93994">
        <w:tab/>
      </w:r>
      <w:r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 </w:t>
      </w:r>
    </w:p>
    <w:p w:rsidR="00A77B3E" w:rsidP="00A93994">
      <w:pPr>
        <w:jc w:val="both"/>
      </w:pPr>
      <w:r>
        <w:t xml:space="preserve">         </w:t>
      </w:r>
      <w:r w:rsidR="00A93994">
        <w:tab/>
      </w:r>
      <w:r>
        <w:t>Руководствуясь ст.ст.23.1, 29.9-29.11 КРФ о АП, мировой судья,</w:t>
      </w:r>
    </w:p>
    <w:p w:rsidR="00A77B3E" w:rsidP="00A93994">
      <w:pPr>
        <w:jc w:val="both"/>
      </w:pPr>
    </w:p>
    <w:p w:rsidR="00A77B3E" w:rsidP="00A93994">
      <w:pPr>
        <w:jc w:val="center"/>
      </w:pPr>
      <w:r>
        <w:t>П</w:t>
      </w:r>
      <w:r>
        <w:t xml:space="preserve"> О С Т А Н О В И Л:</w:t>
      </w:r>
    </w:p>
    <w:p w:rsidR="00A77B3E" w:rsidP="00A93994">
      <w:pPr>
        <w:jc w:val="both"/>
      </w:pPr>
    </w:p>
    <w:p w:rsidR="00A77B3E" w:rsidP="00A93994">
      <w:pPr>
        <w:ind w:firstLine="720"/>
        <w:jc w:val="both"/>
      </w:pPr>
      <w:r>
        <w:t>Макурина</w:t>
      </w:r>
      <w:r>
        <w:t xml:space="preserve"> Иван</w:t>
      </w:r>
      <w:r>
        <w:t>а Анатольевича, паспортные данные</w:t>
      </w:r>
      <w:r>
        <w:t xml:space="preserve">, признать виновным в совершении правонарушения, предусмотренного </w:t>
      </w:r>
      <w:r>
        <w:t>ч</w:t>
      </w:r>
      <w:r>
        <w:t>.1 ст.12.26 Кодекса об административных правонарушениях Российской Федерации  и подвергнуть административному наказанию в виде административного штрафа</w:t>
      </w:r>
      <w:r>
        <w:t xml:space="preserve"> в размере 30000 (тридцать тысяч) рублей, с лишением права управления транспортными средствами сроком на полтора года.</w:t>
      </w:r>
    </w:p>
    <w:p w:rsidR="00A77B3E" w:rsidP="00A93994">
      <w:pPr>
        <w:jc w:val="both"/>
      </w:pPr>
      <w:r>
        <w:t xml:space="preserve">       </w:t>
      </w:r>
      <w:r>
        <w:tab/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A93994">
      <w:pPr>
        <w:jc w:val="both"/>
      </w:pPr>
      <w:r>
        <w:t xml:space="preserve">    </w:t>
      </w:r>
      <w:r>
        <w:t xml:space="preserve">   </w:t>
      </w:r>
      <w:r>
        <w:tab/>
        <w:t xml:space="preserve">Реквизиты для уплаты штрафа: отделение по Республике Крым ЮГУ ЦБ Российской Федерации, </w:t>
      </w:r>
      <w:r>
        <w:t>р</w:t>
      </w:r>
      <w:r>
        <w:t>/счет № 40101810335100010001, получатель – УФК по РК (ОМВД России по Черноморскому району), БИК – 043510001, КПП 911001001, ОКТМО 35656000, ИНН 9110000232, КБК 1881</w:t>
      </w:r>
      <w:r>
        <w:t>1630020016000140, УИН 18810491173100001728, постановление №5-93-349/2017.</w:t>
      </w:r>
    </w:p>
    <w:p w:rsidR="00A77B3E" w:rsidP="00A93994">
      <w:pPr>
        <w:jc w:val="both"/>
      </w:pPr>
      <w:r>
        <w:t xml:space="preserve">       </w:t>
      </w:r>
      <w:r>
        <w:tab/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A93994">
      <w:pPr>
        <w:ind w:firstLine="720"/>
        <w:jc w:val="both"/>
      </w:pPr>
      <w:r>
        <w:t>Квитанцию об оплате штрафа представить в судебный участок №</w:t>
      </w:r>
      <w:r>
        <w:t xml:space="preserve">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A93994">
      <w:pPr>
        <w:ind w:firstLine="720"/>
        <w:jc w:val="both"/>
      </w:pPr>
      <w:r>
        <w:t xml:space="preserve">Разъяснить </w:t>
      </w:r>
      <w:r>
        <w:t>Макурину</w:t>
      </w:r>
      <w:r>
        <w:t xml:space="preserve"> И.А., что в случае неуплаты штрафа он может быть привлечен к административной ответственности за несвоевре</w:t>
      </w:r>
      <w:r>
        <w:t xml:space="preserve">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A93994">
      <w:pPr>
        <w:jc w:val="both"/>
      </w:pPr>
      <w:r>
        <w:t xml:space="preserve">       </w:t>
      </w:r>
      <w:r>
        <w:tab/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</w:t>
      </w:r>
      <w:r>
        <w:t>а право управления транспортным средством в ОГИБДД ОМВД России по Черноморскому району, а в случае его утраты заявить об этом в указанный орган в тот же срок.</w:t>
      </w:r>
    </w:p>
    <w:p w:rsidR="00A77B3E" w:rsidP="00A93994">
      <w:pPr>
        <w:jc w:val="both"/>
      </w:pPr>
      <w:r>
        <w:t xml:space="preserve">      </w:t>
      </w:r>
      <w:r>
        <w:tab/>
        <w:t>В случае уклонения лица, лишенного права управления транспортными средствами, от сдачи вод</w:t>
      </w:r>
      <w:r>
        <w:t>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</w:t>
      </w:r>
      <w:r>
        <w:t>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A93994">
      <w:pPr>
        <w:jc w:val="both"/>
      </w:pPr>
      <w:r>
        <w:t xml:space="preserve">    </w:t>
      </w:r>
      <w:r>
        <w:tab/>
        <w:t>Постановление может быть обжаловано в Черноморский районный суд Республики Крым через мирового судью судебного участк</w:t>
      </w:r>
      <w:r>
        <w:t>а №93 Черноморского судебного района Республики Крым, в течение десяти суток со дня вручения или получения копии настоящего постановления.</w:t>
      </w:r>
    </w:p>
    <w:p w:rsidR="00A77B3E" w:rsidP="00A93994">
      <w:pPr>
        <w:jc w:val="both"/>
      </w:pPr>
    </w:p>
    <w:p w:rsidR="00A77B3E" w:rsidP="00A93994">
      <w:pPr>
        <w:jc w:val="both"/>
      </w:pPr>
    </w:p>
    <w:p w:rsidR="00A77B3E" w:rsidP="00A93994">
      <w:pPr>
        <w:jc w:val="both"/>
      </w:pPr>
      <w:r>
        <w:t xml:space="preserve">Мировой судья </w:t>
      </w:r>
      <w:r>
        <w:tab/>
      </w:r>
      <w:r>
        <w:tab/>
        <w:t xml:space="preserve">                 </w:t>
      </w:r>
      <w:r w:rsidR="00A93994">
        <w:t>подпись</w:t>
      </w:r>
      <w:r>
        <w:t xml:space="preserve">                                  Солодченко И.В.</w:t>
      </w:r>
    </w:p>
    <w:p w:rsidR="00A93994" w:rsidP="00A93994">
      <w:pPr>
        <w:jc w:val="both"/>
      </w:pPr>
    </w:p>
    <w:p w:rsidR="00A93994" w:rsidP="00A93994">
      <w:pPr>
        <w:jc w:val="both"/>
      </w:pPr>
    </w:p>
    <w:p w:rsidR="00A93994" w:rsidP="00A93994">
      <w:pPr>
        <w:jc w:val="both"/>
      </w:pPr>
      <w:r>
        <w:t>Согласовано</w:t>
      </w:r>
    </w:p>
    <w:p w:rsidR="00A93994" w:rsidP="00A93994">
      <w:pPr>
        <w:jc w:val="both"/>
      </w:pPr>
    </w:p>
    <w:p w:rsidR="00A93994" w:rsidP="00A93994">
      <w:pPr>
        <w:jc w:val="both"/>
      </w:pPr>
    </w:p>
    <w:p w:rsidR="00A93994" w:rsidP="00A93994">
      <w:pPr>
        <w:jc w:val="both"/>
      </w:pPr>
      <w:r>
        <w:t>Мировой судья                                      подпись                                 Солодченко И.В.</w:t>
      </w:r>
    </w:p>
    <w:p w:rsidR="00A77B3E" w:rsidP="00A93994">
      <w:pPr>
        <w:jc w:val="both"/>
      </w:pPr>
    </w:p>
    <w:sectPr w:rsidSect="00A93994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B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