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</w:t>
      </w:r>
      <w:r>
        <w:t xml:space="preserve">      Дело №5-93-396/2017</w:t>
      </w:r>
    </w:p>
    <w:p w:rsidR="00A77B3E"/>
    <w:p w:rsidR="00A77B3E" w:rsidP="002A582B">
      <w:pPr>
        <w:jc w:val="center"/>
      </w:pPr>
      <w:r>
        <w:t>П О С Т А Н О В Л Е Н И Е</w:t>
      </w:r>
    </w:p>
    <w:p w:rsidR="00A77B3E"/>
    <w:p w:rsidR="00A77B3E">
      <w:r>
        <w:t xml:space="preserve">06 декабря 2017 года 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2A582B">
      <w:pPr>
        <w:jc w:val="both"/>
      </w:pPr>
      <w:r>
        <w:t>Мировой судья судебного участка №93 Черноморского судебного района Республики Крым Солодченко И.В., рассмотрев в открытом судебном заседании административный материал, поступивший из Государственного учреждения – Управления Пенсионного фонда Российской Фед</w:t>
      </w:r>
      <w:r>
        <w:t xml:space="preserve">ерации в Черноморском районе Республики Крым в отношении директора Муниципального казенного наименование организации - </w:t>
      </w:r>
      <w:r>
        <w:t>Орехва</w:t>
      </w:r>
      <w:r>
        <w:t xml:space="preserve"> Ларисы Витальевны, паспортные данные, работающей директором наименование организации</w:t>
      </w:r>
      <w:r>
        <w:t>, зарегистрированной п</w:t>
      </w:r>
      <w:r>
        <w:t xml:space="preserve">о адресу: адрес в адрес, проживающей по адресу: адрес   </w:t>
      </w:r>
    </w:p>
    <w:p w:rsidR="00A77B3E" w:rsidP="002A582B">
      <w:pPr>
        <w:jc w:val="both"/>
      </w:pPr>
      <w:r>
        <w:t xml:space="preserve">о привлечении к административной ответственности по ст. 15.33.2 </w:t>
      </w:r>
      <w:r>
        <w:t>КоАП</w:t>
      </w:r>
      <w:r>
        <w:t xml:space="preserve"> РФ,</w:t>
      </w:r>
    </w:p>
    <w:p w:rsidR="00A77B3E" w:rsidP="002A582B">
      <w:pPr>
        <w:jc w:val="center"/>
      </w:pPr>
      <w:r>
        <w:t>У С Т А Н О В И Л:</w:t>
      </w:r>
    </w:p>
    <w:p w:rsidR="00A77B3E" w:rsidP="002A582B">
      <w:pPr>
        <w:jc w:val="both"/>
      </w:pPr>
    </w:p>
    <w:p w:rsidR="00A77B3E" w:rsidP="002A582B">
      <w:pPr>
        <w:ind w:firstLine="720"/>
        <w:jc w:val="both"/>
      </w:pPr>
      <w:r>
        <w:t xml:space="preserve">Из протокола об административном правонарушении следует, что дата </w:t>
      </w:r>
      <w:r>
        <w:t>Орехва</w:t>
      </w:r>
      <w:r>
        <w:t xml:space="preserve"> Л.В., являясь директором Муниципального казенного наименование организации,  не представила в ГУ – Управление Пенсионного фонда Российской Федерации в адрес (межрайонное), расположенное по адресу: адрес, в установленный законодательством Российской </w:t>
      </w:r>
      <w:r>
        <w:t>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ведения индивидуального (персонифицированного) учета в системе</w:t>
      </w:r>
      <w:r>
        <w:t xml:space="preserve"> обязательного пенсионного страхования, а именно сведения о застрахованных лицах по форме СЗВ-М («дополняющая») за дата. Фактически сведения были предоставлены дата в время</w:t>
      </w:r>
    </w:p>
    <w:p w:rsidR="00A77B3E" w:rsidP="002A582B">
      <w:pPr>
        <w:ind w:firstLine="720"/>
        <w:jc w:val="both"/>
      </w:pPr>
      <w:r>
        <w:t xml:space="preserve">В судебном заседании </w:t>
      </w:r>
      <w:r>
        <w:t>Орехва</w:t>
      </w:r>
      <w:r>
        <w:t xml:space="preserve"> Л.В. вину не признала, и пояснила, что директором наименование организации</w:t>
      </w:r>
      <w:r>
        <w:t xml:space="preserve"> она назначена дата, до этого времени обязанности директора исполняло другое лицо, на которого были возложены обязанности по предоставлению отчетности. Полагает, что в ее действиях не содержится состава администра</w:t>
      </w:r>
      <w:r>
        <w:t xml:space="preserve">тивного правонарушения, предусмотренного ст.15.33.2 </w:t>
      </w:r>
      <w:r>
        <w:t>КоАП</w:t>
      </w:r>
      <w:r>
        <w:t xml:space="preserve"> РФ.</w:t>
      </w:r>
    </w:p>
    <w:p w:rsidR="00A77B3E" w:rsidP="002A582B">
      <w:pPr>
        <w:ind w:firstLine="720"/>
        <w:jc w:val="both"/>
      </w:pPr>
      <w:r>
        <w:t>Мировой судья, выслушав лицо, привлекаемое к административной ответственности, изучив письменные материалы дела, пришел к выводу о том, что дело подлежит прекращению в связи с отсутствием в дейст</w:t>
      </w:r>
      <w:r>
        <w:t xml:space="preserve">виях               </w:t>
      </w:r>
      <w:r>
        <w:t>Орехва</w:t>
      </w:r>
      <w:r>
        <w:t xml:space="preserve"> Л.В. состава административного правонарушения, по следующим основаниям.</w:t>
      </w:r>
    </w:p>
    <w:p w:rsidR="00A77B3E" w:rsidP="002A582B">
      <w:pPr>
        <w:ind w:firstLine="720"/>
        <w:jc w:val="both"/>
      </w:pPr>
      <w:r>
        <w:t xml:space="preserve">Согласно санкции ст.15.33.2 </w:t>
      </w:r>
      <w:r>
        <w:t>КоАП</w:t>
      </w:r>
      <w:r>
        <w:t xml:space="preserve"> РФ в качестве субъекта административной ответственности выступают должностные лица.</w:t>
      </w:r>
    </w:p>
    <w:p w:rsidR="00A77B3E" w:rsidP="002A582B">
      <w:pPr>
        <w:ind w:firstLine="720"/>
        <w:jc w:val="both"/>
      </w:pPr>
      <w:r>
        <w:t xml:space="preserve">В соответствии с примечанием к ст. 2.4 </w:t>
      </w:r>
      <w:r>
        <w:t>Ко</w:t>
      </w:r>
      <w:r>
        <w:t>АП</w:t>
      </w:r>
      <w:r>
        <w:t xml:space="preserve"> РФ под должностным лицом </w:t>
      </w:r>
      <w:r>
        <w:t>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</w:t>
      </w:r>
      <w:r>
        <w:t xml:space="preserve">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  - хозяйственные функции в государственных органах, органах местного самоуправления, государственных и </w:t>
      </w:r>
      <w:r>
        <w:t xml:space="preserve">муниципальных организациях, а также в Вооруженных Силах Российской Федерации, других войсках и воинских формированиях Российской Федерации. </w:t>
      </w:r>
      <w:r>
        <w:t>Совершившие административные правонарушения в связи с выполнением организационно-распорядительных или административн</w:t>
      </w:r>
      <w:r>
        <w:t xml:space="preserve">о – хозяйственных функций руководители и другие работники иных организаций, арбитражные управляющие. </w:t>
      </w:r>
    </w:p>
    <w:p w:rsidR="00A77B3E" w:rsidP="002A582B">
      <w:pPr>
        <w:ind w:firstLine="720"/>
        <w:jc w:val="both"/>
      </w:pPr>
      <w:r>
        <w:t xml:space="preserve">Таким образом, должностными лицами, которые могут быть привлечены к административной ответственности по ст. 15.33.2 </w:t>
      </w:r>
      <w:r>
        <w:t>КоАП</w:t>
      </w:r>
      <w:r>
        <w:t xml:space="preserve"> РФ, исходя из положений, закрепле</w:t>
      </w:r>
      <w:r>
        <w:t xml:space="preserve">нных в примечании к статье 2.4 </w:t>
      </w:r>
      <w:r>
        <w:t>КоАП</w:t>
      </w:r>
      <w:r>
        <w:t xml:space="preserve"> РФ, являются совершившие такие правонарушения руководители и иные работники организаций в связи с выполнением ими организационно-распорядительных или административно -хозяйственных функций.</w:t>
      </w:r>
    </w:p>
    <w:p w:rsidR="00A77B3E" w:rsidP="002A582B">
      <w:pPr>
        <w:jc w:val="both"/>
      </w:pPr>
      <w:r>
        <w:tab/>
        <w:t>В судебном заседании установл</w:t>
      </w:r>
      <w:r>
        <w:t xml:space="preserve">ено, что на </w:t>
      </w:r>
      <w:r>
        <w:t>Орехва</w:t>
      </w:r>
      <w:r>
        <w:t xml:space="preserve"> Л.В. назначена на должность директора наименование организации</w:t>
      </w:r>
      <w:r>
        <w:t xml:space="preserve"> дата, что подтверждается распоряжением Главы Администрации адрес от дата № номер</w:t>
      </w:r>
      <w:r>
        <w:t xml:space="preserve">. </w:t>
      </w:r>
    </w:p>
    <w:p w:rsidR="00A77B3E" w:rsidP="002A582B">
      <w:pPr>
        <w:jc w:val="both"/>
      </w:pPr>
      <w:r>
        <w:t xml:space="preserve"> </w:t>
      </w:r>
      <w:r>
        <w:tab/>
        <w:t>Согласно выписки из Единого государственного реестра юридических л</w:t>
      </w:r>
      <w:r>
        <w:t xml:space="preserve">иц, запись о том, что </w:t>
      </w:r>
      <w:r>
        <w:t>Орехва</w:t>
      </w:r>
      <w:r>
        <w:t xml:space="preserve"> Л.В. является директором наименование организации</w:t>
      </w:r>
      <w:r>
        <w:t xml:space="preserve"> внесена дата (л.д.3-4).</w:t>
      </w:r>
    </w:p>
    <w:p w:rsidR="00A77B3E" w:rsidP="002A582B">
      <w:pPr>
        <w:jc w:val="both"/>
      </w:pPr>
      <w:r>
        <w:tab/>
        <w:t xml:space="preserve">Изложенное свидетельствует, что в период времени  с дата по дата </w:t>
      </w:r>
      <w:r>
        <w:t>Орехва</w:t>
      </w:r>
      <w:r>
        <w:t xml:space="preserve"> Л.В. не являлась должностным лицом наименование организации</w:t>
      </w:r>
      <w:r>
        <w:t>.</w:t>
      </w:r>
    </w:p>
    <w:p w:rsidR="00A77B3E" w:rsidP="002A582B">
      <w:pPr>
        <w:jc w:val="both"/>
      </w:pPr>
      <w:r>
        <w:tab/>
        <w:t xml:space="preserve">При таких обстоятельствах, поскольку </w:t>
      </w:r>
      <w:r>
        <w:t>Орехва</w:t>
      </w:r>
      <w:r>
        <w:t xml:space="preserve"> Л.В. до дата не обладала организационно - распорядительными или административно-хозяйственными функциями в наименование организации</w:t>
      </w:r>
      <w:r>
        <w:t>, то она не является субъек</w:t>
      </w:r>
      <w:r>
        <w:t xml:space="preserve">том административной ответственности по факту вменяемого ей административного правонарушения. </w:t>
      </w:r>
    </w:p>
    <w:p w:rsidR="00A77B3E" w:rsidP="002A582B">
      <w:pPr>
        <w:ind w:firstLine="720"/>
        <w:jc w:val="both"/>
      </w:pPr>
      <w:r>
        <w:t xml:space="preserve">В силу частей 1 и 4 статьи 1.5 </w:t>
      </w:r>
      <w:r>
        <w:t>КоАП</w:t>
      </w:r>
      <w:r>
        <w:t xml:space="preserve"> РФ лицо подлежит административной ответственности только за те административные правонарушения, в отношении которых установле</w:t>
      </w:r>
      <w:r>
        <w:t>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 w:rsidP="002A582B">
      <w:pPr>
        <w:ind w:firstLine="720"/>
        <w:jc w:val="both"/>
      </w:pPr>
      <w:r>
        <w:t xml:space="preserve">Оценив в совокупности представленные доказательства, мировой судья приходит к выводу, об отсутствии в действиях </w:t>
      </w:r>
      <w:r>
        <w:t>Орехва</w:t>
      </w:r>
      <w:r>
        <w:t xml:space="preserve"> Л.</w:t>
      </w:r>
      <w:r>
        <w:t xml:space="preserve">В. состава административного правонарушения, предусмотренного ст. 15.33.2 </w:t>
      </w:r>
      <w:r>
        <w:t>КоАП</w:t>
      </w:r>
      <w:r>
        <w:t xml:space="preserve"> РФ. </w:t>
      </w:r>
    </w:p>
    <w:p w:rsidR="00A77B3E" w:rsidP="002A582B">
      <w:pPr>
        <w:jc w:val="both"/>
      </w:pPr>
      <w:r>
        <w:t xml:space="preserve"> </w:t>
      </w:r>
      <w:r>
        <w:tab/>
      </w:r>
      <w:r>
        <w:t xml:space="preserve">В соответствии  п.2 ч.1 ст. 24.5 </w:t>
      </w:r>
      <w:r>
        <w:t>КоАП</w:t>
      </w:r>
      <w:r>
        <w:t xml:space="preserve"> РФ производство по делу об административном правонарушении не может быть начато, а начатое подлежит прекращению за отсутствием состав</w:t>
      </w:r>
      <w:r>
        <w:t xml:space="preserve">а административного правонарушения.  </w:t>
      </w:r>
    </w:p>
    <w:p w:rsidR="00A77B3E" w:rsidP="002A582B">
      <w:pPr>
        <w:ind w:firstLine="720"/>
        <w:jc w:val="both"/>
      </w:pPr>
      <w:r>
        <w:t>Руководствуясь ст.ст. 29.10, 24.5 Кодекса РФ об административных правонарушениях, мировой судья,</w:t>
      </w:r>
    </w:p>
    <w:p w:rsidR="00A77B3E" w:rsidP="002A582B">
      <w:pPr>
        <w:jc w:val="both"/>
      </w:pPr>
      <w:r>
        <w:t xml:space="preserve">    </w:t>
      </w:r>
    </w:p>
    <w:p w:rsidR="00A77B3E" w:rsidP="002A582B">
      <w:pPr>
        <w:jc w:val="center"/>
      </w:pPr>
      <w:r>
        <w:t>ПОСТАНОВИЛ:</w:t>
      </w:r>
    </w:p>
    <w:p w:rsidR="00A77B3E" w:rsidP="002A582B">
      <w:pPr>
        <w:jc w:val="both"/>
      </w:pPr>
    </w:p>
    <w:p w:rsidR="00A77B3E" w:rsidP="002A582B">
      <w:pPr>
        <w:jc w:val="both"/>
      </w:pPr>
      <w:r>
        <w:t xml:space="preserve"> </w:t>
      </w:r>
      <w:r>
        <w:tab/>
        <w:t xml:space="preserve">Производство по делу об административном правонарушении, предусмотренном ст. 15.33.2 </w:t>
      </w:r>
      <w:r>
        <w:t>КоАП</w:t>
      </w:r>
      <w:r>
        <w:t xml:space="preserve"> РФ в отноше</w:t>
      </w:r>
      <w:r>
        <w:t>нии директора наименование организации</w:t>
      </w:r>
      <w:r>
        <w:t xml:space="preserve"> Ларисы Витальевны, прекратить, в связи с  отсутствием в ее действиях состава административного правонарушения.        </w:t>
      </w:r>
    </w:p>
    <w:p w:rsidR="00A77B3E" w:rsidP="002A582B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</w:t>
      </w:r>
      <w:r>
        <w:t>д Республики Крым через мирового судью судебного участка № 93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2A582B">
      <w:pPr>
        <w:jc w:val="both"/>
      </w:pPr>
    </w:p>
    <w:p w:rsidR="00A77B3E" w:rsidP="002A582B">
      <w:pPr>
        <w:jc w:val="both"/>
      </w:pPr>
    </w:p>
    <w:p w:rsidR="00A77B3E" w:rsidP="002A582B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</w:t>
      </w:r>
      <w:r>
        <w:t xml:space="preserve">           </w:t>
      </w:r>
      <w:r>
        <w:tab/>
        <w:t xml:space="preserve">               Солодченко И.В.</w:t>
      </w:r>
    </w:p>
    <w:p w:rsidR="00A77B3E" w:rsidP="002A582B">
      <w:pPr>
        <w:jc w:val="both"/>
      </w:pPr>
    </w:p>
    <w:p w:rsidR="00A77B3E" w:rsidP="002A582B">
      <w:pPr>
        <w:jc w:val="both"/>
      </w:pPr>
    </w:p>
    <w:p w:rsidR="00A77B3E" w:rsidP="002A582B">
      <w:pPr>
        <w:jc w:val="both"/>
      </w:pPr>
    </w:p>
    <w:sectPr w:rsidSect="002A582B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2E6"/>
    <w:rsid w:val="002A582B"/>
    <w:rsid w:val="003632E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2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