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    </w:t>
      </w:r>
      <w:r>
        <w:t xml:space="preserve"> Дело № 5-94-332/17 </w:t>
      </w:r>
    </w:p>
    <w:p w:rsidR="00A77B3E"/>
    <w:p w:rsidR="00A77B3E" w:rsidP="00FE629F">
      <w:pPr>
        <w:jc w:val="center"/>
      </w:pPr>
      <w:r>
        <w:t>Постановление</w:t>
      </w:r>
    </w:p>
    <w:p w:rsidR="00A77B3E">
      <w:r>
        <w:t xml:space="preserve">дата                                                                                                 </w:t>
      </w:r>
      <w:r>
        <w:t xml:space="preserve">                  адрес</w:t>
      </w:r>
    </w:p>
    <w:p w:rsidR="00A77B3E"/>
    <w:p w:rsidR="00A77B3E">
      <w:r>
        <w:t xml:space="preserve">Мировой судья судебного участка № 94 Ялтинского судебного района (городской адрес) адрес Киреев П.Н. (адрес), </w:t>
      </w:r>
    </w:p>
    <w:p w:rsidR="00A77B3E">
      <w:r>
        <w:t xml:space="preserve">с участием: </w:t>
      </w:r>
    </w:p>
    <w:p w:rsidR="00A77B3E">
      <w:r>
        <w:t xml:space="preserve">лица в отношении, которого ведется производство по делу об административном правонарушении Тынянова М.А., </w:t>
      </w:r>
    </w:p>
    <w:p w:rsidR="00A77B3E">
      <w:r>
        <w:t xml:space="preserve">представителя </w:t>
      </w:r>
      <w:r>
        <w:t>Кругловенко</w:t>
      </w:r>
      <w:r>
        <w:t xml:space="preserve"> А.И., действующего на основании доверенности от дата,</w:t>
      </w:r>
    </w:p>
    <w:p w:rsidR="00A77B3E">
      <w:r>
        <w:t xml:space="preserve">рассмотрев в открытом судебном заседании материал дела об административном правонарушении, предусмотренном ч.1 ст. 12.8 КоАП РФ, в отношении: </w:t>
      </w:r>
    </w:p>
    <w:p w:rsidR="00A77B3E">
      <w:r>
        <w:t xml:space="preserve">  Тынянова Максима Александровича</w:t>
      </w:r>
      <w:r>
        <w:t>, паспортные данные,  гражданина РФ,  работающего наименование организации директор,  проживающего по адресу: адрес, в совершении правонарушения, предусмотренного ч. 1 ст. 12.8 КоАП РФ,</w:t>
      </w:r>
    </w:p>
    <w:p w:rsidR="00A77B3E"/>
    <w:p w:rsidR="00A77B3E" w:rsidP="00FE629F">
      <w:pPr>
        <w:jc w:val="center"/>
      </w:pPr>
      <w:r>
        <w:t>установил:</w:t>
      </w:r>
    </w:p>
    <w:p w:rsidR="00A77B3E"/>
    <w:p w:rsidR="00A77B3E">
      <w:r>
        <w:t>Согласно протоколу об административном правонарушении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Тынянов М.А. привлекается к административной ответственности за совершение административного правонарушения, предусмотренного ч. 1 ст. 12.8 КРФ об АП, совершенного при следующих обстоятельствах.  </w:t>
      </w:r>
    </w:p>
    <w:p w:rsidR="00A77B3E">
      <w:r>
        <w:t xml:space="preserve">Так, Тынянов М.А., в адрес на адрес дата </w:t>
      </w:r>
      <w:r>
        <w:t xml:space="preserve">в время управлял транспортным средством марка автомобиля </w:t>
      </w:r>
      <w:r>
        <w:t>«</w:t>
      </w:r>
      <w:r>
        <w:t>НАЗВАНИЕ</w:t>
      </w:r>
      <w:r>
        <w:t>»</w:t>
      </w:r>
      <w:r>
        <w:t xml:space="preserve"> </w:t>
      </w:r>
      <w:r>
        <w:t>р</w:t>
      </w:r>
      <w:r>
        <w:t xml:space="preserve">\з </w:t>
      </w:r>
      <w:r>
        <w:t>«</w:t>
      </w:r>
      <w:r>
        <w:t>НОМЕР»</w:t>
      </w:r>
      <w:r>
        <w:t>в</w:t>
      </w:r>
      <w:r>
        <w:t xml:space="preserve"> состоянии алкогольного опьянения в нарушении </w:t>
      </w:r>
      <w:r>
        <w:t>п.п</w:t>
      </w:r>
      <w:r>
        <w:t>. 2.7 ПДД РФ.</w:t>
      </w:r>
    </w:p>
    <w:p w:rsidR="00A77B3E">
      <w:r>
        <w:t>В судебном заседании Тынянов М.А. показал, что с протоколом об административном правонарушении не согласен, вину</w:t>
      </w:r>
      <w:r>
        <w:t xml:space="preserve"> не признал, суду пояснил, что  примерно </w:t>
      </w:r>
      <w:r>
        <w:t>в</w:t>
      </w:r>
      <w:r>
        <w:t xml:space="preserve"> время на адрес в адрес, возле аквапарка «Атлантида» находился рядом со своим автомобилем марка автомобиля </w:t>
      </w:r>
      <w:r>
        <w:t>«НАЗВАНИЕ»</w:t>
      </w:r>
      <w:r>
        <w:t xml:space="preserve">, вместе с ним находилась на улицы его знакомая </w:t>
      </w:r>
      <w:r>
        <w:t>фио</w:t>
      </w:r>
      <w:r>
        <w:t xml:space="preserve">, которая управляла транспортным средством. </w:t>
      </w:r>
    </w:p>
    <w:p w:rsidR="00A77B3E">
      <w:r>
        <w:t xml:space="preserve">     П</w:t>
      </w:r>
      <w:r>
        <w:t>римерно в это же время к ним подъехали инспекторы ДПС и предъявили претензии к неправильной парковке автомобиля, проверил документы и убедившись, что он является собственником автомобиля и от него исходит запах алкоголя изо рта, предложили ему пройти освид</w:t>
      </w:r>
      <w:r>
        <w:t xml:space="preserve">етельствование на состояние алкогольного опьянения на месте. Несмотря на его уверения в том, что он  транспортным средством не управлял, так как действительно выпил бокал вина, а транспортным средством управляла его знакомая </w:t>
      </w:r>
      <w:r>
        <w:t>фио</w:t>
      </w:r>
      <w:r>
        <w:t xml:space="preserve"> проигнорировали. </w:t>
      </w:r>
    </w:p>
    <w:p w:rsidR="00A77B3E">
      <w:r>
        <w:t xml:space="preserve"> Примерно</w:t>
      </w:r>
      <w:r>
        <w:t xml:space="preserve"> около часа ночи приступили к процедуре прохождения  </w:t>
      </w:r>
      <w:r>
        <w:t>освидетельствования на состояние алкогольного опьянения на месте, в качестве понятых были приглашены граждане, которые не видели,  управлял ли он транспортным средством или нет. При них они ему предложили</w:t>
      </w:r>
      <w:r>
        <w:t xml:space="preserve"> продуть в </w:t>
      </w:r>
      <w:r>
        <w:t>алкотектор</w:t>
      </w:r>
      <w:r>
        <w:t xml:space="preserve">, указав ему, что если он откажется продувать они расценят,  это как отказ от прохождения освидетельствования и на него будет составлен протокол по </w:t>
      </w:r>
      <w:r>
        <w:t>ч.1 ст. 12.26 КоАП РФ. После чего ему пришлось продуть, где было установлено его состоя</w:t>
      </w:r>
      <w:r>
        <w:t>ние алкогольного опьянения, где он расписался в протоколе и не отрицал факт нахождения его в состоянии алкогольного опьянения. Доказательств подтверждающих, что он управлял транспортным средством в материалах дела отсутствует, понятые не видели, что он упр</w:t>
      </w:r>
      <w:r>
        <w:t>авлял, они были приглашены только тогда когда началась процедура освидетельствования. диск с видео  записью, где зафиксировано, что он управлял транспортным средством в присутствии понятых  в материалах дела не имеется. Просит прекратить административным м</w:t>
      </w:r>
      <w:r>
        <w:t>атериал составленный в отношении него по ч.1 ст. 12.8 КоАП РФ за отсутствием события правонарушения.</w:t>
      </w:r>
    </w:p>
    <w:p w:rsidR="00A77B3E">
      <w:r>
        <w:t xml:space="preserve">В судебном заседании представитель </w:t>
      </w:r>
      <w:r>
        <w:t>Кругловенко</w:t>
      </w:r>
      <w:r>
        <w:t xml:space="preserve"> А.И., действующего на основании доверенности от дата, поддержал доводы Тынянова М.А. о прекращении администр</w:t>
      </w:r>
      <w:r>
        <w:t>ативного дела по ч.1 ст. 12.8 КоАП РФ в связи с отсутствием события правонарушения и просила их удовлетворить.</w:t>
      </w:r>
    </w:p>
    <w:p w:rsidR="00A77B3E">
      <w:r>
        <w:t xml:space="preserve">Свидетель </w:t>
      </w:r>
      <w:r>
        <w:t>фио</w:t>
      </w:r>
      <w:r>
        <w:t xml:space="preserve">  в судебном заседании показала, что примерно около  12 часов </w:t>
      </w:r>
      <w:r>
        <w:t>с</w:t>
      </w:r>
      <w:r>
        <w:t xml:space="preserve"> </w:t>
      </w:r>
      <w:r>
        <w:t>дата</w:t>
      </w:r>
      <w:r>
        <w:t xml:space="preserve"> по дата  она управляла транспортным средством марка автомобиля  </w:t>
      </w:r>
      <w:r>
        <w:t>«НАЗВАНИЕ»</w:t>
      </w:r>
      <w:r>
        <w:t>, принадлежащий на праве собственности Тынянову М.А. Около аквапарка «Атлантида» остановились, что б встретиться с человеком который должен тубы был подъехать.      Примерно через некоторое  время к ним подъехали инспекторы ДПС и предъявили претензии</w:t>
      </w:r>
      <w:r>
        <w:t xml:space="preserve"> к неправильной парковке автомобиля, спросили кто собственник автомобиля и кто управлял транспортным средством. Тынянов М.А. сказал, что собственник он и предъявил документы, пояснил при этом, что управляла транспортным средство она, так как он выпил бокал</w:t>
      </w:r>
      <w:r>
        <w:t xml:space="preserve"> вина. Инспектор пояснил, что не надо его водить заблуждения, так как он собственник, то он и управлял, а так как от него исходит запах алкоголя изо рта, предложили ему пройти освидетельствование на состояние алкогольного опьянения на месте. Несмотря на то</w:t>
      </w:r>
      <w:r>
        <w:t>, что он их убеждал, что транспортным средством он не управлял, так как действительно выпил бокал вина, а транспортным средством управляла она,  проигнорировали.  Предложили Тынянову М.А. пройти освидетельствования на месте  на состояние алкогольного опьян</w:t>
      </w:r>
      <w:r>
        <w:t xml:space="preserve">ения, в качестве понятых были приглашены граждане, которые не видели,  управлял ли Тынянов М.А. транспортным средством или нет. При них они предложили продуть в </w:t>
      </w:r>
      <w:r>
        <w:t>алкотектор</w:t>
      </w:r>
      <w:r>
        <w:t>, указав ему, что если он откажется продувать они расценят,  это как отказ от прохожд</w:t>
      </w:r>
      <w:r>
        <w:t>ения освидетельствования и на него будет составлен протокол по ч.1 ст. 12.26 КоАП РФ. После чего ему пришлось продуть, где было установлено его состояние алкогольного опьянения.</w:t>
      </w:r>
    </w:p>
    <w:p w:rsidR="00A77B3E"/>
    <w:p w:rsidR="00A77B3E">
      <w:r>
        <w:t>Вызванный инспектор, а так же свидетели, в судебное заседание не явились, хот</w:t>
      </w:r>
      <w:r>
        <w:t>я надлежащим образом были извещены о времени и мести судебного заседания. Поскольку свидетели были надлежащим образом извещены, мировой судья расценивает неявку свидетелей неуважительной и считает возможным рассмотреть дело по существу в его отсутствие, да</w:t>
      </w:r>
      <w:r>
        <w:t xml:space="preserve">в оценку имеющимся в деле доказательствам. </w:t>
      </w:r>
    </w:p>
    <w:p w:rsidR="00A77B3E"/>
    <w:p w:rsidR="00A77B3E">
      <w:r>
        <w:t>Выслушав доводы лица привлекаемого к административной ответственности, представителя, свидетеля, изучив материалы административного дела, и оценив имеющиеся в деле доказательства в соответствии со ст.26.11 Кодек</w:t>
      </w:r>
      <w:r>
        <w:t xml:space="preserve">са РФ об АП, </w:t>
      </w:r>
      <w:r>
        <w:t>суд приходит к выводу о необоснованности протокола 61 АМ телефон № 384784 об административном правонарушении от дата по следующим основаниям:</w:t>
      </w:r>
    </w:p>
    <w:p w:rsidR="00A77B3E"/>
    <w:p w:rsidR="00A77B3E">
      <w:r>
        <w:t>В соответствии с ч. 1 ст. 12.8 КоАП РФ административным правонарушением признается управление трансп</w:t>
      </w:r>
      <w:r>
        <w:t>ортным средством водителем, находящимся в состоянии опьянения.</w:t>
      </w:r>
    </w:p>
    <w:p w:rsidR="00A77B3E">
      <w:r>
        <w:t>В силу п. 2.7 Правил дорожного движения Российской Федерации, утвержденных Постановлением Правительства Российской Федерации от дата N 1090, водителю запрещается управлять транспортным средство</w:t>
      </w:r>
      <w:r>
        <w:t>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Лицо, которое управляет транспорт</w:t>
      </w:r>
      <w:r>
        <w:t>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КоАП РФ.</w:t>
      </w:r>
    </w:p>
    <w:p w:rsidR="00A77B3E">
      <w:r>
        <w:t xml:space="preserve"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</w:t>
      </w:r>
      <w:r>
        <w:t>в порядке, установленном Правительством Российской Федерации.</w:t>
      </w:r>
    </w:p>
    <w:p w:rsidR="00A77B3E">
      <w:r>
        <w:t xml:space="preserve">Как следует из материалов дела, Тынянов М.А., в адрес на адрес дата в время управлял транспортным средством марка автомобиля </w:t>
      </w:r>
      <w:r>
        <w:t>«НАЗВАНИЕ»</w:t>
      </w:r>
      <w:r>
        <w:t xml:space="preserve"> </w:t>
      </w:r>
      <w:r>
        <w:t xml:space="preserve"> </w:t>
      </w:r>
      <w:r>
        <w:t>р</w:t>
      </w:r>
      <w:r>
        <w:t xml:space="preserve">\з </w:t>
      </w:r>
      <w:r>
        <w:t>«Н</w:t>
      </w:r>
      <w:r>
        <w:t>ОМЕР</w:t>
      </w:r>
      <w:r>
        <w:t>»</w:t>
      </w:r>
      <w:r>
        <w:t xml:space="preserve"> в состоянии алкогольного опьянения в нарушении</w:t>
      </w:r>
      <w:r>
        <w:t xml:space="preserve"> </w:t>
      </w:r>
      <w:r>
        <w:t>п.п</w:t>
      </w:r>
      <w:r>
        <w:t>. 2.7 ПДД РФ.</w:t>
      </w:r>
    </w:p>
    <w:p w:rsidR="00A77B3E">
      <w:r>
        <w:t xml:space="preserve">Согласно акту освидетельствования на состояние алкогольного опьянения </w:t>
      </w:r>
      <w:r>
        <w:t xml:space="preserve">«НОМЕР» </w:t>
      </w:r>
      <w:r>
        <w:t xml:space="preserve"> от дата и приобщенному к нему бумажному носителю с записью результатов исследования концентрация абсолютного этилового спирта в выдыхаемом воздухе у Тынян</w:t>
      </w:r>
      <w:r>
        <w:t xml:space="preserve">ова М.А., составила 0,22 мг/л. С указанным освидетельствованием Тынянов М.А. согласился, что подтверждается его подписями и письменным согласием. </w:t>
      </w:r>
    </w:p>
    <w:p w:rsidR="00A77B3E">
      <w:r>
        <w:t xml:space="preserve">Однако Тынянов М.А. отрицает факт управления транспортным средством марка автомобиля </w:t>
      </w:r>
      <w:r>
        <w:t>НАЗВАНИЕ»</w:t>
      </w:r>
      <w:r>
        <w:t xml:space="preserve"> </w:t>
      </w:r>
      <w:r>
        <w:t>р</w:t>
      </w:r>
      <w:r>
        <w:t xml:space="preserve">\з </w:t>
      </w:r>
      <w:r>
        <w:t>«НОМЕР»</w:t>
      </w:r>
      <w:r>
        <w:t xml:space="preserve">. </w:t>
      </w:r>
    </w:p>
    <w:p w:rsidR="00A77B3E">
      <w:r>
        <w:t>Л</w:t>
      </w:r>
      <w:r>
        <w:t>юбые фактические данные (дата, место, время и явно зафиксированное событие правонарушения) могут содержаться, в силу ст. 26.7 КоАП РФ, в документах, которые признаются доказательствами, если сведения, изложенные в них, имеют значение для производства по де</w:t>
      </w:r>
      <w:r>
        <w:t xml:space="preserve">лу об административном правонарушении. Документы могут содержать сведения, зафиксированные как в письменной, так и иной форме. К документам могут быть отнесены материалы фото- и киносъемки, </w:t>
      </w:r>
      <w:r>
        <w:t>звуко</w:t>
      </w:r>
      <w:r>
        <w:t>- и видеозаписи, и иные носители информации.</w:t>
      </w:r>
    </w:p>
    <w:p w:rsidR="00A77B3E">
      <w:r>
        <w:t>Абзац третий адр</w:t>
      </w:r>
      <w:r>
        <w:t xml:space="preserve">ес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предусматривает, что при </w:t>
      </w:r>
      <w:r>
        <w:t xml:space="preserve">контроле за дорожным движением допускается использование иных технических средств фото- и киносъемки, </w:t>
      </w:r>
      <w:r>
        <w:t>звуко</w:t>
      </w:r>
      <w:r>
        <w:t xml:space="preserve">- и видеозаписи. Полученные материалы фото- и киносъемки, </w:t>
      </w:r>
      <w:r>
        <w:t>звуко</w:t>
      </w:r>
      <w:r>
        <w:t>- и видеозаписи, являются документами, приобщаемыми к делу в качестве доказательства.</w:t>
      </w:r>
    </w:p>
    <w:p w:rsidR="00A77B3E">
      <w:r>
        <w:t xml:space="preserve">Кодекс Российской Федерации об административных правонарушениях не содержит норму о получении согласия лица, в отношении которого ведется производство по делу об административном правонарушении, на производство видеозаписи. </w:t>
      </w:r>
    </w:p>
    <w:p w:rsidR="00A77B3E">
      <w:r>
        <w:t>В судебном заседании исследовал</w:t>
      </w:r>
      <w:r>
        <w:t xml:space="preserve">ся диск, однако на данном диске отсутствует видеозапись управления транспортным средством Тыняновым М.А., а так же доказательства, что инспектором при оформлении материалов дела при понятых было указано, что Тынянов М.А. управлял транспортным средством. </w:t>
      </w:r>
    </w:p>
    <w:p w:rsidR="00A77B3E">
      <w:r>
        <w:t>д</w:t>
      </w:r>
      <w:r>
        <w:t>ата был направлен запрос предоставить копию видео записи совершения административного правонарушения по ч.1 ст. 12.8 КоАП РФ Тыняновым М.А., с доказательствами, что водитель Тынянов М.А. управлял транспортным средством однако в предоставленном в судебное з</w:t>
      </w:r>
      <w:r>
        <w:t>аседание ответа  на запрос  имеется ли видеозапись ответа не поступила.</w:t>
      </w:r>
    </w:p>
    <w:p w:rsidR="00A77B3E">
      <w:r>
        <w:t>В силу ст. 25.6 КоАП РФ в качестве свидетеля по делу об административном правонарушении может быть вызвано любое лицо, которому могут быть известны обстоятельства дела, подлежащие уста</w:t>
      </w:r>
      <w:r>
        <w:t>новлению. Каких-либо изъятий относительно допустимости, как доказательств, показаний сотрудников полиции, Федеральным законом от дата N 3-ФЗ "О полиции", КоАП РФ не предусматривается. Исполнение же ими своих служебных обязанностей, включая составление проц</w:t>
      </w:r>
      <w:r>
        <w:t>ессуальных документов, само по себе, к такому выводу не приводит. Кроме того, в соответствии с п. 2 ст. 2.5 КоАП РФ за административное правонарушение, предусмотренное ст. 17.9 КоАП РФ, сотрудники полиции несут административную ответственность на общих осн</w:t>
      </w:r>
      <w:r>
        <w:t>ованиях. Обнаружение же признаков административного правонарушения, составление протокола, совершение иных процессуальных действий должностным лицом при производстве по делу об административном правонарушении само по себе не свидетельствует о его заинтерес</w:t>
      </w:r>
      <w:r>
        <w:t>ованности в исходе дела.</w:t>
      </w:r>
    </w:p>
    <w:p w:rsidR="00A77B3E">
      <w:r>
        <w:t>В п.10.7 ПП ВС РФ « О судебной практике по делам о преступлениях, связанных с нарушением правил дорожного движения и эксплуатации транспортных средств, а так же с их неправомерным завладением без цели хищения указано, что по смыслу</w:t>
      </w:r>
      <w:r>
        <w:t xml:space="preserve"> закона, правонарушение следует считать оконченным с момента начала движения транспортного средства, управляемого лицом, находящимся в состоянии опьянения.</w:t>
      </w:r>
    </w:p>
    <w:p w:rsidR="00A77B3E">
      <w:r>
        <w:t xml:space="preserve">Однако в  судебное </w:t>
      </w:r>
      <w:r>
        <w:t>заседание</w:t>
      </w:r>
      <w:r>
        <w:t xml:space="preserve"> назначенное на дата и на дата для допроса в качестве свидетеля инспекто</w:t>
      </w:r>
      <w:r>
        <w:t xml:space="preserve">р не явился, свидетели </w:t>
      </w:r>
      <w:r>
        <w:t>фио</w:t>
      </w:r>
      <w:r>
        <w:t xml:space="preserve">,  </w:t>
      </w:r>
      <w:r>
        <w:t>фио</w:t>
      </w:r>
      <w:r>
        <w:t xml:space="preserve"> так же в судебное заседание не явились, диск видео записью не содержит доказательственную базу, что Тынянов М.А. управлял транспортным средством марка автомобиля «</w:t>
      </w:r>
      <w:r>
        <w:t>НАЗВАНИЕ»</w:t>
      </w:r>
      <w:r>
        <w:t xml:space="preserve"> г\н </w:t>
      </w:r>
      <w:r>
        <w:t>Н</w:t>
      </w:r>
      <w:r>
        <w:t>ОМЕР</w:t>
      </w:r>
      <w:r>
        <w:t>»</w:t>
      </w:r>
      <w:r>
        <w:t xml:space="preserve">.  </w:t>
      </w:r>
    </w:p>
    <w:p w:rsidR="00A77B3E">
      <w:r>
        <w:t xml:space="preserve">В судебном заседании </w:t>
      </w:r>
      <w:r>
        <w:t>фио</w:t>
      </w:r>
      <w:r>
        <w:t xml:space="preserve"> показала, ч</w:t>
      </w:r>
      <w:r>
        <w:t xml:space="preserve">то транспортным средством Тынянов М.А. не </w:t>
      </w:r>
      <w:r>
        <w:t>управлял</w:t>
      </w:r>
      <w:r>
        <w:t xml:space="preserve"> так как выпил бокал вина. Данным автомобилем управляла </w:t>
      </w:r>
      <w:r>
        <w:t>фио</w:t>
      </w:r>
    </w:p>
    <w:p w:rsidR="00A77B3E">
      <w:r>
        <w:t xml:space="preserve">Показания свидетелей </w:t>
      </w:r>
      <w:r>
        <w:t>фио</w:t>
      </w:r>
      <w:r>
        <w:t xml:space="preserve"> даны, после  разъяснения ей процессуальных прав, предусмотренных ст. 25.6 КоАП РФ, предупрежденных об административной от</w:t>
      </w:r>
      <w:r>
        <w:t xml:space="preserve">ветственности по ст. 17.9 КоАП РФ за дачу заведомо ложных показаний.  В силу ст. 25.6 КоАП РФ в качестве свидетеля по делу об административном </w:t>
      </w:r>
      <w:r>
        <w:t>правонарушении может быть вызвано любое лицо, которому могут быть известны обстоятельства дела, подлежащие устано</w:t>
      </w:r>
      <w:r>
        <w:t>влению.</w:t>
      </w:r>
    </w:p>
    <w:p w:rsidR="00A77B3E">
      <w:r>
        <w:t xml:space="preserve">Согласно ст. 26.1 КоАП РФ по делу об административных правонарушениях в числе иных обстоятельств выяснению подлежат наличие события административного правонарушения, лицо, совершившее противоправные действия (бездействия), за которые предусмотрена </w:t>
      </w:r>
      <w:r>
        <w:t>административная ответственность, виновность лица в совершении административного правонарушения.</w:t>
      </w:r>
    </w:p>
    <w:p w:rsidR="00A77B3E">
      <w:r>
        <w:t>Доказательственная  база по настоящему делу, относительно лица совершившего административное правонарушение построена исключительно на домыслах сотрудников ГИБ</w:t>
      </w:r>
      <w:r>
        <w:t>ДД, после чего были составлены процессуальные документы. Факт управления транспортным средством водителем Тыняновым М.А. никакими доказательствами не подтвержден.</w:t>
      </w:r>
    </w:p>
    <w:p w:rsidR="00A77B3E">
      <w:r>
        <w:t>В ходе рассмотрения данного дела об административном правонарушении, мировым судьей, в соотве</w:t>
      </w:r>
      <w:r>
        <w:t>тствии с требованиями ст. 24.1 КоАП РФ, были всесторонне, полно, объективно и своевременно выяснены обстоятельства данного дела. Так, в соответствии с требованиями ст. 26.1 КоАП РФ не установлены наличие события административного правонарушения, лицо, упра</w:t>
      </w:r>
      <w:r>
        <w:t>влявшее транспортным средством, виновность указанного лица в совершении административного правонарушения.</w:t>
      </w:r>
    </w:p>
    <w:p w:rsidR="00A77B3E">
      <w:r>
        <w:t xml:space="preserve">Таким образом, установить факт управления транспортным средством Тыняновым М.А. марка автомобиля </w:t>
      </w:r>
      <w:r>
        <w:t>«НАЗВАНИЕ» г\н НОМЕР»</w:t>
      </w:r>
      <w:r>
        <w:t>.</w:t>
      </w:r>
      <w:r>
        <w:t xml:space="preserve">  </w:t>
      </w:r>
      <w:r>
        <w:t xml:space="preserve"> </w:t>
      </w:r>
      <w:r>
        <w:t>н</w:t>
      </w:r>
      <w:r>
        <w:t xml:space="preserve">е предоставляется возможным. </w:t>
      </w:r>
    </w:p>
    <w:p w:rsidR="00A77B3E">
      <w:r>
        <w:t xml:space="preserve">         В соответствии ч. 2 ст. 50 Конституции РФ: «При осуществлении правосудия не допускается использование доказательств, полученных с нарушением федерального закона».</w:t>
      </w:r>
    </w:p>
    <w:p w:rsidR="00A77B3E">
      <w:r>
        <w:t xml:space="preserve">        Согласно требованиям ст. 26.2 КРФ об АП не допускается использование доказат</w:t>
      </w:r>
      <w:r>
        <w:t>ельств, полученных с нарушением закона.</w:t>
      </w:r>
    </w:p>
    <w:p w:rsidR="00A77B3E">
      <w:r>
        <w:t xml:space="preserve">В силу вышеизложенного протокол об отстранении от управления транспортным средством </w:t>
      </w:r>
      <w:r>
        <w:t xml:space="preserve"> </w:t>
      </w:r>
      <w:r>
        <w:t>«</w:t>
      </w:r>
      <w:r>
        <w:t xml:space="preserve">НОМЕР» </w:t>
      </w:r>
      <w:r>
        <w:t xml:space="preserve"> от дата, акт </w:t>
      </w:r>
      <w:r>
        <w:t xml:space="preserve">«НОМЕР»  </w:t>
      </w:r>
      <w:r>
        <w:t xml:space="preserve">от дата, а так же протокол об административном правонарушении  </w:t>
      </w:r>
      <w:r>
        <w:t xml:space="preserve">«НОМЕР»  </w:t>
      </w:r>
      <w:r>
        <w:t>от дата являетс</w:t>
      </w:r>
      <w:r>
        <w:t>я недопустимым доказательством, поскольку получен с нарушением закона  (ч. 3 ст. 26.2 КРФ об АП</w:t>
      </w:r>
      <w:r>
        <w:t xml:space="preserve"> )</w:t>
      </w:r>
      <w:r>
        <w:t>.</w:t>
      </w:r>
    </w:p>
    <w:p w:rsidR="00A77B3E">
      <w:r>
        <w:t>При таких обстоятельствах, суд приходит к выводу о том, что не имелось законных оснований предлагать Тынянову М.А. пройти освидетельствования на состояние ал</w:t>
      </w:r>
      <w:r>
        <w:t>когольного опьянения  на месте, так как факт управления транспортным средством Тыняновым М.А. в судебном заседании не был доказан. На основании изложенного признание протоколов не имеющими юридической силы, не позволяют суду осуществить административное пр</w:t>
      </w:r>
      <w:r>
        <w:t>еследование Тынянову М.А. за управления транспортным средством в состоянии алкогольного опьянения.</w:t>
      </w:r>
    </w:p>
    <w:p w:rsidR="00A77B3E">
      <w:r>
        <w:t>В силу ч.3 ст.1.5 КРФ об АП лицо, привлекаемое к административной ответственности, не обязано доказывать свою невиновность, за исключением случаев, предусмот</w:t>
      </w:r>
      <w:r>
        <w:t xml:space="preserve">ренных примечанием к настоящей статье. </w:t>
      </w:r>
    </w:p>
    <w:p w:rsidR="00A77B3E">
      <w:r>
        <w:t xml:space="preserve">Таким образом, по смыслу административного закона, должностное лицо, составившее протокол должно доказать виновность лица, привлекаемого к административной ответственности. </w:t>
      </w:r>
    </w:p>
    <w:p w:rsidR="00A77B3E">
      <w:r>
        <w:t>В соответствии с ч. 4 ст.1.5 КРФ об АП: «Не</w:t>
      </w:r>
      <w:r>
        <w:t>устранимые сомнения в виновности лица, привлекаемого к административной ответственности, толкуются в пользу этого лица».</w:t>
      </w:r>
    </w:p>
    <w:p w:rsidR="00A77B3E">
      <w:r>
        <w:t>Суд, исследовав в их совокупности, представленные материалы дела, заслушав лиц участвующих в деле, свидетелей,  приходит к выводу об от</w:t>
      </w:r>
      <w:r>
        <w:t xml:space="preserve">сутствии в действиях Тынянова М.А. события административного правонарушения, предусмотренного ч.1 ст. 12. 8 КоАП РФ. </w:t>
      </w:r>
    </w:p>
    <w:p w:rsidR="00A77B3E">
      <w:r>
        <w:t>Соответственно суд не может расценить составления протокола об административном правонарушении по ч.1 ст. 12.26 КРФ об АП в отношении Тыня</w:t>
      </w:r>
      <w:r>
        <w:t xml:space="preserve">нова М.А. законным и обоснованным. </w:t>
      </w:r>
    </w:p>
    <w:p w:rsidR="00A77B3E">
      <w:r>
        <w:t>Учитывая изложенное, мировой судья приходит к выводу об отсутствии в действиях Тынянова М.А. события административного правонарушения, предусмотренного ч.1 ст.12.8 Кодекса РФ об административных правонарушениях.</w:t>
      </w:r>
    </w:p>
    <w:p w:rsidR="00A77B3E">
      <w:r>
        <w:t>Согласно</w:t>
      </w:r>
      <w:r>
        <w:t xml:space="preserve"> ст. 24.5 КРФ об АП производство по делу об административном правонарушении не может быть начато, а начатое производство подлежит прекращению в связи с отсутствием события административного правонарушения.</w:t>
      </w:r>
    </w:p>
    <w:p w:rsidR="00A77B3E">
      <w:r>
        <w:t xml:space="preserve">Таким образом, в соответствии со ст. 24.5 ч.1 п.2 КРФ об АП производство по делу об административном правонарушении в отношении Тынянова М.А. подлежит прекращению за отсутствием в его действиях состава административного правонарушения. </w:t>
      </w:r>
    </w:p>
    <w:p w:rsidR="00A77B3E">
      <w:r>
        <w:t xml:space="preserve">Руководствуясь ст. </w:t>
      </w:r>
      <w:r>
        <w:t xml:space="preserve">24.5, 29.9- 29.11 КРФ об АП, </w:t>
      </w:r>
    </w:p>
    <w:p w:rsidR="00A77B3E"/>
    <w:p w:rsidR="00A77B3E" w:rsidP="00FE629F">
      <w:pPr>
        <w:ind w:left="2880" w:firstLine="720"/>
      </w:pPr>
      <w:r>
        <w:t>ПОСТАНОВИЛ:</w:t>
      </w:r>
    </w:p>
    <w:p w:rsidR="00A77B3E"/>
    <w:p w:rsidR="00A77B3E">
      <w:r>
        <w:t>Административное дело в отношении Тынянова Максима Александровича в совершении административного правонарушения, предусмотренного ч. 1 ст. 12.8 КоАП РФ производством прекратить за отсутствием в его действиях собы</w:t>
      </w:r>
      <w:r>
        <w:t>тия административного правонарушения.</w:t>
      </w:r>
    </w:p>
    <w:p w:rsidR="00A77B3E"/>
    <w:p w:rsidR="00A77B3E">
      <w:r>
        <w:t xml:space="preserve">   Постановление может быть обжаловано в апелляционном порядке в Ялтинский городской суд адрес в течение 10 суток. </w:t>
      </w:r>
    </w:p>
    <w:p w:rsidR="00A77B3E"/>
    <w:p w:rsidR="00A77B3E"/>
    <w:p w:rsidR="00A77B3E">
      <w:r>
        <w:t xml:space="preserve">Мировой судья                                                                                </w:t>
      </w:r>
      <w:r>
        <w:tab/>
      </w:r>
      <w:r>
        <w:tab/>
      </w:r>
      <w:r>
        <w:t>П.Н. К</w:t>
      </w:r>
      <w:r>
        <w:t xml:space="preserve">иреев </w:t>
      </w:r>
    </w:p>
    <w:p w:rsidR="00A77B3E"/>
    <w:p w:rsidR="00FE629F" w:rsidP="00FE629F">
      <w:r>
        <w:t>«СОГЛАСОВАНО»</w:t>
      </w:r>
    </w:p>
    <w:p w:rsidR="00FE629F" w:rsidP="00FE629F">
      <w:r>
        <w:t>Мировой судья:</w:t>
      </w:r>
    </w:p>
    <w:p w:rsidR="00A77B3E" w:rsidP="00FE629F">
      <w:r>
        <w:t>________________П.Н. Киреев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