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30E1A">
      <w:pPr>
        <w:ind w:left="5782" w:right="-1425" w:firstLine="1418"/>
      </w:pPr>
      <w:r>
        <w:t xml:space="preserve">дело № </w:t>
      </w:r>
      <w:r>
        <w:t>5-94-362</w:t>
      </w:r>
      <w:r>
        <w:t>/2017</w:t>
      </w:r>
    </w:p>
    <w:p w:rsidR="00A77B3E" w:rsidP="00F30E1A">
      <w:pPr>
        <w:ind w:left="-1418" w:right="-1425"/>
        <w:jc w:val="center"/>
      </w:pPr>
      <w:r>
        <w:t>ПОСТАНОВЛЕНИЕ</w:t>
      </w:r>
    </w:p>
    <w:p w:rsidR="00A77B3E" w:rsidP="00F30E1A">
      <w:pPr>
        <w:ind w:left="-1418" w:right="-1425"/>
      </w:pPr>
    </w:p>
    <w:p w:rsidR="00A77B3E" w:rsidP="00F30E1A">
      <w:pPr>
        <w:ind w:left="-1418" w:right="-1425"/>
      </w:pPr>
      <w:r>
        <w:t xml:space="preserve">дата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адрес</w:t>
      </w:r>
    </w:p>
    <w:p w:rsidR="00A77B3E" w:rsidP="00F30E1A">
      <w:pPr>
        <w:ind w:left="-1418" w:right="-1425"/>
      </w:pPr>
    </w:p>
    <w:p w:rsidR="00A77B3E" w:rsidP="00F30E1A">
      <w:pPr>
        <w:ind w:left="-1418" w:right="-1425"/>
      </w:pPr>
      <w:r>
        <w:t xml:space="preserve">    </w:t>
      </w:r>
      <w:r>
        <w:tab/>
      </w:r>
      <w:r>
        <w:t xml:space="preserve">Мировой судья судебного участка № 94 адрес ( городской адрес) адрес (расположенного по адресу: адрес) Киреев Петр Николаевич,  </w:t>
      </w:r>
    </w:p>
    <w:p w:rsidR="00A77B3E" w:rsidP="00F30E1A">
      <w:pPr>
        <w:ind w:left="-1418" w:right="-1425"/>
      </w:pPr>
      <w:r>
        <w:t>рассмотрев дело об административном правонарушении, предусмотренном ч. 1 ст. 15.6 Кодекса Российской Федерации об административн</w:t>
      </w:r>
      <w:r>
        <w:t>ом правонарушении (далее – КоАП РФ), в отношении генерального директор</w:t>
      </w:r>
      <w:r>
        <w:t>а ООО</w:t>
      </w:r>
      <w:r>
        <w:t xml:space="preserve"> «</w:t>
      </w:r>
      <w:r>
        <w:t>Лайк</w:t>
      </w:r>
      <w:r>
        <w:t>» Усенко Владислава Витальевича, паспортные данные,  проживающего по адресу:  адрес,</w:t>
      </w:r>
    </w:p>
    <w:p w:rsidR="00A77B3E" w:rsidP="00F30E1A">
      <w:pPr>
        <w:ind w:left="-1418" w:right="-1425"/>
        <w:jc w:val="center"/>
      </w:pPr>
      <w:r>
        <w:t>УСТАНОВИЛ:</w:t>
      </w:r>
    </w:p>
    <w:p w:rsidR="00A77B3E" w:rsidP="00F30E1A">
      <w:pPr>
        <w:ind w:left="-1418" w:right="-1425"/>
      </w:pPr>
      <w:r>
        <w:t>Согласно протоколу об административном правонарушении «НОМЕР»</w:t>
      </w:r>
      <w:r>
        <w:t xml:space="preserve"> от дата, генерал</w:t>
      </w:r>
      <w:r>
        <w:t>ьным директором ООО «</w:t>
      </w:r>
      <w:r>
        <w:t>Лайк</w:t>
      </w:r>
      <w:r>
        <w:t xml:space="preserve">» Усенко В.В. не была представлена в установленный законодательством срок бухгалтерская финансовая отчетность за дата не позднее дата, фактически бухгалтерская финансовая отчетность </w:t>
      </w:r>
      <w:r>
        <w:t>за</w:t>
      </w:r>
      <w:r>
        <w:t xml:space="preserve"> дата предоставлена в налоговый орган дата.</w:t>
      </w:r>
    </w:p>
    <w:p w:rsidR="00A77B3E" w:rsidP="00F30E1A">
      <w:pPr>
        <w:ind w:left="-1418" w:right="-1425"/>
      </w:pPr>
      <w:r>
        <w:t>Лиц</w:t>
      </w:r>
      <w:r>
        <w:t>о, в отношении которого ведется производство по делу об административном правонарушении в судебное заседание не явился, извещен надлежащим образом посредством направления судебной повестки. Факт отправки судебной повестки зафиксирован и находится в материа</w:t>
      </w:r>
      <w:r>
        <w:t>лах дела.  Лицо, в отношении которого ведется производство по делу об административном правонарушении не сообщил о причинах неявки в судебное заседание и не ходатайствовал об отложении судебного заседания.</w:t>
      </w:r>
    </w:p>
    <w:p w:rsidR="00A77B3E" w:rsidP="00F30E1A">
      <w:pPr>
        <w:ind w:left="-1418" w:right="-1425"/>
      </w:pPr>
      <w:r>
        <w:t xml:space="preserve">  </w:t>
      </w:r>
      <w:r>
        <w:tab/>
        <w:t>В силу ч. 2 ст. 25.1 КоАП РФ, разъяснений Поста</w:t>
      </w:r>
      <w:r>
        <w:t xml:space="preserve">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рассмотреть дело в отсутствие не </w:t>
      </w:r>
      <w:r>
        <w:t>явившегося Усенко В.В..</w:t>
      </w:r>
    </w:p>
    <w:p w:rsidR="00A77B3E" w:rsidP="00F30E1A">
      <w:pPr>
        <w:ind w:left="-1418" w:right="-1425"/>
      </w:pPr>
      <w:r>
        <w:t>Исследовав материалы дела, судья приходит к следующему.</w:t>
      </w:r>
    </w:p>
    <w:p w:rsidR="00A77B3E" w:rsidP="00F30E1A">
      <w:pPr>
        <w:ind w:left="-1418" w:right="-1425"/>
      </w:pPr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органы, таможенные орган</w:t>
      </w:r>
      <w:r>
        <w:t>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</w:t>
      </w:r>
      <w:r>
        <w:t>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F30E1A">
      <w:pPr>
        <w:ind w:left="-1418" w:right="-1425"/>
      </w:pPr>
      <w:r>
        <w:t>Согласно ст. 2.4 КоАП РФ административной ответственности подлежит должностное лицо в случае совершения и</w:t>
      </w:r>
      <w:r>
        <w:t>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F30E1A">
      <w:pPr>
        <w:ind w:left="-1418" w:right="-1425"/>
      </w:pPr>
      <w:r>
        <w:t xml:space="preserve">Вина Усенко В.В. в совершении административного правонарушения подтверждается материалами дела: протоколом </w:t>
      </w:r>
      <w:r>
        <w:t xml:space="preserve">«НОМЕР» </w:t>
      </w:r>
      <w:r>
        <w:t xml:space="preserve"> об административном пра</w:t>
      </w:r>
      <w:r>
        <w:t xml:space="preserve">вонарушении от дата, уведомлением о составлении протокола, решением </w:t>
      </w:r>
      <w:r>
        <w:t xml:space="preserve">«НОМЕР» </w:t>
      </w:r>
      <w:r>
        <w:t xml:space="preserve"> от дата,  актом </w:t>
      </w:r>
      <w:r>
        <w:t xml:space="preserve">«НОМЕР» </w:t>
      </w:r>
      <w:r>
        <w:t xml:space="preserve">об обнаружении фактов налоговых правонарушений </w:t>
      </w:r>
      <w:r>
        <w:t>от</w:t>
      </w:r>
      <w:r>
        <w:t xml:space="preserve"> дата. </w:t>
      </w:r>
    </w:p>
    <w:p w:rsidR="00A77B3E" w:rsidP="00F30E1A">
      <w:pPr>
        <w:ind w:left="-1418" w:right="-1425"/>
      </w:pPr>
      <w:r>
        <w:t>Оценивая указанные доказательства в соответствии с требованиями статьи 26.11 КоАП РФ, судья приходит к в</w:t>
      </w:r>
      <w:r>
        <w:t>ыводу о совершении Усенко В.В. административного правонарушения, предусмотренного ч.1 ст. 15.6 КоАП РФ.</w:t>
      </w:r>
    </w:p>
    <w:p w:rsidR="00A77B3E" w:rsidP="00F30E1A">
      <w:pPr>
        <w:ind w:left="-1418" w:right="-1425"/>
      </w:pPr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</w:t>
      </w:r>
      <w:r>
        <w:t>ного.</w:t>
      </w:r>
    </w:p>
    <w:p w:rsidR="00A77B3E" w:rsidP="00F30E1A">
      <w:pPr>
        <w:ind w:left="-1418" w:right="-1425"/>
      </w:pPr>
      <w:r>
        <w:t>Обстоятельств смягчающих и отягчающих административную ответственность   Усенко В.В. не установлено.</w:t>
      </w:r>
    </w:p>
    <w:p w:rsidR="00A77B3E" w:rsidP="00F30E1A">
      <w:pPr>
        <w:ind w:left="-1418" w:right="-1425"/>
      </w:pPr>
      <w:r>
        <w:t>С учетом изложенного, судья считает необходимым назначить Усенко В.В. наказание в виде административного штрафа в размере трехсот рублей.</w:t>
      </w:r>
    </w:p>
    <w:p w:rsidR="00A77B3E" w:rsidP="00F30E1A">
      <w:pPr>
        <w:ind w:left="-1418" w:right="-1425"/>
      </w:pPr>
      <w:r>
        <w:t>Руководству</w:t>
      </w:r>
      <w:r>
        <w:t>ясь статьями 29.9 и 29.10 КоАП РФ, судья</w:t>
      </w:r>
    </w:p>
    <w:p w:rsidR="00A77B3E" w:rsidP="00F30E1A">
      <w:pPr>
        <w:ind w:left="-1418" w:right="-1425"/>
        <w:jc w:val="center"/>
      </w:pPr>
      <w:r>
        <w:t>ПОСТАНОВИЛ:</w:t>
      </w:r>
    </w:p>
    <w:p w:rsidR="00A77B3E" w:rsidP="00F30E1A">
      <w:pPr>
        <w:ind w:left="-1418" w:right="-1425"/>
      </w:pPr>
      <w:r>
        <w:t xml:space="preserve"> Генерального директор</w:t>
      </w:r>
      <w:r>
        <w:t>а ООО</w:t>
      </w:r>
      <w:r>
        <w:t xml:space="preserve"> «</w:t>
      </w:r>
      <w:r>
        <w:t>Лайк</w:t>
      </w:r>
      <w:r>
        <w:t>» Усенко Владислава Витальевича признать виновным в совершении административного правонарушения, предусмотренного ч.1 ст. 15.6 КоАП РФ и подвергнуть его административно</w:t>
      </w:r>
      <w:r>
        <w:t>му наказанию в виде административного штрафа в размере 300 (трехсот) рублей.</w:t>
      </w:r>
    </w:p>
    <w:p w:rsidR="00A77B3E" w:rsidP="00F30E1A">
      <w:pPr>
        <w:ind w:left="-1418" w:right="-1425"/>
      </w:pPr>
      <w:r>
        <w:t>Реквизиты для перечисления административного штрафа: Межрайонная ИФНС России № 8 по адрес: денежные взыскания (штрафы) за административные правонарушения в области налогов и сборо</w:t>
      </w:r>
      <w:r>
        <w:t>в, предусмотренные КоАП РФ КБК 18211603030016000140 ОКТМО телефон получатель УФК по адрес (межрайонная ИФНС России № 8 по адрес) ИНН телефон КПП телефон р\с 40101810335100010001, наименование банка отделение по адрес ЦБ РФ открытый УФК по РК БИК телефон</w:t>
      </w:r>
    </w:p>
    <w:p w:rsidR="00A77B3E" w:rsidP="00F30E1A">
      <w:pPr>
        <w:ind w:left="-1418" w:right="-1425"/>
      </w:pPr>
      <w:r>
        <w:t>Ра</w:t>
      </w:r>
      <w:r>
        <w:t>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t xml:space="preserve"> силу либо со дня истечения срока отсрочки или срока рассрочки, предусмотренных статьей 31.5 настоящего Кодекса.</w:t>
      </w:r>
    </w:p>
    <w:p w:rsidR="00A77B3E" w:rsidP="00F30E1A">
      <w:pPr>
        <w:ind w:left="-1418" w:right="-1425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</w:t>
      </w:r>
      <w:r>
        <w:t xml:space="preserve">ему постановление. </w:t>
      </w:r>
    </w:p>
    <w:p w:rsidR="00A77B3E" w:rsidP="00F30E1A">
      <w:pPr>
        <w:ind w:left="-1418" w:right="-1425"/>
      </w:pPr>
      <w: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>
        <w:t>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F30E1A">
      <w:pPr>
        <w:ind w:left="-1418" w:right="-1425"/>
      </w:pPr>
      <w:r>
        <w:t>Постановление может быть обжаловано в Ялтинский городской суд в течение десяти суток со дня вруч</w:t>
      </w:r>
      <w:r>
        <w:t>ения копии постановления.</w:t>
      </w:r>
    </w:p>
    <w:p w:rsidR="00A77B3E" w:rsidP="00F30E1A">
      <w:pPr>
        <w:ind w:left="-1418" w:right="-1425"/>
      </w:pPr>
    </w:p>
    <w:p w:rsidR="00A77B3E" w:rsidP="00F30E1A">
      <w:pPr>
        <w:ind w:left="-1418" w:right="-1425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 w:rsidP="00F30E1A">
      <w:pPr>
        <w:ind w:left="-1418" w:right="-1425"/>
      </w:pPr>
    </w:p>
    <w:p w:rsidR="00F30E1A" w:rsidP="00F30E1A">
      <w:pPr>
        <w:ind w:left="-1418" w:right="-1425"/>
      </w:pPr>
      <w:r>
        <w:t>«СОГЛАСОВАНО»</w:t>
      </w:r>
    </w:p>
    <w:p w:rsidR="00F30E1A" w:rsidP="00F30E1A">
      <w:pPr>
        <w:ind w:left="-1418" w:right="-1425"/>
      </w:pPr>
      <w:r>
        <w:t>Мировой судья:</w:t>
      </w:r>
    </w:p>
    <w:p w:rsidR="00A77B3E" w:rsidP="00F30E1A">
      <w:pPr>
        <w:ind w:left="-1418" w:right="-1425"/>
      </w:pPr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