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A67" w:rsidRPr="001C091E" w:rsidP="0086030C">
      <w:pPr>
        <w:pStyle w:val="Style1"/>
        <w:widowControl/>
        <w:ind w:right="-7" w:firstLine="567"/>
        <w:jc w:val="right"/>
        <w:rPr>
          <w:rStyle w:val="FontStyle16"/>
          <w:b w:val="0"/>
          <w:sz w:val="24"/>
          <w:szCs w:val="24"/>
        </w:rPr>
      </w:pPr>
      <w:r w:rsidRPr="001C091E">
        <w:rPr>
          <w:rStyle w:val="FontStyle16"/>
          <w:b w:val="0"/>
          <w:sz w:val="24"/>
          <w:szCs w:val="24"/>
        </w:rPr>
        <w:t>Дело № 5-</w:t>
      </w:r>
      <w:r w:rsidRPr="001C091E" w:rsidR="00611F84">
        <w:rPr>
          <w:rStyle w:val="FontStyle16"/>
          <w:b w:val="0"/>
          <w:sz w:val="24"/>
          <w:szCs w:val="24"/>
        </w:rPr>
        <w:t>94</w:t>
      </w:r>
      <w:r w:rsidRPr="001C091E" w:rsidR="0009311B">
        <w:rPr>
          <w:rStyle w:val="FontStyle16"/>
          <w:b w:val="0"/>
          <w:sz w:val="24"/>
          <w:szCs w:val="24"/>
        </w:rPr>
        <w:t>-</w:t>
      </w:r>
      <w:r w:rsidRPr="001C091E" w:rsidR="0092753B">
        <w:rPr>
          <w:rStyle w:val="FontStyle16"/>
          <w:b w:val="0"/>
          <w:sz w:val="24"/>
          <w:szCs w:val="24"/>
        </w:rPr>
        <w:t>385</w:t>
      </w:r>
      <w:r w:rsidRPr="001C091E" w:rsidR="00D67923">
        <w:rPr>
          <w:rStyle w:val="FontStyle16"/>
          <w:b w:val="0"/>
          <w:sz w:val="24"/>
          <w:szCs w:val="24"/>
        </w:rPr>
        <w:t>/2024</w:t>
      </w:r>
    </w:p>
    <w:p w:rsidR="00503A67" w:rsidRPr="001C091E" w:rsidP="0086030C">
      <w:pPr>
        <w:pStyle w:val="Style1"/>
        <w:widowControl/>
        <w:ind w:right="-7" w:firstLine="567"/>
        <w:jc w:val="right"/>
      </w:pPr>
      <w:r w:rsidRPr="001C091E">
        <w:rPr>
          <w:rStyle w:val="FontStyle16"/>
          <w:b w:val="0"/>
          <w:sz w:val="24"/>
          <w:szCs w:val="24"/>
        </w:rPr>
        <w:t>91</w:t>
      </w:r>
      <w:r w:rsidRPr="001C091E" w:rsidR="00A226A1">
        <w:rPr>
          <w:rStyle w:val="FontStyle16"/>
          <w:b w:val="0"/>
          <w:sz w:val="24"/>
          <w:szCs w:val="24"/>
        </w:rPr>
        <w:t>М</w:t>
      </w:r>
      <w:r w:rsidRPr="001C091E" w:rsidR="0009311B">
        <w:rPr>
          <w:rStyle w:val="FontStyle16"/>
          <w:b w:val="0"/>
          <w:sz w:val="24"/>
          <w:szCs w:val="24"/>
          <w:lang w:val="en-US"/>
        </w:rPr>
        <w:t>S</w:t>
      </w:r>
      <w:r w:rsidRPr="001C091E" w:rsidR="0052002D">
        <w:rPr>
          <w:rStyle w:val="FontStyle16"/>
          <w:b w:val="0"/>
          <w:sz w:val="24"/>
          <w:szCs w:val="24"/>
        </w:rPr>
        <w:t>009</w:t>
      </w:r>
      <w:r w:rsidRPr="001C091E" w:rsidR="00A226A1">
        <w:rPr>
          <w:rStyle w:val="FontStyle16"/>
          <w:b w:val="0"/>
          <w:sz w:val="24"/>
          <w:szCs w:val="24"/>
        </w:rPr>
        <w:t>4</w:t>
      </w:r>
      <w:r w:rsidRPr="001C091E" w:rsidR="0009311B">
        <w:rPr>
          <w:rStyle w:val="FontStyle16"/>
          <w:b w:val="0"/>
          <w:sz w:val="24"/>
          <w:szCs w:val="24"/>
        </w:rPr>
        <w:t>-01-202</w:t>
      </w:r>
      <w:r w:rsidRPr="001C091E" w:rsidR="00BA5382">
        <w:rPr>
          <w:rStyle w:val="FontStyle16"/>
          <w:b w:val="0"/>
          <w:sz w:val="24"/>
          <w:szCs w:val="24"/>
        </w:rPr>
        <w:t>4</w:t>
      </w:r>
      <w:r w:rsidRPr="001C091E" w:rsidR="0009311B">
        <w:rPr>
          <w:rStyle w:val="FontStyle16"/>
          <w:b w:val="0"/>
          <w:sz w:val="24"/>
          <w:szCs w:val="24"/>
        </w:rPr>
        <w:t>-00</w:t>
      </w:r>
      <w:r w:rsidRPr="001C091E" w:rsidR="0092753B">
        <w:rPr>
          <w:rStyle w:val="FontStyle16"/>
          <w:b w:val="0"/>
          <w:sz w:val="24"/>
          <w:szCs w:val="24"/>
        </w:rPr>
        <w:t>3048</w:t>
      </w:r>
      <w:r w:rsidRPr="001C091E" w:rsidR="00BA5382">
        <w:rPr>
          <w:rStyle w:val="FontStyle16"/>
          <w:b w:val="0"/>
          <w:sz w:val="24"/>
          <w:szCs w:val="24"/>
        </w:rPr>
        <w:t>-</w:t>
      </w:r>
      <w:r w:rsidRPr="001C091E" w:rsidR="0092753B">
        <w:rPr>
          <w:rStyle w:val="FontStyle16"/>
          <w:b w:val="0"/>
          <w:sz w:val="24"/>
          <w:szCs w:val="24"/>
        </w:rPr>
        <w:t>02</w:t>
      </w:r>
    </w:p>
    <w:p w:rsidR="00503A67" w:rsidRPr="008B656B" w:rsidP="00611F84">
      <w:pPr>
        <w:pStyle w:val="Style3"/>
        <w:widowControl/>
        <w:ind w:right="-7" w:firstLine="567"/>
        <w:jc w:val="center"/>
        <w:rPr>
          <w:sz w:val="25"/>
          <w:szCs w:val="25"/>
        </w:rPr>
      </w:pPr>
      <w:r w:rsidRPr="008B656B">
        <w:rPr>
          <w:sz w:val="25"/>
          <w:szCs w:val="25"/>
        </w:rPr>
        <w:t>ПОСТАНОВЛЕНИЕ</w:t>
      </w:r>
    </w:p>
    <w:p w:rsidR="00BA5382" w:rsidRPr="008B656B" w:rsidP="00611F84">
      <w:pPr>
        <w:pStyle w:val="Style3"/>
        <w:widowControl/>
        <w:ind w:right="-7" w:firstLine="567"/>
        <w:jc w:val="center"/>
        <w:rPr>
          <w:sz w:val="25"/>
          <w:szCs w:val="25"/>
        </w:rPr>
      </w:pPr>
      <w:r w:rsidRPr="008B656B">
        <w:rPr>
          <w:sz w:val="25"/>
          <w:szCs w:val="25"/>
        </w:rPr>
        <w:t>о назначении административного наказания</w:t>
      </w:r>
    </w:p>
    <w:p w:rsidR="00257C55" w:rsidRPr="008B656B" w:rsidP="0009311B">
      <w:pPr>
        <w:pStyle w:val="Style3"/>
        <w:widowControl/>
        <w:tabs>
          <w:tab w:val="left" w:pos="8510"/>
        </w:tabs>
        <w:ind w:right="-7"/>
        <w:jc w:val="both"/>
        <w:rPr>
          <w:rStyle w:val="FontStyle16"/>
          <w:b w:val="0"/>
          <w:sz w:val="25"/>
          <w:szCs w:val="25"/>
        </w:rPr>
      </w:pPr>
      <w:r w:rsidRPr="008B656B">
        <w:rPr>
          <w:rStyle w:val="FontStyle16"/>
          <w:b w:val="0"/>
          <w:sz w:val="25"/>
          <w:szCs w:val="25"/>
        </w:rPr>
        <w:t xml:space="preserve">        </w:t>
      </w:r>
      <w:r w:rsidRPr="008B656B" w:rsidR="0092753B">
        <w:rPr>
          <w:rStyle w:val="FontStyle16"/>
          <w:b w:val="0"/>
          <w:sz w:val="25"/>
          <w:szCs w:val="25"/>
        </w:rPr>
        <w:t>30</w:t>
      </w:r>
      <w:r w:rsidRPr="008B656B" w:rsidR="00E40AE0">
        <w:rPr>
          <w:rStyle w:val="FontStyle16"/>
          <w:b w:val="0"/>
          <w:sz w:val="25"/>
          <w:szCs w:val="25"/>
        </w:rPr>
        <w:t xml:space="preserve"> октября</w:t>
      </w:r>
      <w:r w:rsidRPr="008B656B" w:rsidR="00746555">
        <w:rPr>
          <w:rStyle w:val="FontStyle16"/>
          <w:b w:val="0"/>
          <w:sz w:val="25"/>
          <w:szCs w:val="25"/>
        </w:rPr>
        <w:t xml:space="preserve"> </w:t>
      </w:r>
      <w:r w:rsidRPr="008B656B" w:rsidR="00D67923">
        <w:rPr>
          <w:rStyle w:val="FontStyle16"/>
          <w:b w:val="0"/>
          <w:sz w:val="25"/>
          <w:szCs w:val="25"/>
        </w:rPr>
        <w:t>2024</w:t>
      </w:r>
      <w:r w:rsidRPr="008B656B">
        <w:rPr>
          <w:rStyle w:val="FontStyle16"/>
          <w:b w:val="0"/>
          <w:sz w:val="25"/>
          <w:szCs w:val="25"/>
        </w:rPr>
        <w:t xml:space="preserve"> года</w:t>
      </w:r>
      <w:r w:rsidRPr="008B656B">
        <w:rPr>
          <w:rStyle w:val="FontStyle16"/>
          <w:b w:val="0"/>
          <w:bCs w:val="0"/>
          <w:sz w:val="25"/>
          <w:szCs w:val="25"/>
        </w:rPr>
        <w:t xml:space="preserve">                                   </w:t>
      </w:r>
      <w:r w:rsidRPr="008B656B" w:rsidR="000A182B">
        <w:rPr>
          <w:rStyle w:val="FontStyle16"/>
          <w:b w:val="0"/>
          <w:bCs w:val="0"/>
          <w:sz w:val="25"/>
          <w:szCs w:val="25"/>
        </w:rPr>
        <w:t xml:space="preserve">               </w:t>
      </w:r>
      <w:r w:rsidRPr="008B656B" w:rsidR="00AB58E1">
        <w:rPr>
          <w:rStyle w:val="FontStyle16"/>
          <w:b w:val="0"/>
          <w:bCs w:val="0"/>
          <w:sz w:val="25"/>
          <w:szCs w:val="25"/>
        </w:rPr>
        <w:t xml:space="preserve">           </w:t>
      </w:r>
      <w:r w:rsidRPr="008B656B" w:rsidR="000A182B">
        <w:rPr>
          <w:rStyle w:val="FontStyle16"/>
          <w:b w:val="0"/>
          <w:bCs w:val="0"/>
          <w:sz w:val="25"/>
          <w:szCs w:val="25"/>
        </w:rPr>
        <w:t xml:space="preserve">              </w:t>
      </w:r>
      <w:r w:rsidRPr="008B656B" w:rsidR="00D67923">
        <w:rPr>
          <w:rStyle w:val="FontStyle16"/>
          <w:b w:val="0"/>
          <w:bCs w:val="0"/>
          <w:sz w:val="25"/>
          <w:szCs w:val="25"/>
        </w:rPr>
        <w:t xml:space="preserve"> </w:t>
      </w:r>
      <w:r w:rsidRPr="008B656B">
        <w:rPr>
          <w:rStyle w:val="FontStyle16"/>
          <w:b w:val="0"/>
          <w:bCs w:val="0"/>
          <w:sz w:val="25"/>
          <w:szCs w:val="25"/>
        </w:rPr>
        <w:t xml:space="preserve">  </w:t>
      </w:r>
      <w:r w:rsidRPr="008B656B" w:rsidR="00BA5382">
        <w:rPr>
          <w:rStyle w:val="FontStyle16"/>
          <w:b w:val="0"/>
          <w:bCs w:val="0"/>
          <w:sz w:val="25"/>
          <w:szCs w:val="25"/>
        </w:rPr>
        <w:t xml:space="preserve">    </w:t>
      </w:r>
      <w:r w:rsidRPr="008B656B" w:rsidR="00794A4B">
        <w:rPr>
          <w:rStyle w:val="FontStyle16"/>
          <w:b w:val="0"/>
          <w:bCs w:val="0"/>
          <w:sz w:val="25"/>
          <w:szCs w:val="25"/>
        </w:rPr>
        <w:t xml:space="preserve">    </w:t>
      </w:r>
      <w:r w:rsidRPr="008B656B">
        <w:rPr>
          <w:rStyle w:val="FontStyle16"/>
          <w:b w:val="0"/>
          <w:bCs w:val="0"/>
          <w:sz w:val="25"/>
          <w:szCs w:val="25"/>
        </w:rPr>
        <w:t xml:space="preserve"> </w:t>
      </w:r>
      <w:r w:rsidRPr="008B656B" w:rsidR="003478F0">
        <w:rPr>
          <w:rStyle w:val="FontStyle16"/>
          <w:b w:val="0"/>
          <w:bCs w:val="0"/>
          <w:sz w:val="25"/>
          <w:szCs w:val="25"/>
        </w:rPr>
        <w:t xml:space="preserve"> </w:t>
      </w:r>
      <w:r w:rsidR="008B656B">
        <w:rPr>
          <w:rStyle w:val="FontStyle16"/>
          <w:b w:val="0"/>
          <w:bCs w:val="0"/>
          <w:sz w:val="25"/>
          <w:szCs w:val="25"/>
        </w:rPr>
        <w:t xml:space="preserve">     </w:t>
      </w:r>
      <w:r w:rsidRPr="008B656B">
        <w:rPr>
          <w:rStyle w:val="FontStyle16"/>
          <w:b w:val="0"/>
          <w:sz w:val="25"/>
          <w:szCs w:val="25"/>
        </w:rPr>
        <w:t>г. Ялта</w:t>
      </w:r>
    </w:p>
    <w:p w:rsidR="00000E7C" w:rsidRPr="008B656B" w:rsidP="0009311B">
      <w:pPr>
        <w:pStyle w:val="Style3"/>
        <w:widowControl/>
        <w:tabs>
          <w:tab w:val="left" w:pos="8510"/>
        </w:tabs>
        <w:ind w:right="-7"/>
        <w:jc w:val="both"/>
        <w:rPr>
          <w:rStyle w:val="FontStyle16"/>
          <w:b w:val="0"/>
          <w:sz w:val="25"/>
          <w:szCs w:val="25"/>
        </w:rPr>
      </w:pPr>
    </w:p>
    <w:p w:rsidR="00302181" w:rsidRPr="008B656B" w:rsidP="0086030C">
      <w:pPr>
        <w:pStyle w:val="Style4"/>
        <w:widowControl/>
        <w:spacing w:line="240" w:lineRule="auto"/>
        <w:ind w:right="-7" w:firstLine="567"/>
        <w:rPr>
          <w:rStyle w:val="FontStyle17"/>
          <w:sz w:val="25"/>
          <w:szCs w:val="25"/>
        </w:rPr>
      </w:pPr>
      <w:r w:rsidRPr="008B656B">
        <w:rPr>
          <w:sz w:val="25"/>
          <w:szCs w:val="25"/>
        </w:rPr>
        <w:t>Мировой судья</w:t>
      </w:r>
      <w:r w:rsidRPr="008B656B">
        <w:rPr>
          <w:bCs/>
          <w:iCs/>
          <w:sz w:val="25"/>
          <w:szCs w:val="25"/>
        </w:rPr>
        <w:t xml:space="preserve"> судебного участка №</w:t>
      </w:r>
      <w:r w:rsidRPr="008B656B" w:rsidR="00000E7C">
        <w:rPr>
          <w:bCs/>
          <w:iCs/>
          <w:sz w:val="25"/>
          <w:szCs w:val="25"/>
        </w:rPr>
        <w:t xml:space="preserve"> 9</w:t>
      </w:r>
      <w:r w:rsidRPr="008B656B" w:rsidR="00611F84">
        <w:rPr>
          <w:bCs/>
          <w:iCs/>
          <w:sz w:val="25"/>
          <w:szCs w:val="25"/>
        </w:rPr>
        <w:t>4</w:t>
      </w:r>
      <w:r w:rsidRPr="008B656B">
        <w:rPr>
          <w:bCs/>
          <w:iCs/>
          <w:sz w:val="25"/>
          <w:szCs w:val="25"/>
        </w:rPr>
        <w:t xml:space="preserve"> Ялтинского судебного района (городской округ </w:t>
      </w:r>
      <w:r w:rsidRPr="008B656B" w:rsidR="003B7FBB">
        <w:rPr>
          <w:bCs/>
          <w:iCs/>
          <w:sz w:val="25"/>
          <w:szCs w:val="25"/>
        </w:rPr>
        <w:t xml:space="preserve">Ялта) Республики Крым </w:t>
      </w:r>
      <w:r w:rsidRPr="008B656B" w:rsidR="00611F84">
        <w:rPr>
          <w:bCs/>
          <w:iCs/>
          <w:sz w:val="25"/>
          <w:szCs w:val="25"/>
        </w:rPr>
        <w:t>Хачатурова А.Н</w:t>
      </w:r>
      <w:r w:rsidRPr="008B656B" w:rsidR="00000E7C">
        <w:rPr>
          <w:bCs/>
          <w:iCs/>
          <w:sz w:val="25"/>
          <w:szCs w:val="25"/>
        </w:rPr>
        <w:t>.,</w:t>
      </w:r>
      <w:r w:rsidRPr="008B656B" w:rsidR="007171C6">
        <w:rPr>
          <w:rStyle w:val="FontStyle17"/>
          <w:sz w:val="25"/>
          <w:szCs w:val="25"/>
        </w:rPr>
        <w:t xml:space="preserve"> </w:t>
      </w:r>
    </w:p>
    <w:p w:rsidR="00DA600F" w:rsidRPr="008B656B" w:rsidP="00DA600F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B656B">
        <w:rPr>
          <w:rFonts w:ascii="Times New Roman" w:hAnsi="Times New Roman" w:cs="Times New Roman"/>
          <w:sz w:val="25"/>
          <w:szCs w:val="25"/>
        </w:rPr>
        <w:t xml:space="preserve">с участием лица, в отношении которого возбуждено дело об административном правонарушении – </w:t>
      </w:r>
      <w:r w:rsidRPr="008B656B" w:rsidR="0092753B">
        <w:rPr>
          <w:rFonts w:ascii="Times New Roman" w:hAnsi="Times New Roman" w:cs="Times New Roman"/>
          <w:sz w:val="25"/>
          <w:szCs w:val="25"/>
        </w:rPr>
        <w:t>Вербовского Д.С.</w:t>
      </w:r>
      <w:r w:rsidRPr="008B656B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257C55" w:rsidRPr="008B656B" w:rsidP="0086030C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5"/>
          <w:szCs w:val="25"/>
        </w:rPr>
      </w:pPr>
      <w:r w:rsidRPr="008B656B">
        <w:rPr>
          <w:rStyle w:val="FontStyle17"/>
          <w:sz w:val="25"/>
          <w:szCs w:val="25"/>
        </w:rPr>
        <w:t>рассмотрев в открытом судебном заседа</w:t>
      </w:r>
      <w:r w:rsidRPr="008B656B">
        <w:rPr>
          <w:rStyle w:val="FontStyle17"/>
          <w:sz w:val="25"/>
          <w:szCs w:val="25"/>
        </w:rPr>
        <w:t xml:space="preserve">нии в помещении судебного участка в городе Ялте (ул. Васильева, </w:t>
      </w:r>
      <w:r w:rsidRPr="008B656B" w:rsidR="00A226A1">
        <w:rPr>
          <w:rStyle w:val="FontStyle17"/>
          <w:sz w:val="25"/>
          <w:szCs w:val="25"/>
        </w:rPr>
        <w:t xml:space="preserve">д. </w:t>
      </w:r>
      <w:r w:rsidRPr="008B656B">
        <w:rPr>
          <w:rStyle w:val="FontStyle17"/>
          <w:sz w:val="25"/>
          <w:szCs w:val="25"/>
        </w:rPr>
        <w:t>19) дело об администрати</w:t>
      </w:r>
      <w:r w:rsidRPr="008B656B" w:rsidR="00794A4B">
        <w:rPr>
          <w:rStyle w:val="FontStyle17"/>
          <w:sz w:val="25"/>
          <w:szCs w:val="25"/>
        </w:rPr>
        <w:t>вном правонарушении в отношении</w:t>
      </w:r>
    </w:p>
    <w:p w:rsidR="00A226A1" w:rsidRPr="008B656B" w:rsidP="00A226A1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B656B">
        <w:rPr>
          <w:rFonts w:ascii="Times New Roman" w:hAnsi="Times New Roman" w:cs="Times New Roman"/>
          <w:sz w:val="25"/>
          <w:szCs w:val="25"/>
        </w:rPr>
        <w:t>Вербовского</w:t>
      </w:r>
      <w:r w:rsidRPr="008B656B">
        <w:rPr>
          <w:rFonts w:ascii="Times New Roman" w:hAnsi="Times New Roman" w:cs="Times New Roman"/>
          <w:sz w:val="25"/>
          <w:szCs w:val="25"/>
        </w:rPr>
        <w:t xml:space="preserve"> Дениса Сергеевича, </w:t>
      </w:r>
      <w:r w:rsidR="00F16840">
        <w:rPr>
          <w:rFonts w:ascii="Times New Roman" w:hAnsi="Times New Roman" w:cs="Times New Roman"/>
          <w:sz w:val="25"/>
          <w:szCs w:val="25"/>
        </w:rPr>
        <w:t>***</w:t>
      </w:r>
      <w:r w:rsidRPr="008B656B">
        <w:rPr>
          <w:rFonts w:ascii="Times New Roman" w:hAnsi="Times New Roman" w:cs="Times New Roman"/>
          <w:sz w:val="25"/>
          <w:szCs w:val="25"/>
        </w:rPr>
        <w:t>,</w:t>
      </w:r>
    </w:p>
    <w:p w:rsidR="00EC6A62" w:rsidRPr="008B656B" w:rsidP="00AB58E1">
      <w:pPr>
        <w:pStyle w:val="Style4"/>
        <w:widowControl/>
        <w:spacing w:line="240" w:lineRule="auto"/>
        <w:ind w:right="-7" w:firstLine="567"/>
        <w:rPr>
          <w:sz w:val="25"/>
          <w:szCs w:val="25"/>
        </w:rPr>
      </w:pPr>
      <w:r w:rsidRPr="008B656B">
        <w:rPr>
          <w:sz w:val="25"/>
          <w:szCs w:val="25"/>
        </w:rPr>
        <w:t>за совершение административного правонарушения, предусмотренного ч</w:t>
      </w:r>
      <w:r w:rsidRPr="008B656B" w:rsidR="001A204F">
        <w:rPr>
          <w:sz w:val="25"/>
          <w:szCs w:val="25"/>
        </w:rPr>
        <w:t>астью</w:t>
      </w:r>
      <w:r w:rsidRPr="008B656B" w:rsidR="00000E7C">
        <w:rPr>
          <w:sz w:val="25"/>
          <w:szCs w:val="25"/>
        </w:rPr>
        <w:t xml:space="preserve"> </w:t>
      </w:r>
      <w:r w:rsidRPr="008B656B">
        <w:rPr>
          <w:sz w:val="25"/>
          <w:szCs w:val="25"/>
        </w:rPr>
        <w:t>1 ст</w:t>
      </w:r>
      <w:r w:rsidRPr="008B656B" w:rsidR="001A204F">
        <w:rPr>
          <w:sz w:val="25"/>
          <w:szCs w:val="25"/>
        </w:rPr>
        <w:t>атьи</w:t>
      </w:r>
      <w:r w:rsidRPr="008B656B" w:rsidR="00000E7C">
        <w:rPr>
          <w:sz w:val="25"/>
          <w:szCs w:val="25"/>
        </w:rPr>
        <w:t xml:space="preserve"> </w:t>
      </w:r>
      <w:r w:rsidRPr="008B656B">
        <w:rPr>
          <w:sz w:val="25"/>
          <w:szCs w:val="25"/>
        </w:rPr>
        <w:t>12.</w:t>
      </w:r>
      <w:r w:rsidRPr="008B656B" w:rsidR="001C091E">
        <w:rPr>
          <w:sz w:val="25"/>
          <w:szCs w:val="25"/>
        </w:rPr>
        <w:t>8</w:t>
      </w:r>
      <w:r w:rsidRPr="008B656B">
        <w:rPr>
          <w:sz w:val="25"/>
          <w:szCs w:val="25"/>
        </w:rPr>
        <w:t xml:space="preserve"> КоАП РФ, -</w:t>
      </w:r>
      <w:r w:rsidRPr="008B656B" w:rsidR="000C6350">
        <w:rPr>
          <w:sz w:val="25"/>
          <w:szCs w:val="25"/>
        </w:rPr>
        <w:t xml:space="preserve"> </w:t>
      </w:r>
    </w:p>
    <w:p w:rsidR="00B90BC5" w:rsidRPr="008B656B" w:rsidP="000C6350">
      <w:pPr>
        <w:pStyle w:val="Style4"/>
        <w:widowControl/>
        <w:spacing w:line="240" w:lineRule="auto"/>
        <w:ind w:right="-7" w:firstLine="567"/>
        <w:jc w:val="center"/>
        <w:rPr>
          <w:sz w:val="25"/>
          <w:szCs w:val="25"/>
        </w:rPr>
      </w:pPr>
      <w:r w:rsidRPr="008B656B">
        <w:rPr>
          <w:sz w:val="25"/>
          <w:szCs w:val="25"/>
        </w:rPr>
        <w:t>УСТАНОВИЛ:</w:t>
      </w:r>
    </w:p>
    <w:p w:rsidR="00257C55" w:rsidRPr="008B656B" w:rsidP="0086030C">
      <w:pPr>
        <w:pStyle w:val="Style4"/>
        <w:widowControl/>
        <w:spacing w:line="240" w:lineRule="auto"/>
        <w:ind w:right="-7" w:firstLine="567"/>
        <w:jc w:val="center"/>
        <w:rPr>
          <w:sz w:val="25"/>
          <w:szCs w:val="25"/>
        </w:rPr>
      </w:pP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</w:rPr>
      </w:pPr>
      <w:r w:rsidRPr="008B656B">
        <w:rPr>
          <w:sz w:val="25"/>
          <w:szCs w:val="25"/>
        </w:rPr>
        <w:t>28</w:t>
      </w:r>
      <w:r w:rsidRPr="008B656B" w:rsidR="00E40AE0">
        <w:rPr>
          <w:sz w:val="25"/>
          <w:szCs w:val="25"/>
        </w:rPr>
        <w:t xml:space="preserve"> сентября</w:t>
      </w:r>
      <w:r w:rsidRPr="008B656B" w:rsidR="009C09C6">
        <w:rPr>
          <w:sz w:val="25"/>
          <w:szCs w:val="25"/>
        </w:rPr>
        <w:t xml:space="preserve"> 2024 года в </w:t>
      </w:r>
      <w:r w:rsidRPr="008B656B">
        <w:rPr>
          <w:sz w:val="25"/>
          <w:szCs w:val="25"/>
        </w:rPr>
        <w:t>2</w:t>
      </w:r>
      <w:r w:rsidRPr="008B656B" w:rsidR="00E40AE0">
        <w:rPr>
          <w:sz w:val="25"/>
          <w:szCs w:val="25"/>
        </w:rPr>
        <w:t>0</w:t>
      </w:r>
      <w:r w:rsidRPr="008B656B" w:rsidR="00AE5ABC">
        <w:rPr>
          <w:sz w:val="25"/>
          <w:szCs w:val="25"/>
        </w:rPr>
        <w:t xml:space="preserve"> час</w:t>
      </w:r>
      <w:r w:rsidRPr="008B656B" w:rsidR="00794A4B">
        <w:rPr>
          <w:sz w:val="25"/>
          <w:szCs w:val="25"/>
        </w:rPr>
        <w:t xml:space="preserve">ов </w:t>
      </w:r>
      <w:r w:rsidRPr="008B656B">
        <w:rPr>
          <w:sz w:val="25"/>
          <w:szCs w:val="25"/>
        </w:rPr>
        <w:t>0</w:t>
      </w:r>
      <w:r w:rsidRPr="008B656B" w:rsidR="00EC6A62">
        <w:rPr>
          <w:sz w:val="25"/>
          <w:szCs w:val="25"/>
        </w:rPr>
        <w:t>1</w:t>
      </w:r>
      <w:r w:rsidRPr="008B656B" w:rsidR="00AE5ABC">
        <w:rPr>
          <w:sz w:val="25"/>
          <w:szCs w:val="25"/>
        </w:rPr>
        <w:t xml:space="preserve"> минут</w:t>
      </w:r>
      <w:r w:rsidRPr="008B656B" w:rsidR="00EC6A62">
        <w:rPr>
          <w:sz w:val="25"/>
          <w:szCs w:val="25"/>
        </w:rPr>
        <w:t>у</w:t>
      </w:r>
      <w:r w:rsidRPr="008B656B" w:rsidR="00AE5ABC">
        <w:rPr>
          <w:sz w:val="25"/>
          <w:szCs w:val="25"/>
        </w:rPr>
        <w:t xml:space="preserve">, водитель </w:t>
      </w:r>
      <w:r w:rsidRPr="008B656B">
        <w:rPr>
          <w:sz w:val="25"/>
          <w:szCs w:val="25"/>
        </w:rPr>
        <w:t>Вербовский Д.С</w:t>
      </w:r>
      <w:r w:rsidRPr="008B656B" w:rsidR="00AE5ABC">
        <w:rPr>
          <w:sz w:val="25"/>
          <w:szCs w:val="25"/>
        </w:rPr>
        <w:t xml:space="preserve">., находясь </w:t>
      </w:r>
      <w:r w:rsidR="00F16840">
        <w:rPr>
          <w:sz w:val="25"/>
          <w:szCs w:val="25"/>
        </w:rPr>
        <w:t>***</w:t>
      </w:r>
      <w:r w:rsidRPr="008B656B" w:rsidR="00AE5ABC">
        <w:rPr>
          <w:sz w:val="25"/>
          <w:szCs w:val="25"/>
        </w:rPr>
        <w:t xml:space="preserve">, управлял транспортным средством </w:t>
      </w:r>
      <w:r w:rsidR="00F16840">
        <w:rPr>
          <w:sz w:val="25"/>
          <w:szCs w:val="25"/>
        </w:rPr>
        <w:t>***</w:t>
      </w:r>
      <w:r w:rsidRPr="008B656B" w:rsidR="009C09C6">
        <w:rPr>
          <w:sz w:val="25"/>
          <w:szCs w:val="25"/>
        </w:rPr>
        <w:t xml:space="preserve"> с государственным регистрационным знаком </w:t>
      </w:r>
      <w:r w:rsidR="00F16840">
        <w:rPr>
          <w:sz w:val="25"/>
          <w:szCs w:val="25"/>
        </w:rPr>
        <w:t>***</w:t>
      </w:r>
      <w:r w:rsidRPr="008B656B" w:rsidR="00AE5ABC">
        <w:rPr>
          <w:sz w:val="25"/>
          <w:szCs w:val="25"/>
        </w:rPr>
        <w:t xml:space="preserve">, </w:t>
      </w:r>
      <w:r w:rsidRPr="008B656B">
        <w:rPr>
          <w:sz w:val="25"/>
          <w:szCs w:val="25"/>
        </w:rPr>
        <w:t xml:space="preserve">в состоянии опьянения (согласно акту освидетельствования на состояние </w:t>
      </w:r>
      <w:r w:rsidRPr="008B656B">
        <w:rPr>
          <w:sz w:val="25"/>
          <w:szCs w:val="25"/>
          <w:lang w:val="uk-UA"/>
        </w:rPr>
        <w:t xml:space="preserve">алкогольного </w:t>
      </w:r>
      <w:r w:rsidRPr="008B656B">
        <w:rPr>
          <w:sz w:val="25"/>
          <w:szCs w:val="25"/>
        </w:rPr>
        <w:t xml:space="preserve">опьянения </w:t>
      </w:r>
      <w:r w:rsidRPr="008B656B">
        <w:rPr>
          <w:sz w:val="25"/>
          <w:szCs w:val="25"/>
          <w:lang w:val="uk-UA"/>
        </w:rPr>
        <w:t>серии 82 А</w:t>
      </w:r>
      <w:r w:rsidRPr="008B656B">
        <w:rPr>
          <w:sz w:val="25"/>
          <w:szCs w:val="25"/>
          <w:lang w:val="uk-UA"/>
        </w:rPr>
        <w:t>О № 015827</w:t>
      </w:r>
      <w:r w:rsidRPr="008B656B">
        <w:rPr>
          <w:sz w:val="25"/>
          <w:szCs w:val="25"/>
        </w:rPr>
        <w:t xml:space="preserve"> от 28 сентября 2024 года у </w:t>
      </w:r>
      <w:r w:rsidRPr="008B656B">
        <w:rPr>
          <w:sz w:val="25"/>
          <w:szCs w:val="25"/>
          <w:lang w:val="uk-UA"/>
        </w:rPr>
        <w:t>Вербовского Д.С.</w:t>
      </w:r>
      <w:r w:rsidRPr="008B656B">
        <w:rPr>
          <w:sz w:val="25"/>
          <w:szCs w:val="25"/>
        </w:rPr>
        <w:t xml:space="preserve"> установлено состояние </w:t>
      </w:r>
      <w:r w:rsidRPr="008B656B">
        <w:rPr>
          <w:sz w:val="25"/>
          <w:szCs w:val="25"/>
          <w:lang w:eastAsia="x-none"/>
        </w:rPr>
        <w:t>алкогольного опьянения, результат исследования – 1</w:t>
      </w:r>
      <w:r w:rsidRPr="008B656B">
        <w:rPr>
          <w:sz w:val="25"/>
          <w:szCs w:val="25"/>
          <w:lang w:val="uk-UA" w:eastAsia="x-none"/>
        </w:rPr>
        <w:t>,043</w:t>
      </w:r>
      <w:r w:rsidRPr="008B656B">
        <w:rPr>
          <w:sz w:val="25"/>
          <w:szCs w:val="25"/>
          <w:lang w:eastAsia="x-none"/>
        </w:rPr>
        <w:t xml:space="preserve"> мг/л абсолютного этилового спирта в выдыхаемом воздухе</w:t>
      </w:r>
      <w:r w:rsidRPr="008B656B">
        <w:rPr>
          <w:sz w:val="25"/>
          <w:szCs w:val="25"/>
        </w:rPr>
        <w:t>).</w:t>
      </w:r>
      <w:r w:rsidRPr="008B656B">
        <w:rPr>
          <w:sz w:val="25"/>
          <w:szCs w:val="25"/>
        </w:rPr>
        <w:t xml:space="preserve"> Своими действиями Вербовский Д.С. нарушил пунк</w:t>
      </w:r>
      <w:r w:rsidRPr="008B656B">
        <w:rPr>
          <w:sz w:val="25"/>
          <w:szCs w:val="25"/>
        </w:rPr>
        <w:t>т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– Правила дорожного движения РФ). При этом действия Вербовсого Д.С. не содержат угол</w:t>
      </w:r>
      <w:r w:rsidRPr="008B656B">
        <w:rPr>
          <w:sz w:val="25"/>
          <w:szCs w:val="25"/>
        </w:rPr>
        <w:t>овно наказуемого деяния.</w:t>
      </w:r>
    </w:p>
    <w:p w:rsidR="001C091E" w:rsidRPr="008B656B" w:rsidP="001C091E">
      <w:pPr>
        <w:autoSpaceDE w:val="0"/>
        <w:autoSpaceDN w:val="0"/>
        <w:adjustRightInd w:val="0"/>
        <w:ind w:firstLine="570"/>
        <w:jc w:val="both"/>
        <w:rPr>
          <w:rFonts w:ascii="Times New Roman" w:eastAsia="SimSun" w:hAnsi="Times New Roman" w:cs="Times New Roman"/>
          <w:sz w:val="25"/>
          <w:szCs w:val="25"/>
          <w:lang w:eastAsia="zh-CN"/>
        </w:rPr>
      </w:pPr>
      <w:r w:rsidRPr="008B656B">
        <w:rPr>
          <w:rFonts w:ascii="Times New Roman" w:eastAsia="SimSun" w:hAnsi="Times New Roman" w:cs="Times New Roman"/>
          <w:sz w:val="25"/>
          <w:szCs w:val="25"/>
          <w:lang w:eastAsia="zh-CN"/>
        </w:rPr>
        <w:t>В судебном заседании Вербовский Д.С. вину в совершении правонарушения признал, в содеянном раскаялся. Пояснил, что днем 28 сентября 2024 года употребил спиртное. Сел за руль автомобиля, так как возникла необходимость е его перемеще</w:t>
      </w:r>
      <w:r w:rsidRPr="008B656B">
        <w:rPr>
          <w:rFonts w:ascii="Times New Roman" w:eastAsia="SimSun" w:hAnsi="Times New Roman" w:cs="Times New Roman"/>
          <w:sz w:val="25"/>
          <w:szCs w:val="25"/>
          <w:lang w:eastAsia="zh-CN"/>
        </w:rPr>
        <w:t>нии в иное место во дворе, намерений куда-либо ехать у него не было. После того как убрал автомобиль с проезда, где автомобиль мешал иным водителям, к нему приехали сотрудники ДПС, которым его сосед сообщил о том, что он в состоянии опьянения управляет тра</w:t>
      </w:r>
      <w:r w:rsidRPr="008B656B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нспортным средством. 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</w:rPr>
      </w:pPr>
      <w:r w:rsidRPr="008B656B">
        <w:rPr>
          <w:bCs/>
          <w:iCs/>
          <w:sz w:val="25"/>
          <w:szCs w:val="25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8B656B">
        <w:rPr>
          <w:sz w:val="25"/>
          <w:szCs w:val="25"/>
        </w:rPr>
        <w:t>.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</w:rPr>
      </w:pPr>
      <w:r w:rsidRPr="008B656B">
        <w:rPr>
          <w:sz w:val="25"/>
          <w:szCs w:val="25"/>
        </w:rPr>
        <w:t>Согласно положений статей 3 и 4 Федерального закона от 10 декабря 1995 г. № 196-ФЗ "О безопасности дорожного движения" (дале</w:t>
      </w:r>
      <w:r w:rsidRPr="008B656B">
        <w:rPr>
          <w:sz w:val="25"/>
          <w:szCs w:val="25"/>
        </w:rPr>
        <w:t>е – Федеральный закон от 10 декабря 1995 г. № 196-ФЗ)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</w:t>
      </w:r>
      <w:r w:rsidRPr="008B656B">
        <w:rPr>
          <w:sz w:val="25"/>
          <w:szCs w:val="25"/>
        </w:rPr>
        <w:t>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</w:t>
      </w:r>
      <w:r w:rsidRPr="008B656B">
        <w:rPr>
          <w:sz w:val="25"/>
          <w:szCs w:val="25"/>
        </w:rPr>
        <w:t xml:space="preserve">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</w:t>
      </w:r>
      <w:r w:rsidRPr="008B656B">
        <w:rPr>
          <w:sz w:val="25"/>
          <w:szCs w:val="25"/>
        </w:rPr>
        <w:t xml:space="preserve">с ними иных </w:t>
      </w:r>
      <w:r w:rsidRPr="008B656B">
        <w:rPr>
          <w:sz w:val="25"/>
          <w:szCs w:val="25"/>
        </w:rPr>
        <w:t>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</w:rPr>
      </w:pPr>
      <w:r w:rsidRPr="008B656B">
        <w:rPr>
          <w:sz w:val="25"/>
          <w:szCs w:val="25"/>
        </w:rPr>
        <w:t>В соответствии с пунктом 1.2 Правил дорожного движения РФ, водителем является лицо, управля</w:t>
      </w:r>
      <w:r w:rsidRPr="008B656B">
        <w:rPr>
          <w:sz w:val="25"/>
          <w:szCs w:val="25"/>
        </w:rPr>
        <w:t>ющее каким-либо транспортным средством. При этом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</w:t>
      </w:r>
      <w:r w:rsidRPr="008B656B">
        <w:rPr>
          <w:sz w:val="25"/>
          <w:szCs w:val="25"/>
        </w:rPr>
        <w:t>ли утомленном состоянии, ставящем под угрозу безопасность движения (пункт 2.7. Правил дорожного движения РФ).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</w:rPr>
      </w:pPr>
      <w:r w:rsidRPr="008B656B">
        <w:rPr>
          <w:sz w:val="25"/>
          <w:szCs w:val="25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8B656B">
          <w:rPr>
            <w:rStyle w:val="Hyperlink"/>
            <w:color w:val="auto"/>
            <w:sz w:val="25"/>
            <w:szCs w:val="25"/>
            <w:u w:val="none"/>
          </w:rPr>
          <w:t>12.8 КоАП</w:t>
        </w:r>
      </w:hyperlink>
      <w:r w:rsidRPr="008B656B">
        <w:rPr>
          <w:sz w:val="25"/>
          <w:szCs w:val="25"/>
        </w:rPr>
        <w:t> РФ 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1C091E" w:rsidRPr="008B656B" w:rsidP="001C091E">
      <w:pPr>
        <w:pStyle w:val="Style4"/>
        <w:widowControl/>
        <w:spacing w:line="240" w:lineRule="auto"/>
        <w:ind w:right="-7"/>
        <w:rPr>
          <w:sz w:val="25"/>
          <w:szCs w:val="25"/>
        </w:rPr>
      </w:pPr>
      <w:r w:rsidRPr="008B656B">
        <w:rPr>
          <w:sz w:val="25"/>
          <w:szCs w:val="25"/>
        </w:rPr>
        <w:t xml:space="preserve">  Требования части 2.1 статьи 19 Федерального за</w:t>
      </w:r>
      <w:r w:rsidRPr="008B656B">
        <w:rPr>
          <w:sz w:val="25"/>
          <w:szCs w:val="25"/>
        </w:rPr>
        <w:t>кона от 10 декабря 1995 г. №196-ФЗ запрещают эксплуатацию транспортных средств лицами, находящимися в состоянии алкогольного, наркотического или иного токсического опьянения.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</w:rPr>
      </w:pPr>
      <w:r w:rsidRPr="008B656B">
        <w:rPr>
          <w:sz w:val="25"/>
          <w:szCs w:val="25"/>
        </w:rPr>
        <w:t>В силу положений  пункта 14 части 1 статьи 13 Федерального закона от 07 февраля 2</w:t>
      </w:r>
      <w:r w:rsidRPr="008B656B">
        <w:rPr>
          <w:sz w:val="25"/>
          <w:szCs w:val="25"/>
        </w:rPr>
        <w:t xml:space="preserve">011 г. №3-ФЗ "О полиции", полиции для выполнения возложенных на нее обязанностей предоставляются следующие права: </w:t>
      </w:r>
      <w:r w:rsidRPr="008B656B">
        <w:rPr>
          <w:sz w:val="25"/>
          <w:szCs w:val="25"/>
          <w:shd w:val="clear" w:color="auto" w:fill="FFFFFF"/>
        </w:rPr>
        <w:t>направлять и (или) доставлять на медицинское освидетельствование в соответствующие медицинские организации граждан для определения наличия в о</w:t>
      </w:r>
      <w:r w:rsidRPr="008B656B">
        <w:rPr>
          <w:sz w:val="25"/>
          <w:szCs w:val="25"/>
          <w:shd w:val="clear" w:color="auto" w:fill="FFFFFF"/>
        </w:rPr>
        <w:t>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</w:t>
      </w:r>
      <w:r w:rsidRPr="008B656B">
        <w:rPr>
          <w:sz w:val="25"/>
          <w:szCs w:val="25"/>
          <w:shd w:val="clear" w:color="auto" w:fill="FFFFFF"/>
        </w:rPr>
        <w:t>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1C091E" w:rsidRPr="008B656B" w:rsidP="001C091E">
      <w:pPr>
        <w:pStyle w:val="NormalWeb"/>
        <w:spacing w:before="0" w:beforeAutospacing="0" w:after="0" w:afterAutospacing="0" w:line="180" w:lineRule="atLeast"/>
        <w:ind w:firstLine="567"/>
        <w:jc w:val="both"/>
        <w:rPr>
          <w:sz w:val="25"/>
          <w:szCs w:val="25"/>
        </w:rPr>
      </w:pPr>
      <w:r w:rsidRPr="008B656B">
        <w:rPr>
          <w:sz w:val="25"/>
          <w:szCs w:val="25"/>
        </w:rPr>
        <w:t>Согласно подпункту «л» пункта 12 Положения о Государственной инспекц</w:t>
      </w:r>
      <w:r w:rsidRPr="008B656B">
        <w:rPr>
          <w:sz w:val="25"/>
          <w:szCs w:val="25"/>
        </w:rPr>
        <w:t>ии безопасности дорожного движения Министерства внутренних дел Российской Федерации, утвержденной Указом Президента Российской Федерации от 15 июня 1998 г. N 711, Госавтоинспекция для выполнения возложенных на нее обязанностей имеет право освидетельствоват</w:t>
      </w:r>
      <w:r w:rsidRPr="008B656B">
        <w:rPr>
          <w:sz w:val="25"/>
          <w:szCs w:val="25"/>
        </w:rPr>
        <w:t>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</w:t>
      </w:r>
      <w:r w:rsidRPr="008B656B">
        <w:rPr>
          <w:sz w:val="25"/>
          <w:szCs w:val="25"/>
        </w:rPr>
        <w:t>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</w:t>
      </w:r>
      <w:r w:rsidRPr="008B656B">
        <w:rPr>
          <w:sz w:val="25"/>
          <w:szCs w:val="25"/>
        </w:rPr>
        <w:t>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</w:rPr>
      </w:pPr>
      <w:r w:rsidRPr="008B656B">
        <w:rPr>
          <w:sz w:val="25"/>
          <w:szCs w:val="25"/>
        </w:rPr>
        <w:t>В соответствии с пунктом 2.3.2 Правил дорожного движения РФ, водитель транспортного средства обязан по треб</w:t>
      </w:r>
      <w:r w:rsidRPr="008B656B">
        <w:rPr>
          <w:sz w:val="25"/>
          <w:szCs w:val="25"/>
        </w:rPr>
        <w:t>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</w:t>
      </w:r>
      <w:r w:rsidRPr="008B656B">
        <w:rPr>
          <w:sz w:val="25"/>
          <w:szCs w:val="25"/>
        </w:rPr>
        <w:t xml:space="preserve">яние опьянения. 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</w:rPr>
      </w:pPr>
      <w:r w:rsidRPr="008B656B">
        <w:rPr>
          <w:sz w:val="25"/>
          <w:szCs w:val="25"/>
        </w:rPr>
        <w:t xml:space="preserve">В силу положений </w:t>
      </w:r>
      <w:hyperlink r:id="rId6" w:history="1">
        <w:r w:rsidRPr="008B656B">
          <w:rPr>
            <w:rStyle w:val="Hyperlink"/>
            <w:color w:val="auto"/>
            <w:sz w:val="25"/>
            <w:szCs w:val="25"/>
            <w:u w:val="none"/>
          </w:rPr>
          <w:t>части</w:t>
        </w:r>
      </w:hyperlink>
      <w:r w:rsidRPr="008B656B">
        <w:rPr>
          <w:sz w:val="25"/>
          <w:szCs w:val="25"/>
        </w:rPr>
        <w:t xml:space="preserve"> </w:t>
      </w:r>
      <w:hyperlink r:id="rId7" w:history="1">
        <w:r w:rsidRPr="008B656B">
          <w:rPr>
            <w:rStyle w:val="Hyperlink"/>
            <w:color w:val="auto"/>
            <w:sz w:val="25"/>
            <w:szCs w:val="25"/>
            <w:u w:val="none"/>
          </w:rPr>
          <w:t>1.1 статьи 27.12</w:t>
        </w:r>
      </w:hyperlink>
      <w:r w:rsidRPr="008B656B">
        <w:rPr>
          <w:sz w:val="25"/>
          <w:szCs w:val="25"/>
        </w:rPr>
        <w:t xml:space="preserve"> КоАП РФ лицо, которое управляет транспортным средством соответствующего вида и в отношении которого имеются дос</w:t>
      </w:r>
      <w:r w:rsidRPr="008B656B">
        <w:rPr>
          <w:sz w:val="25"/>
          <w:szCs w:val="25"/>
        </w:rPr>
        <w:t xml:space="preserve">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</w:t>
      </w:r>
      <w:r w:rsidRPr="008B656B">
        <w:rPr>
          <w:sz w:val="25"/>
          <w:szCs w:val="25"/>
        </w:rPr>
        <w:t xml:space="preserve">опьянения либо несогласии указанного лица с результатами </w:t>
      </w:r>
      <w:r w:rsidRPr="008B656B">
        <w:rPr>
          <w:sz w:val="25"/>
          <w:szCs w:val="25"/>
        </w:rPr>
        <w:t>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</w:t>
      </w:r>
      <w:r w:rsidRPr="008B656B">
        <w:rPr>
          <w:sz w:val="25"/>
          <w:szCs w:val="25"/>
        </w:rPr>
        <w:t>казанное лицо подлежит направлению на медицинское освидетельствование на состояние опьянения.</w:t>
      </w:r>
    </w:p>
    <w:p w:rsidR="001C091E" w:rsidRPr="008B656B" w:rsidP="001C091E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5"/>
          <w:szCs w:val="25"/>
        </w:rPr>
      </w:pPr>
      <w:r w:rsidRPr="008B656B">
        <w:rPr>
          <w:sz w:val="25"/>
          <w:szCs w:val="25"/>
        </w:rPr>
        <w:t>Согласно пункта 2 Правил освидетельствования на состояние алкогольного опьянения и оформления его результатов, направления на медицинское освидетельствование на с</w:t>
      </w:r>
      <w:r w:rsidRPr="008B656B">
        <w:rPr>
          <w:sz w:val="25"/>
          <w:szCs w:val="25"/>
        </w:rPr>
        <w:t>остояние опьянения, утвержденных Постановлением Правительства Российской Федерации от 21 октября 2022 г. N 1882 (далее - Правила), должностные лица, которым предоставлено право государственного надзора и контроля за безопасностью движения и эксплуатации тр</w:t>
      </w:r>
      <w:r w:rsidRPr="008B656B">
        <w:rPr>
          <w:sz w:val="25"/>
          <w:szCs w:val="25"/>
        </w:rPr>
        <w:t>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</w:t>
      </w:r>
      <w:r w:rsidRPr="008B656B">
        <w:rPr>
          <w:sz w:val="25"/>
          <w:szCs w:val="25"/>
        </w:rPr>
        <w:t>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</w:t>
      </w:r>
      <w:r w:rsidRPr="008B656B">
        <w:rPr>
          <w:sz w:val="25"/>
          <w:szCs w:val="25"/>
        </w:rPr>
        <w:t>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</w:t>
      </w:r>
      <w:r w:rsidRPr="008B656B">
        <w:rPr>
          <w:sz w:val="25"/>
          <w:szCs w:val="25"/>
        </w:rPr>
        <w:t xml:space="preserve">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</w:t>
      </w:r>
      <w:r w:rsidRPr="008B656B">
        <w:rPr>
          <w:sz w:val="25"/>
          <w:szCs w:val="25"/>
        </w:rPr>
        <w:t>административных правонарушениях (далее - водитель транспортного средства).</w:t>
      </w:r>
    </w:p>
    <w:p w:rsidR="001C091E" w:rsidRPr="008B656B" w:rsidP="001C091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B656B">
        <w:rPr>
          <w:rFonts w:ascii="Times New Roman" w:hAnsi="Times New Roman" w:cs="Times New Roman"/>
          <w:sz w:val="25"/>
          <w:szCs w:val="25"/>
        </w:rPr>
        <w:t> В соответствии с пунктом 8 Правил направлению на медицинское освидетельствование на состояние опьянения водитель транспортного средства подлежит: при отказе от прохождения освидет</w:t>
      </w:r>
      <w:r w:rsidRPr="008B656B">
        <w:rPr>
          <w:rFonts w:ascii="Times New Roman" w:hAnsi="Times New Roman" w:cs="Times New Roman"/>
          <w:sz w:val="25"/>
          <w:szCs w:val="25"/>
        </w:rPr>
        <w:t>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</w:t>
      </w:r>
      <w:r w:rsidRPr="008B656B">
        <w:rPr>
          <w:rFonts w:ascii="Times New Roman" w:hAnsi="Times New Roman" w:cs="Times New Roman"/>
          <w:sz w:val="25"/>
          <w:szCs w:val="25"/>
        </w:rPr>
        <w:t>цательном результате освидетельствования на состояние алкогольного опьянения.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</w:rPr>
      </w:pPr>
      <w:r w:rsidRPr="008B656B">
        <w:rPr>
          <w:sz w:val="25"/>
          <w:szCs w:val="25"/>
        </w:rPr>
        <w:t xml:space="preserve"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</w:t>
      </w:r>
      <w:r w:rsidRPr="008B656B">
        <w:rPr>
          <w:sz w:val="25"/>
          <w:szCs w:val="25"/>
        </w:rPr>
        <w:t>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</w:rPr>
      </w:pPr>
      <w:r w:rsidRPr="008B656B">
        <w:rPr>
          <w:sz w:val="25"/>
          <w:szCs w:val="25"/>
        </w:rPr>
        <w:t>Виновность Вербовского Д.С.</w:t>
      </w:r>
      <w:r w:rsidRPr="008B656B">
        <w:rPr>
          <w:sz w:val="25"/>
          <w:szCs w:val="25"/>
        </w:rPr>
        <w:t xml:space="preserve"> в совершении данного правонарушения подтверждается: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</w:rPr>
      </w:pPr>
      <w:r w:rsidRPr="008B656B">
        <w:rPr>
          <w:sz w:val="25"/>
          <w:szCs w:val="25"/>
        </w:rPr>
        <w:t xml:space="preserve">- протоколом об административном правонарушении серии 82 АП </w:t>
      </w:r>
      <w:r w:rsidR="006545F9">
        <w:rPr>
          <w:sz w:val="25"/>
          <w:szCs w:val="25"/>
        </w:rPr>
        <w:t>№</w:t>
      </w:r>
      <w:r w:rsidRPr="008B656B">
        <w:rPr>
          <w:sz w:val="25"/>
          <w:szCs w:val="25"/>
        </w:rPr>
        <w:t xml:space="preserve">267902 от 28 сентября 2024 года, который составлен компетентным лицом в соответствие с требованиями статьи 28.2 КоАП РФ. </w:t>
      </w:r>
      <w:r w:rsidRPr="008B656B">
        <w:rPr>
          <w:rStyle w:val="FontStyle17"/>
          <w:sz w:val="25"/>
          <w:szCs w:val="25"/>
        </w:rPr>
        <w:t>Вербовскому Д.С.</w:t>
      </w:r>
      <w:r w:rsidRPr="008B656B">
        <w:rPr>
          <w:sz w:val="25"/>
          <w:szCs w:val="25"/>
          <w:lang w:val="uk-UA" w:eastAsia="x-none"/>
        </w:rPr>
        <w:t xml:space="preserve"> </w:t>
      </w:r>
      <w:r w:rsidRPr="008B656B">
        <w:rPr>
          <w:rStyle w:val="FontStyle17"/>
          <w:sz w:val="25"/>
          <w:szCs w:val="25"/>
        </w:rPr>
        <w:t>разъ</w:t>
      </w:r>
      <w:r w:rsidRPr="008B656B">
        <w:rPr>
          <w:rStyle w:val="FontStyle17"/>
          <w:sz w:val="25"/>
          <w:szCs w:val="25"/>
        </w:rPr>
        <w:t xml:space="preserve">яснены его права и обязанности, предусмотренные Конституцией РФ и КоАП РФ, о чем свидетельствует его подпись. </w:t>
      </w:r>
      <w:r w:rsidRPr="008B656B">
        <w:rPr>
          <w:sz w:val="25"/>
          <w:szCs w:val="25"/>
        </w:rPr>
        <w:t>Копия протокола вручена Вербовскому Д.С.;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</w:rPr>
      </w:pPr>
      <w:r w:rsidRPr="008B656B">
        <w:rPr>
          <w:sz w:val="25"/>
          <w:szCs w:val="25"/>
        </w:rPr>
        <w:t xml:space="preserve">- протоколом об отстранении от управления транспортным средством серии 82 ОТ </w:t>
      </w:r>
      <w:r w:rsidR="006545F9">
        <w:rPr>
          <w:sz w:val="25"/>
          <w:szCs w:val="25"/>
        </w:rPr>
        <w:t>№</w:t>
      </w:r>
      <w:r w:rsidRPr="008B656B">
        <w:rPr>
          <w:sz w:val="25"/>
          <w:szCs w:val="25"/>
        </w:rPr>
        <w:t>066964 от 28 сентября 2024</w:t>
      </w:r>
      <w:r w:rsidRPr="008B656B">
        <w:rPr>
          <w:sz w:val="25"/>
          <w:szCs w:val="25"/>
        </w:rPr>
        <w:t xml:space="preserve"> года, согласно которому, при производстве видеофиксации, Вербовский Д.С. отстранен от управления транспортным средством, поскольку имелись основания полагать, что он находится в состоянии опьянения – запах алкоголя изо рта резкое изменения окраски кожных </w:t>
      </w:r>
      <w:r w:rsidRPr="008B656B">
        <w:rPr>
          <w:sz w:val="25"/>
          <w:szCs w:val="25"/>
        </w:rPr>
        <w:t>покровов лица;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  <w:lang w:val="uk-UA"/>
        </w:rPr>
      </w:pPr>
      <w:r w:rsidRPr="008B656B">
        <w:rPr>
          <w:sz w:val="25"/>
          <w:szCs w:val="25"/>
        </w:rPr>
        <w:t>- актом освидетельствования на состояние алкогольного опьянения серии 82 АО № 015827 от 28 сентября 2024 года, составленным при производстве видеофиксации</w:t>
      </w:r>
      <w:r w:rsidRPr="008B656B">
        <w:rPr>
          <w:sz w:val="25"/>
          <w:szCs w:val="25"/>
          <w:lang w:val="uk-UA"/>
        </w:rPr>
        <w:t xml:space="preserve">. </w:t>
      </w:r>
      <w:r w:rsidRPr="008B656B">
        <w:rPr>
          <w:sz w:val="25"/>
          <w:szCs w:val="25"/>
        </w:rPr>
        <w:t xml:space="preserve">С результатами исследования </w:t>
      </w:r>
      <w:r w:rsidRPr="008B656B">
        <w:rPr>
          <w:sz w:val="25"/>
          <w:szCs w:val="25"/>
          <w:lang w:val="uk-UA" w:eastAsia="x-none"/>
        </w:rPr>
        <w:t xml:space="preserve">Вербовский Д.С. </w:t>
      </w:r>
      <w:r w:rsidRPr="008B656B">
        <w:rPr>
          <w:sz w:val="25"/>
          <w:szCs w:val="25"/>
        </w:rPr>
        <w:t>согласен, о чем свидетельствует собственн</w:t>
      </w:r>
      <w:r w:rsidRPr="008B656B">
        <w:rPr>
          <w:sz w:val="25"/>
          <w:szCs w:val="25"/>
        </w:rPr>
        <w:t>оручно проставленная им подпись;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</w:rPr>
      </w:pPr>
      <w:r w:rsidRPr="008B656B">
        <w:rPr>
          <w:sz w:val="25"/>
          <w:szCs w:val="25"/>
        </w:rPr>
        <w:t xml:space="preserve">- бумажным носителем распечатки технического средства измерения – </w:t>
      </w:r>
      <w:r w:rsidR="00F16840">
        <w:rPr>
          <w:sz w:val="25"/>
          <w:szCs w:val="25"/>
        </w:rPr>
        <w:t>***</w:t>
      </w:r>
      <w:r w:rsidRPr="008B656B" w:rsidR="008B656B">
        <w:rPr>
          <w:sz w:val="25"/>
          <w:szCs w:val="25"/>
        </w:rPr>
        <w:t xml:space="preserve"> № 17916 (измерение №40) от 28 сентября 2024 года</w:t>
      </w:r>
      <w:r w:rsidRPr="008B656B">
        <w:rPr>
          <w:sz w:val="25"/>
          <w:szCs w:val="25"/>
          <w:lang w:val="uk-UA" w:eastAsia="x-none"/>
        </w:rPr>
        <w:t xml:space="preserve">, </w:t>
      </w:r>
      <w:r w:rsidRPr="008B656B">
        <w:rPr>
          <w:sz w:val="25"/>
          <w:szCs w:val="25"/>
        </w:rPr>
        <w:t>согласно котор</w:t>
      </w:r>
      <w:r w:rsidRPr="008B656B">
        <w:rPr>
          <w:sz w:val="25"/>
          <w:szCs w:val="25"/>
          <w:lang w:val="uk-UA"/>
        </w:rPr>
        <w:t>ому</w:t>
      </w:r>
      <w:r w:rsidRPr="008B656B">
        <w:rPr>
          <w:sz w:val="25"/>
          <w:szCs w:val="25"/>
        </w:rPr>
        <w:t xml:space="preserve"> наличие абсолютного этилового спирта в выдыхаемом </w:t>
      </w:r>
      <w:r w:rsidRPr="008B656B" w:rsidR="008B656B">
        <w:rPr>
          <w:sz w:val="25"/>
          <w:szCs w:val="25"/>
          <w:lang w:val="uk-UA" w:eastAsia="x-none"/>
        </w:rPr>
        <w:t>Вербовским Д.С</w:t>
      </w:r>
      <w:r w:rsidRPr="008B656B">
        <w:rPr>
          <w:sz w:val="25"/>
          <w:szCs w:val="25"/>
          <w:lang w:val="uk-UA" w:eastAsia="x-none"/>
        </w:rPr>
        <w:t xml:space="preserve">. </w:t>
      </w:r>
      <w:r w:rsidRPr="008B656B" w:rsidR="008B656B">
        <w:rPr>
          <w:sz w:val="25"/>
          <w:szCs w:val="25"/>
        </w:rPr>
        <w:t>воздухе составляет 1,04</w:t>
      </w:r>
      <w:r w:rsidRPr="008B656B">
        <w:rPr>
          <w:sz w:val="25"/>
          <w:szCs w:val="25"/>
        </w:rPr>
        <w:t>3 мг/л</w:t>
      </w:r>
      <w:r w:rsidRPr="008B656B">
        <w:rPr>
          <w:sz w:val="25"/>
          <w:szCs w:val="25"/>
          <w:lang w:val="uk-UA"/>
        </w:rPr>
        <w:t>,</w:t>
      </w:r>
      <w:r w:rsidRPr="008B656B">
        <w:rPr>
          <w:sz w:val="25"/>
          <w:szCs w:val="25"/>
        </w:rPr>
        <w:t xml:space="preserve"> что, согласно Примечанию к статье 12.8 КоАП РФ, превышает возможную суммарную погрешность измерений, а именно 0,16 миллиграмма на один литр выдыхаемого воздуха.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rStyle w:val="FontStyle17"/>
          <w:sz w:val="25"/>
          <w:szCs w:val="25"/>
          <w:lang w:val="uk-UA"/>
        </w:rPr>
      </w:pPr>
      <w:r w:rsidRPr="008B656B">
        <w:rPr>
          <w:sz w:val="25"/>
          <w:szCs w:val="25"/>
          <w:lang w:val="uk-UA"/>
        </w:rPr>
        <w:t xml:space="preserve">- </w:t>
      </w:r>
      <w:r w:rsidRPr="008B656B" w:rsidR="008B656B">
        <w:rPr>
          <w:rStyle w:val="FontStyle17"/>
          <w:sz w:val="25"/>
          <w:szCs w:val="25"/>
        </w:rPr>
        <w:t>рапортом должностного лица от 28 сентября 2024 года</w:t>
      </w:r>
      <w:r w:rsidRPr="008B656B">
        <w:rPr>
          <w:rStyle w:val="FontStyle17"/>
          <w:sz w:val="25"/>
          <w:szCs w:val="25"/>
          <w:lang w:val="uk-UA"/>
        </w:rPr>
        <w:t>;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</w:rPr>
      </w:pPr>
      <w:r w:rsidRPr="008B656B">
        <w:rPr>
          <w:sz w:val="25"/>
          <w:szCs w:val="25"/>
        </w:rPr>
        <w:t xml:space="preserve">- видеозаписью, </w:t>
      </w:r>
      <w:r w:rsidRPr="008B656B">
        <w:rPr>
          <w:sz w:val="25"/>
          <w:szCs w:val="25"/>
        </w:rPr>
        <w:t>хранящейся на компакт-диске, которая была исследована в судебном заседании.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</w:rPr>
      </w:pPr>
      <w:r w:rsidRPr="008B656B">
        <w:rPr>
          <w:sz w:val="25"/>
          <w:szCs w:val="25"/>
        </w:rPr>
        <w:t xml:space="preserve">По смыслу разъяснений, содержащихся в абзаце 5 пункта 13 Постановления Пленума Верховного Суда РФ от 25.06.2019 года №20 "О некоторых вопросах, возникающих в судебной практике при </w:t>
      </w:r>
      <w:r w:rsidRPr="008B656B">
        <w:rPr>
          <w:sz w:val="25"/>
          <w:szCs w:val="25"/>
        </w:rPr>
        <w:t>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части 1 статьи 12.8 КоАП Р</w:t>
      </w:r>
      <w:r w:rsidRPr="008B656B">
        <w:rPr>
          <w:sz w:val="25"/>
          <w:szCs w:val="25"/>
        </w:rPr>
        <w:t xml:space="preserve">Ф, состава преступления, предусмотренного </w:t>
      </w:r>
      <w:hyperlink r:id="rId8" w:history="1">
        <w:r w:rsidRPr="008B656B">
          <w:rPr>
            <w:rStyle w:val="Hyperlink"/>
            <w:color w:val="auto"/>
            <w:sz w:val="25"/>
            <w:szCs w:val="25"/>
            <w:u w:val="none"/>
          </w:rPr>
          <w:t>статьей 264.1</w:t>
        </w:r>
      </w:hyperlink>
      <w:r w:rsidRPr="008B656B">
        <w:rPr>
          <w:sz w:val="25"/>
          <w:szCs w:val="25"/>
        </w:rPr>
        <w:t xml:space="preserve"> УК РФ. 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</w:rPr>
      </w:pPr>
      <w:r w:rsidRPr="008B656B">
        <w:rPr>
          <w:sz w:val="25"/>
          <w:szCs w:val="25"/>
        </w:rPr>
        <w:t>Согласно справке инспектора групп</w:t>
      </w:r>
      <w:r w:rsidRPr="008B656B">
        <w:rPr>
          <w:sz w:val="25"/>
          <w:szCs w:val="25"/>
        </w:rPr>
        <w:t xml:space="preserve">ы </w:t>
      </w:r>
      <w:r w:rsidRPr="008B656B" w:rsidR="008B656B">
        <w:rPr>
          <w:sz w:val="25"/>
          <w:szCs w:val="25"/>
        </w:rPr>
        <w:t>по ИАЗ ОГИБДД УМВД России по г.</w:t>
      </w:r>
      <w:r w:rsidRPr="008B656B">
        <w:rPr>
          <w:sz w:val="25"/>
          <w:szCs w:val="25"/>
        </w:rPr>
        <w:t xml:space="preserve">Ялте </w:t>
      </w:r>
      <w:r w:rsidRPr="008B656B" w:rsidR="008B656B">
        <w:rPr>
          <w:sz w:val="25"/>
          <w:szCs w:val="25"/>
          <w:lang w:val="uk-UA"/>
        </w:rPr>
        <w:t>Вербовский Д.С</w:t>
      </w:r>
      <w:r w:rsidRPr="008B656B">
        <w:rPr>
          <w:sz w:val="25"/>
          <w:szCs w:val="25"/>
        </w:rPr>
        <w:t>. к административной ответственности по статьям 12.8, 12.26, части 3 статьи 12.27 КоАП РФ, а также по статьям 264, 264.1 УК РФ, не привлекался.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</w:rPr>
      </w:pPr>
      <w:r w:rsidRPr="008B656B">
        <w:rPr>
          <w:sz w:val="25"/>
          <w:szCs w:val="25"/>
        </w:rPr>
        <w:t xml:space="preserve">Таким образом, в действиях </w:t>
      </w:r>
      <w:r w:rsidRPr="008B656B" w:rsidR="008B656B">
        <w:rPr>
          <w:sz w:val="25"/>
          <w:szCs w:val="25"/>
          <w:lang w:val="uk-UA"/>
        </w:rPr>
        <w:t>Вербовского Д.С.</w:t>
      </w:r>
      <w:r w:rsidRPr="008B656B">
        <w:rPr>
          <w:sz w:val="25"/>
          <w:szCs w:val="25"/>
        </w:rPr>
        <w:t xml:space="preserve"> отсутствуют приз</w:t>
      </w:r>
      <w:r w:rsidRPr="008B656B">
        <w:rPr>
          <w:sz w:val="25"/>
          <w:szCs w:val="25"/>
        </w:rPr>
        <w:t>наки уголовно-наказуемого деяния.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  <w:lang w:val="uk-UA"/>
        </w:rPr>
      </w:pPr>
      <w:r w:rsidRPr="008B656B">
        <w:rPr>
          <w:sz w:val="25"/>
          <w:szCs w:val="25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</w:t>
      </w:r>
      <w:r w:rsidRPr="008B656B">
        <w:rPr>
          <w:sz w:val="25"/>
          <w:szCs w:val="25"/>
        </w:rPr>
        <w:t xml:space="preserve"> сведения, имеющие значение для производства по делу об административном правонарушении в отношении </w:t>
      </w:r>
      <w:r w:rsidRPr="008B656B" w:rsidR="008B656B">
        <w:rPr>
          <w:sz w:val="25"/>
          <w:szCs w:val="25"/>
          <w:lang w:val="uk-UA"/>
        </w:rPr>
        <w:t>Вербовского Д.С</w:t>
      </w:r>
      <w:r w:rsidRPr="008B656B">
        <w:rPr>
          <w:sz w:val="25"/>
          <w:szCs w:val="25"/>
          <w:lang w:val="uk-UA"/>
        </w:rPr>
        <w:t>.</w:t>
      </w:r>
    </w:p>
    <w:p w:rsidR="001C091E" w:rsidRPr="008B656B" w:rsidP="001C091E">
      <w:pPr>
        <w:pStyle w:val="Style4"/>
        <w:widowControl/>
        <w:spacing w:line="240" w:lineRule="auto"/>
        <w:ind w:right="-7" w:firstLine="568"/>
        <w:rPr>
          <w:sz w:val="25"/>
          <w:szCs w:val="25"/>
        </w:rPr>
      </w:pPr>
      <w:r w:rsidRPr="008B656B">
        <w:rPr>
          <w:rFonts w:eastAsia="Calibri"/>
          <w:sz w:val="25"/>
          <w:szCs w:val="25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1C091E" w:rsidRPr="008B656B" w:rsidP="001C091E">
      <w:pPr>
        <w:pStyle w:val="Style4"/>
        <w:widowControl/>
        <w:spacing w:line="240" w:lineRule="auto"/>
        <w:ind w:right="-7" w:firstLine="568"/>
        <w:rPr>
          <w:rFonts w:eastAsia="Calibri"/>
          <w:sz w:val="25"/>
          <w:szCs w:val="25"/>
        </w:rPr>
      </w:pPr>
      <w:r w:rsidRPr="008B656B">
        <w:rPr>
          <w:rFonts w:eastAsia="Calibri"/>
          <w:sz w:val="25"/>
          <w:szCs w:val="25"/>
        </w:rPr>
        <w:t>Каких-либо неустранимых сомнений по де</w:t>
      </w:r>
      <w:r w:rsidRPr="008B656B">
        <w:rPr>
          <w:rFonts w:eastAsia="Calibri"/>
          <w:sz w:val="25"/>
          <w:szCs w:val="25"/>
        </w:rPr>
        <w:t xml:space="preserve">лу, которые в соответствии со </w:t>
      </w:r>
      <w:hyperlink r:id="rId9" w:history="1">
        <w:r w:rsidRPr="008B656B">
          <w:rPr>
            <w:rStyle w:val="Hyperlink"/>
            <w:rFonts w:eastAsia="Calibri"/>
            <w:color w:val="auto"/>
            <w:sz w:val="25"/>
            <w:szCs w:val="25"/>
            <w:u w:val="none"/>
          </w:rPr>
          <w:t>статьей 1.5</w:t>
        </w:r>
      </w:hyperlink>
      <w:r w:rsidRPr="008B656B">
        <w:rPr>
          <w:rFonts w:eastAsia="Calibri"/>
          <w:sz w:val="25"/>
          <w:szCs w:val="25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1C091E" w:rsidRPr="008B656B" w:rsidP="001C091E">
      <w:pPr>
        <w:pStyle w:val="Style4"/>
        <w:widowControl/>
        <w:spacing w:line="240" w:lineRule="auto"/>
        <w:ind w:right="-7" w:firstLine="568"/>
        <w:rPr>
          <w:rFonts w:eastAsia="Calibri"/>
          <w:sz w:val="25"/>
          <w:szCs w:val="25"/>
        </w:rPr>
      </w:pPr>
      <w:r w:rsidRPr="008B656B">
        <w:rPr>
          <w:rFonts w:eastAsia="Calibri"/>
          <w:sz w:val="25"/>
          <w:szCs w:val="25"/>
        </w:rPr>
        <w:t>Исследовав обстоятел</w:t>
      </w:r>
      <w:r w:rsidRPr="008B656B">
        <w:rPr>
          <w:rFonts w:eastAsia="Calibri"/>
          <w:sz w:val="25"/>
          <w:szCs w:val="25"/>
        </w:rPr>
        <w:t xml:space="preserve">ьства по делу в их совокупности и оценив добытые доказательства, мировой судья приходит к выводу о виновности </w:t>
      </w:r>
      <w:r w:rsidRPr="008B656B" w:rsidR="008B656B">
        <w:rPr>
          <w:sz w:val="25"/>
          <w:szCs w:val="25"/>
          <w:lang w:val="uk-UA"/>
        </w:rPr>
        <w:t>Вербовского Д.С</w:t>
      </w:r>
      <w:r w:rsidRPr="008B656B">
        <w:rPr>
          <w:sz w:val="25"/>
          <w:szCs w:val="25"/>
          <w:lang w:val="uk-UA"/>
        </w:rPr>
        <w:t xml:space="preserve">. </w:t>
      </w:r>
      <w:r w:rsidRPr="008B656B">
        <w:rPr>
          <w:rFonts w:eastAsia="Calibri"/>
          <w:sz w:val="25"/>
          <w:szCs w:val="25"/>
        </w:rPr>
        <w:t>в совершении административного правонарушения, предусмотренного частью 1 статьи 12.8 КоАП РФ, а именно: управление транспортным с</w:t>
      </w:r>
      <w:r w:rsidRPr="008B656B">
        <w:rPr>
          <w:rFonts w:eastAsia="Calibri"/>
          <w:sz w:val="25"/>
          <w:szCs w:val="25"/>
        </w:rPr>
        <w:t>редством водителем, находящимся в состоянии опьянения, если такие действия не содержат уголовно наказуемого деяния.</w:t>
      </w:r>
    </w:p>
    <w:p w:rsidR="001C091E" w:rsidRPr="008B656B" w:rsidP="001C091E">
      <w:pPr>
        <w:pStyle w:val="Style4"/>
        <w:widowControl/>
        <w:spacing w:line="240" w:lineRule="auto"/>
        <w:ind w:right="-7" w:firstLine="568"/>
        <w:rPr>
          <w:sz w:val="25"/>
          <w:szCs w:val="25"/>
          <w:lang w:eastAsia="x-none"/>
        </w:rPr>
      </w:pPr>
      <w:r w:rsidRPr="008B656B">
        <w:rPr>
          <w:rFonts w:eastAsia="Calibri"/>
          <w:sz w:val="25"/>
          <w:szCs w:val="25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</w:t>
      </w:r>
      <w:r w:rsidRPr="008B656B">
        <w:rPr>
          <w:rFonts w:eastAsia="Calibri"/>
          <w:sz w:val="25"/>
          <w:szCs w:val="25"/>
        </w:rPr>
        <w:t>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</w:t>
      </w:r>
      <w:r w:rsidRPr="008B656B">
        <w:rPr>
          <w:rFonts w:eastAsia="Calibri"/>
          <w:sz w:val="25"/>
          <w:szCs w:val="25"/>
        </w:rPr>
        <w:t>кой Федерации об административных правонарушениях (часть 1 статьи 4.1 КоАП РФ).</w:t>
      </w:r>
    </w:p>
    <w:p w:rsidR="001C091E" w:rsidRPr="008B656B" w:rsidP="001C091E">
      <w:pPr>
        <w:pStyle w:val="Style4"/>
        <w:widowControl/>
        <w:spacing w:line="240" w:lineRule="auto"/>
        <w:ind w:right="-7" w:firstLine="568"/>
        <w:rPr>
          <w:sz w:val="25"/>
          <w:szCs w:val="25"/>
        </w:rPr>
      </w:pPr>
      <w:r w:rsidRPr="008B656B">
        <w:rPr>
          <w:sz w:val="25"/>
          <w:szCs w:val="25"/>
        </w:rPr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</w:t>
      </w:r>
      <w:r w:rsidRPr="008B656B">
        <w:rPr>
          <w:sz w:val="25"/>
          <w:szCs w:val="25"/>
        </w:rPr>
        <w:t xml:space="preserve">положение, обстоятельства, смягчающие административную </w:t>
      </w:r>
      <w:r w:rsidRPr="008B656B">
        <w:rPr>
          <w:sz w:val="25"/>
          <w:szCs w:val="25"/>
        </w:rPr>
        <w:t>ответственность, и обстоятельства, отягчающие административную ответственность (часть 2 статьи 4.1 названного Кодекса).</w:t>
      </w:r>
    </w:p>
    <w:p w:rsidR="001C091E" w:rsidRPr="008B656B" w:rsidP="001C091E">
      <w:pPr>
        <w:pStyle w:val="Style4"/>
        <w:widowControl/>
        <w:spacing w:line="240" w:lineRule="auto"/>
        <w:ind w:right="-7" w:firstLine="568"/>
        <w:rPr>
          <w:sz w:val="25"/>
          <w:szCs w:val="25"/>
        </w:rPr>
      </w:pPr>
      <w:r w:rsidRPr="008B656B">
        <w:rPr>
          <w:sz w:val="25"/>
          <w:szCs w:val="25"/>
        </w:rPr>
        <w:t>Законодатель, установив названные положения в Кодексе Российской Федерации об адм</w:t>
      </w:r>
      <w:r w:rsidRPr="008B656B">
        <w:rPr>
          <w:sz w:val="25"/>
          <w:szCs w:val="25"/>
        </w:rPr>
        <w:t>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1C091E" w:rsidRPr="008B656B" w:rsidP="001C091E">
      <w:pPr>
        <w:pStyle w:val="Style4"/>
        <w:widowControl/>
        <w:spacing w:line="240" w:lineRule="auto"/>
        <w:ind w:right="-7" w:firstLine="568"/>
        <w:rPr>
          <w:sz w:val="25"/>
          <w:szCs w:val="25"/>
        </w:rPr>
      </w:pPr>
      <w:r w:rsidRPr="008B656B">
        <w:rPr>
          <w:sz w:val="25"/>
          <w:szCs w:val="25"/>
        </w:rPr>
        <w:t>При этом назначение административного нака</w:t>
      </w:r>
      <w:r w:rsidRPr="008B656B">
        <w:rPr>
          <w:sz w:val="25"/>
          <w:szCs w:val="25"/>
        </w:rPr>
        <w:t>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</w:t>
      </w:r>
      <w:r w:rsidRPr="008B656B">
        <w:rPr>
          <w:sz w:val="25"/>
          <w:szCs w:val="25"/>
        </w:rPr>
        <w:t>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</w:t>
      </w:r>
      <w:r w:rsidRPr="008B656B">
        <w:rPr>
          <w:sz w:val="25"/>
          <w:szCs w:val="25"/>
        </w:rPr>
        <w:t>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C091E" w:rsidRPr="008B656B" w:rsidP="001C091E">
      <w:pPr>
        <w:pStyle w:val="Style4"/>
        <w:widowControl/>
        <w:spacing w:line="240" w:lineRule="auto"/>
        <w:ind w:right="-7" w:firstLine="568"/>
        <w:rPr>
          <w:sz w:val="25"/>
          <w:szCs w:val="25"/>
        </w:rPr>
      </w:pPr>
      <w:r w:rsidRPr="008B656B">
        <w:rPr>
          <w:sz w:val="25"/>
          <w:szCs w:val="25"/>
        </w:rPr>
        <w:t xml:space="preserve">Принимая во внимание личность </w:t>
      </w:r>
      <w:r w:rsidRPr="008B656B" w:rsidR="008B656B">
        <w:rPr>
          <w:sz w:val="25"/>
          <w:szCs w:val="25"/>
        </w:rPr>
        <w:t>Вербовского Д.С</w:t>
      </w:r>
      <w:r w:rsidRPr="008B656B">
        <w:rPr>
          <w:sz w:val="25"/>
          <w:szCs w:val="25"/>
        </w:rPr>
        <w:t>., характер совершенного им административного правон</w:t>
      </w:r>
      <w:r w:rsidRPr="008B656B">
        <w:rPr>
          <w:sz w:val="25"/>
          <w:szCs w:val="25"/>
        </w:rPr>
        <w:t xml:space="preserve">арушения, его имущественное положение, отношение виновного к содеянному, отсутствие отягчающих административную ответственность обстоятельств, наличие смягчающего обстоятельства в виде признания вины и раскаяния, полагаю необходимым назначить </w:t>
      </w:r>
      <w:r w:rsidRPr="008B656B" w:rsidR="008B656B">
        <w:rPr>
          <w:sz w:val="25"/>
          <w:szCs w:val="25"/>
        </w:rPr>
        <w:t>Вербовскому Д.С.</w:t>
      </w:r>
      <w:r w:rsidRPr="008B656B">
        <w:rPr>
          <w:sz w:val="25"/>
          <w:szCs w:val="25"/>
        </w:rPr>
        <w:t xml:space="preserve"> административное наказание в виде административного штрафа с лишением права управления транспортными средствами на срок, предусмотренный санкцией части 1 статьи 12.8 КоАП РФ.</w:t>
      </w:r>
    </w:p>
    <w:p w:rsidR="001C091E" w:rsidRPr="008B656B" w:rsidP="001C091E">
      <w:pPr>
        <w:pStyle w:val="Style4"/>
        <w:widowControl/>
        <w:spacing w:line="240" w:lineRule="auto"/>
        <w:ind w:right="-7" w:firstLine="568"/>
        <w:rPr>
          <w:rStyle w:val="FontStyle17"/>
          <w:sz w:val="25"/>
          <w:szCs w:val="25"/>
        </w:rPr>
      </w:pPr>
      <w:r w:rsidRPr="008B656B">
        <w:rPr>
          <w:sz w:val="25"/>
          <w:szCs w:val="25"/>
        </w:rPr>
        <w:t>На основании вышеизложенного, руководствуясь ст.ст. 1.7, 4.1 - 4.3, 12.8, 29.</w:t>
      </w:r>
      <w:r w:rsidRPr="008B656B">
        <w:rPr>
          <w:sz w:val="25"/>
          <w:szCs w:val="25"/>
        </w:rPr>
        <w:t xml:space="preserve">9, 29.10, 29.11, 32.2, 30.1-30.3 </w:t>
      </w:r>
      <w:r w:rsidRPr="008B656B">
        <w:rPr>
          <w:rStyle w:val="FontStyle17"/>
          <w:sz w:val="25"/>
          <w:szCs w:val="25"/>
        </w:rPr>
        <w:t xml:space="preserve">Кодекса Российской Федерации об административных правонарушениях, мировой судья – </w:t>
      </w:r>
    </w:p>
    <w:p w:rsidR="001C091E" w:rsidRPr="008B656B" w:rsidP="001C091E">
      <w:pPr>
        <w:pStyle w:val="Style4"/>
        <w:widowControl/>
        <w:spacing w:line="240" w:lineRule="auto"/>
        <w:ind w:right="-7" w:firstLine="568"/>
        <w:jc w:val="center"/>
        <w:rPr>
          <w:rStyle w:val="FontStyle17"/>
          <w:sz w:val="25"/>
          <w:szCs w:val="25"/>
        </w:rPr>
      </w:pPr>
      <w:r w:rsidRPr="008B656B">
        <w:rPr>
          <w:rStyle w:val="FontStyle17"/>
          <w:sz w:val="25"/>
          <w:szCs w:val="25"/>
        </w:rPr>
        <w:t>ПОСТАНОВИЛ: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  <w:lang w:eastAsia="x-none"/>
        </w:rPr>
      </w:pP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  <w:lang w:eastAsia="x-none"/>
        </w:rPr>
      </w:pPr>
      <w:r w:rsidRPr="008B656B">
        <w:rPr>
          <w:sz w:val="25"/>
          <w:szCs w:val="25"/>
        </w:rPr>
        <w:t>Вербовского Дениса Сергеевича</w:t>
      </w:r>
      <w:r w:rsidRPr="008B656B">
        <w:rPr>
          <w:sz w:val="25"/>
          <w:szCs w:val="25"/>
          <w:lang w:eastAsia="x-none"/>
        </w:rPr>
        <w:t xml:space="preserve"> признать виновным в совершении административного правонарушения, предусмотренного частью 1 статьи</w:t>
      </w:r>
      <w:r w:rsidRPr="008B656B">
        <w:rPr>
          <w:sz w:val="25"/>
          <w:szCs w:val="25"/>
          <w:lang w:eastAsia="x-none"/>
        </w:rPr>
        <w:t xml:space="preserve"> 12.8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30000 руб. (тридцать тысяч рублей) с лишением права управления транспортными средствами сроком на 1 </w:t>
      </w:r>
      <w:r w:rsidRPr="008B656B">
        <w:rPr>
          <w:sz w:val="25"/>
          <w:szCs w:val="25"/>
          <w:lang w:eastAsia="x-none"/>
        </w:rPr>
        <w:t xml:space="preserve">(один) год 6 (шесть) месяцев. 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rFonts w:eastAsia="MS Mincho"/>
          <w:sz w:val="25"/>
          <w:szCs w:val="25"/>
        </w:rPr>
      </w:pPr>
      <w:r w:rsidRPr="008B656B">
        <w:rPr>
          <w:rFonts w:eastAsia="MS Mincho"/>
          <w:sz w:val="25"/>
          <w:szCs w:val="25"/>
        </w:rPr>
        <w:t xml:space="preserve">Реквизиты для уплаты административного штрафа: 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rFonts w:eastAsia="MS Mincho"/>
          <w:sz w:val="25"/>
          <w:szCs w:val="25"/>
        </w:rPr>
      </w:pPr>
      <w:r w:rsidRPr="008B656B">
        <w:rPr>
          <w:rFonts w:eastAsia="MS Mincho"/>
          <w:sz w:val="25"/>
          <w:szCs w:val="25"/>
        </w:rPr>
        <w:t xml:space="preserve">Получатель платежа: </w:t>
      </w:r>
      <w:r w:rsidRPr="008B656B">
        <w:rPr>
          <w:rFonts w:eastAsia="MS Mincho"/>
          <w:bCs/>
          <w:sz w:val="25"/>
          <w:szCs w:val="25"/>
        </w:rPr>
        <w:t>УФК по Республике Крым (для УМВД России по    г. Ялте); Банк получателя платежа: Отделение Республика Крым Банка России; ИНН 9103000760; КПП 910301001; р/сч</w:t>
      </w:r>
      <w:r w:rsidRPr="008B656B">
        <w:rPr>
          <w:rFonts w:eastAsia="MS Mincho"/>
          <w:bCs/>
          <w:sz w:val="25"/>
          <w:szCs w:val="25"/>
        </w:rPr>
        <w:t xml:space="preserve"> 03100643000000017500 в Отделение Республика Крым Банка России; БИК 013510002; ОКАТО 35729000; ОКТМО 35729000; КБК 18811601123010001140; УИН 1881049124120000</w:t>
      </w:r>
      <w:r w:rsidRPr="008B656B" w:rsidR="008B656B">
        <w:rPr>
          <w:rFonts w:eastAsia="MS Mincho"/>
          <w:bCs/>
          <w:sz w:val="25"/>
          <w:szCs w:val="25"/>
        </w:rPr>
        <w:t>5635</w:t>
      </w:r>
      <w:r w:rsidRPr="008B656B">
        <w:rPr>
          <w:rFonts w:eastAsia="MS Mincho"/>
          <w:bCs/>
          <w:sz w:val="25"/>
          <w:szCs w:val="25"/>
        </w:rPr>
        <w:t>; назначение платежа: штраф по постановлению № 5-94-</w:t>
      </w:r>
      <w:r w:rsidRPr="008B656B" w:rsidR="008B656B">
        <w:rPr>
          <w:rFonts w:eastAsia="MS Mincho"/>
          <w:bCs/>
          <w:sz w:val="25"/>
          <w:szCs w:val="25"/>
        </w:rPr>
        <w:t>385</w:t>
      </w:r>
      <w:r w:rsidRPr="008B656B">
        <w:rPr>
          <w:rFonts w:eastAsia="MS Mincho"/>
          <w:bCs/>
          <w:sz w:val="25"/>
          <w:szCs w:val="25"/>
        </w:rPr>
        <w:t>/2024 от 25 апреля 2024 года.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  <w:lang w:eastAsia="x-none"/>
        </w:rPr>
      </w:pPr>
      <w:r w:rsidRPr="008B656B">
        <w:rPr>
          <w:sz w:val="25"/>
          <w:szCs w:val="25"/>
          <w:lang w:eastAsia="x-none"/>
        </w:rPr>
        <w:t>Администра</w:t>
      </w:r>
      <w:r w:rsidRPr="008B656B">
        <w:rPr>
          <w:sz w:val="25"/>
          <w:szCs w:val="25"/>
          <w:lang w:eastAsia="x-none"/>
        </w:rPr>
        <w:t xml:space="preserve">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0" w:history="1">
        <w:r w:rsidRPr="008B656B">
          <w:rPr>
            <w:rStyle w:val="Hyperlink"/>
            <w:color w:val="auto"/>
            <w:sz w:val="25"/>
            <w:szCs w:val="25"/>
            <w:u w:val="none"/>
            <w:lang w:eastAsia="x-none"/>
          </w:rPr>
          <w:t>частью 1.1</w:t>
        </w:r>
      </w:hyperlink>
      <w:r w:rsidRPr="008B656B">
        <w:rPr>
          <w:sz w:val="25"/>
          <w:szCs w:val="25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1" w:history="1">
        <w:r w:rsidRPr="008B656B">
          <w:rPr>
            <w:rStyle w:val="Hyperlink"/>
            <w:color w:val="auto"/>
            <w:sz w:val="25"/>
            <w:szCs w:val="25"/>
            <w:u w:val="none"/>
            <w:lang w:eastAsia="x-none"/>
          </w:rPr>
          <w:t>статьей 31.5</w:t>
        </w:r>
      </w:hyperlink>
      <w:r w:rsidRPr="008B656B">
        <w:rPr>
          <w:sz w:val="25"/>
          <w:szCs w:val="25"/>
          <w:lang w:eastAsia="x-none"/>
        </w:rPr>
        <w:t xml:space="preserve"> настоящего Кодекса.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  <w:lang w:eastAsia="x-none"/>
        </w:rPr>
      </w:pPr>
      <w:r w:rsidRPr="008B656B">
        <w:rPr>
          <w:sz w:val="25"/>
          <w:szCs w:val="25"/>
          <w:lang w:eastAsia="x-none"/>
        </w:rPr>
        <w:t xml:space="preserve">Неуплата административного штрафа в срок, предусмотренный настоящим </w:t>
      </w:r>
      <w:hyperlink r:id="rId12" w:history="1">
        <w:r w:rsidRPr="008B656B">
          <w:rPr>
            <w:rStyle w:val="Hyperlink"/>
            <w:color w:val="auto"/>
            <w:sz w:val="25"/>
            <w:szCs w:val="25"/>
            <w:u w:val="none"/>
            <w:lang w:eastAsia="x-none"/>
          </w:rPr>
          <w:t>Кодексом</w:t>
        </w:r>
      </w:hyperlink>
      <w:r w:rsidRPr="008B656B">
        <w:rPr>
          <w:sz w:val="25"/>
          <w:szCs w:val="25"/>
          <w:lang w:eastAsia="x-none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8B656B">
        <w:rPr>
          <w:sz w:val="25"/>
          <w:szCs w:val="25"/>
          <w:lang w:eastAsia="x-none"/>
        </w:rPr>
        <w:t xml:space="preserve">менее одной тысячи рублей, </w:t>
      </w:r>
      <w:r w:rsidRPr="008B656B">
        <w:rPr>
          <w:sz w:val="25"/>
          <w:szCs w:val="25"/>
          <w:lang w:eastAsia="x-none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  <w:lang w:eastAsia="x-none"/>
        </w:rPr>
      </w:pPr>
      <w:r w:rsidRPr="008B656B">
        <w:rPr>
          <w:sz w:val="25"/>
          <w:szCs w:val="25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</w:t>
      </w:r>
      <w:r w:rsidRPr="008B656B">
        <w:rPr>
          <w:sz w:val="25"/>
          <w:szCs w:val="25"/>
          <w:lang w:eastAsia="x-none"/>
        </w:rPr>
        <w:t>екции РФ.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  <w:lang w:eastAsia="x-none"/>
        </w:rPr>
      </w:pPr>
      <w:r w:rsidRPr="008B656B">
        <w:rPr>
          <w:sz w:val="25"/>
          <w:szCs w:val="25"/>
          <w:lang w:eastAsia="x-none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  <w:lang w:eastAsia="x-none"/>
        </w:rPr>
      </w:pPr>
      <w:r w:rsidRPr="008B656B">
        <w:rPr>
          <w:sz w:val="25"/>
          <w:szCs w:val="25"/>
          <w:lang w:eastAsia="x-none"/>
        </w:rPr>
        <w:t>В течение трех рабочих дней со дня вступления в закон</w:t>
      </w:r>
      <w:r w:rsidRPr="008B656B">
        <w:rPr>
          <w:sz w:val="25"/>
          <w:szCs w:val="25"/>
          <w:lang w:eastAsia="x-none"/>
        </w:rPr>
        <w:t xml:space="preserve">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3" w:history="1">
        <w:r w:rsidRPr="008B656B">
          <w:rPr>
            <w:rStyle w:val="Hyperlink"/>
            <w:color w:val="auto"/>
            <w:sz w:val="25"/>
            <w:szCs w:val="25"/>
            <w:u w:val="none"/>
            <w:lang w:eastAsia="x-none"/>
          </w:rPr>
          <w:t>частями 1</w:t>
        </w:r>
      </w:hyperlink>
      <w:r w:rsidRPr="008B656B">
        <w:rPr>
          <w:sz w:val="25"/>
          <w:szCs w:val="25"/>
          <w:lang w:eastAsia="x-none"/>
        </w:rPr>
        <w:t xml:space="preserve"> - </w:t>
      </w:r>
      <w:hyperlink r:id="rId14" w:history="1">
        <w:r w:rsidRPr="008B656B">
          <w:rPr>
            <w:rStyle w:val="Hyperlink"/>
            <w:color w:val="auto"/>
            <w:sz w:val="25"/>
            <w:szCs w:val="25"/>
            <w:u w:val="none"/>
            <w:lang w:eastAsia="x-none"/>
          </w:rPr>
          <w:t>3 статьи 32.6</w:t>
        </w:r>
      </w:hyperlink>
      <w:r w:rsidRPr="008B656B">
        <w:rPr>
          <w:sz w:val="25"/>
          <w:szCs w:val="25"/>
          <w:lang w:eastAsia="x-none"/>
        </w:rPr>
        <w:t xml:space="preserve"> настоящего Кодекса, в орган, испол</w:t>
      </w:r>
      <w:r w:rsidRPr="008B656B">
        <w:rPr>
          <w:sz w:val="25"/>
          <w:szCs w:val="25"/>
          <w:lang w:eastAsia="x-none"/>
        </w:rPr>
        <w:t>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  <w:lang w:eastAsia="x-none"/>
        </w:rPr>
      </w:pPr>
      <w:r w:rsidRPr="008B656B">
        <w:rPr>
          <w:sz w:val="25"/>
          <w:szCs w:val="25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</w:t>
      </w:r>
      <w:r w:rsidRPr="008B656B">
        <w:rPr>
          <w:sz w:val="25"/>
          <w:szCs w:val="25"/>
          <w:lang w:eastAsia="x-none"/>
        </w:rPr>
        <w:t>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</w:t>
      </w:r>
      <w:r w:rsidRPr="008B656B">
        <w:rPr>
          <w:sz w:val="25"/>
          <w:szCs w:val="25"/>
          <w:lang w:eastAsia="x-none"/>
        </w:rPr>
        <w:t>м, исполняющим этот вид административного наказания, заявления лица об утрате указанных документов.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sz w:val="25"/>
          <w:szCs w:val="25"/>
          <w:lang w:eastAsia="x-none"/>
        </w:rPr>
      </w:pPr>
      <w:r w:rsidRPr="008B656B">
        <w:rPr>
          <w:sz w:val="25"/>
          <w:szCs w:val="25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5" w:history="1">
        <w:r w:rsidRPr="008B656B">
          <w:rPr>
            <w:rStyle w:val="Hyperlink"/>
            <w:color w:val="auto"/>
            <w:sz w:val="25"/>
            <w:szCs w:val="25"/>
            <w:u w:val="none"/>
            <w:lang w:eastAsia="x-none"/>
          </w:rPr>
          <w:t>статьей 9.3</w:t>
        </w:r>
      </w:hyperlink>
      <w:r w:rsidRPr="008B656B">
        <w:rPr>
          <w:sz w:val="25"/>
          <w:szCs w:val="25"/>
          <w:lang w:eastAsia="x-none"/>
        </w:rPr>
        <w:t xml:space="preserve"> и </w:t>
      </w:r>
      <w:hyperlink r:id="rId16" w:history="1">
        <w:r w:rsidRPr="008B656B">
          <w:rPr>
            <w:rStyle w:val="Hyperlink"/>
            <w:color w:val="auto"/>
            <w:sz w:val="25"/>
            <w:szCs w:val="25"/>
            <w:u w:val="none"/>
            <w:lang w:eastAsia="x-none"/>
          </w:rPr>
          <w:t>главой 12</w:t>
        </w:r>
      </w:hyperlink>
      <w:r w:rsidRPr="008B656B">
        <w:rPr>
          <w:sz w:val="25"/>
          <w:szCs w:val="25"/>
          <w:lang w:eastAsia="x-none"/>
        </w:rPr>
        <w:t xml:space="preserve"> настоящего Кодекс</w:t>
      </w:r>
      <w:r w:rsidRPr="008B656B">
        <w:rPr>
          <w:sz w:val="25"/>
          <w:szCs w:val="25"/>
          <w:lang w:eastAsia="x-none"/>
        </w:rPr>
        <w:t>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</w:t>
      </w:r>
      <w:r w:rsidRPr="008B656B">
        <w:rPr>
          <w:sz w:val="25"/>
          <w:szCs w:val="25"/>
          <w:lang w:eastAsia="x-none"/>
        </w:rPr>
        <w:t xml:space="preserve">дке наложенных на него административных штрафов за 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17" w:history="1">
        <w:r w:rsidRPr="008B656B">
          <w:rPr>
            <w:rStyle w:val="Hyperlink"/>
            <w:color w:val="auto"/>
            <w:sz w:val="25"/>
            <w:szCs w:val="25"/>
            <w:u w:val="none"/>
            <w:lang w:eastAsia="x-none"/>
          </w:rPr>
          <w:t>частью 1 статьи 12.8</w:t>
        </w:r>
      </w:hyperlink>
      <w:r w:rsidRPr="008B656B">
        <w:rPr>
          <w:sz w:val="25"/>
          <w:szCs w:val="25"/>
          <w:lang w:eastAsia="x-none"/>
        </w:rPr>
        <w:t xml:space="preserve">, </w:t>
      </w:r>
      <w:hyperlink r:id="rId18" w:history="1">
        <w:r w:rsidRPr="008B656B">
          <w:rPr>
            <w:rStyle w:val="Hyperlink"/>
            <w:color w:val="auto"/>
            <w:sz w:val="25"/>
            <w:szCs w:val="25"/>
            <w:u w:val="none"/>
            <w:lang w:eastAsia="x-none"/>
          </w:rPr>
          <w:t>частью 1 статьи 12.26</w:t>
        </w:r>
      </w:hyperlink>
      <w:r w:rsidRPr="008B656B">
        <w:rPr>
          <w:sz w:val="25"/>
          <w:szCs w:val="25"/>
          <w:lang w:eastAsia="x-none"/>
        </w:rPr>
        <w:t xml:space="preserve"> и </w:t>
      </w:r>
      <w:hyperlink r:id="rId19" w:history="1">
        <w:r w:rsidRPr="008B656B">
          <w:rPr>
            <w:rStyle w:val="Hyperlink"/>
            <w:color w:val="auto"/>
            <w:sz w:val="25"/>
            <w:szCs w:val="25"/>
            <w:u w:val="none"/>
            <w:lang w:eastAsia="x-none"/>
          </w:rPr>
          <w:t>частью 3 статьи 12.27</w:t>
        </w:r>
      </w:hyperlink>
      <w:r w:rsidRPr="008B656B">
        <w:rPr>
          <w:sz w:val="25"/>
          <w:szCs w:val="25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</w:t>
      </w:r>
      <w:r w:rsidRPr="008B656B">
        <w:rPr>
          <w:sz w:val="25"/>
          <w:szCs w:val="25"/>
          <w:lang w:eastAsia="x-none"/>
        </w:rPr>
        <w:t>дством.</w:t>
      </w:r>
    </w:p>
    <w:p w:rsidR="001C091E" w:rsidRPr="008B656B" w:rsidP="001C091E">
      <w:pPr>
        <w:pStyle w:val="Style4"/>
        <w:widowControl/>
        <w:spacing w:line="240" w:lineRule="auto"/>
        <w:ind w:right="-7" w:firstLine="567"/>
        <w:rPr>
          <w:bCs/>
          <w:sz w:val="25"/>
          <w:szCs w:val="25"/>
          <w:lang w:eastAsia="x-none"/>
        </w:rPr>
      </w:pPr>
      <w:r w:rsidRPr="008B656B">
        <w:rPr>
          <w:bCs/>
          <w:sz w:val="25"/>
          <w:szCs w:val="25"/>
          <w:lang w:eastAsia="x-none"/>
        </w:rPr>
        <w:t xml:space="preserve">Постановление может быть обжаловано в Ялтинский городской суд Республики Крым через </w:t>
      </w:r>
      <w:r w:rsidRPr="008B656B">
        <w:rPr>
          <w:sz w:val="25"/>
          <w:szCs w:val="25"/>
          <w:lang w:eastAsia="x-none"/>
        </w:rPr>
        <w:t xml:space="preserve">судебный участок № 94 Ялтинского судебного района (городской округ Ялта) Республики Крым </w:t>
      </w:r>
      <w:r w:rsidRPr="008B656B">
        <w:rPr>
          <w:bCs/>
          <w:sz w:val="25"/>
          <w:szCs w:val="25"/>
          <w:lang w:eastAsia="x-none"/>
        </w:rPr>
        <w:t>в течение 10 суток со дня вручения или получения копии постановления.</w:t>
      </w:r>
    </w:p>
    <w:p w:rsidR="001C091E" w:rsidRPr="008B656B" w:rsidP="001C091E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C091E" w:rsidRPr="008B656B" w:rsidP="001C091E">
      <w:pPr>
        <w:widowControl w:val="0"/>
        <w:autoSpaceDE w:val="0"/>
        <w:autoSpaceDN w:val="0"/>
        <w:adjustRightInd w:val="0"/>
        <w:ind w:left="567" w:right="-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B656B">
        <w:rPr>
          <w:rFonts w:ascii="Times New Roman" w:eastAsia="Times New Roman" w:hAnsi="Times New Roman" w:cs="Times New Roman"/>
          <w:sz w:val="25"/>
          <w:szCs w:val="25"/>
        </w:rPr>
        <w:t>Миро</w:t>
      </w:r>
      <w:r w:rsidRPr="008B656B">
        <w:rPr>
          <w:rFonts w:ascii="Times New Roman" w:eastAsia="Times New Roman" w:hAnsi="Times New Roman" w:cs="Times New Roman"/>
          <w:sz w:val="25"/>
          <w:szCs w:val="25"/>
        </w:rPr>
        <w:t xml:space="preserve">вой судья                                                                     </w:t>
      </w:r>
      <w:r w:rsidRPr="008B656B" w:rsidR="008B656B"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 w:rsidRPr="008B656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B656B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8B656B">
        <w:rPr>
          <w:rFonts w:ascii="Times New Roman" w:eastAsia="Times New Roman" w:hAnsi="Times New Roman" w:cs="Times New Roman"/>
          <w:sz w:val="25"/>
          <w:szCs w:val="25"/>
        </w:rPr>
        <w:t>А.Н. Хачатурова</w:t>
      </w:r>
      <w:r w:rsidRPr="008B656B">
        <w:rPr>
          <w:rFonts w:ascii="Times New Roman" w:eastAsia="Times New Roman" w:hAnsi="Times New Roman" w:cs="Times New Roman"/>
          <w:sz w:val="25"/>
          <w:szCs w:val="25"/>
        </w:rPr>
        <w:tab/>
      </w:r>
      <w:r w:rsidRPr="008B656B">
        <w:rPr>
          <w:rFonts w:ascii="Times New Roman" w:eastAsia="Times New Roman" w:hAnsi="Times New Roman" w:cs="Times New Roman"/>
          <w:sz w:val="25"/>
          <w:szCs w:val="25"/>
        </w:rPr>
        <w:tab/>
      </w:r>
      <w:r w:rsidRPr="008B656B">
        <w:rPr>
          <w:rFonts w:ascii="Times New Roman" w:eastAsia="Times New Roman" w:hAnsi="Times New Roman" w:cs="Times New Roman"/>
          <w:sz w:val="25"/>
          <w:szCs w:val="25"/>
        </w:rPr>
        <w:tab/>
      </w:r>
    </w:p>
    <w:p w:rsidR="00A64BC2" w:rsidRPr="008B656B" w:rsidP="001C091E">
      <w:pPr>
        <w:pStyle w:val="Style4"/>
        <w:widowControl/>
        <w:spacing w:line="240" w:lineRule="auto"/>
        <w:ind w:right="-2" w:firstLine="568"/>
        <w:rPr>
          <w:sz w:val="25"/>
          <w:szCs w:val="25"/>
        </w:rPr>
      </w:pPr>
    </w:p>
    <w:sectPr w:rsidSect="006545F9">
      <w:footerReference w:type="default" r:id="rId20"/>
      <w:pgSz w:w="11900" w:h="16840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24242843"/>
      <w:docPartObj>
        <w:docPartGallery w:val="Page Numbers (Bottom of Page)"/>
        <w:docPartUnique/>
      </w:docPartObj>
    </w:sdtPr>
    <w:sdtContent>
      <w:p w:rsidR="00D0080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840">
          <w:rPr>
            <w:noProof/>
          </w:rPr>
          <w:t>1</w:t>
        </w:r>
        <w:r>
          <w:fldChar w:fldCharType="end"/>
        </w:r>
      </w:p>
    </w:sdtContent>
  </w:sdt>
  <w:p w:rsidR="00D0080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0E7C"/>
    <w:rsid w:val="00022F1F"/>
    <w:rsid w:val="00023621"/>
    <w:rsid w:val="00042953"/>
    <w:rsid w:val="000459CE"/>
    <w:rsid w:val="00053E9E"/>
    <w:rsid w:val="00055398"/>
    <w:rsid w:val="00084C01"/>
    <w:rsid w:val="0008579F"/>
    <w:rsid w:val="0009311B"/>
    <w:rsid w:val="000A182B"/>
    <w:rsid w:val="000A4546"/>
    <w:rsid w:val="000B267F"/>
    <w:rsid w:val="000C0E71"/>
    <w:rsid w:val="000C6350"/>
    <w:rsid w:val="000D2A2D"/>
    <w:rsid w:val="000D726A"/>
    <w:rsid w:val="000E3850"/>
    <w:rsid w:val="000E3D79"/>
    <w:rsid w:val="000E57D3"/>
    <w:rsid w:val="000F68A9"/>
    <w:rsid w:val="001127E3"/>
    <w:rsid w:val="00116E41"/>
    <w:rsid w:val="00123494"/>
    <w:rsid w:val="001309C9"/>
    <w:rsid w:val="00130B32"/>
    <w:rsid w:val="00155A3C"/>
    <w:rsid w:val="001754E4"/>
    <w:rsid w:val="00176440"/>
    <w:rsid w:val="00183D62"/>
    <w:rsid w:val="0019136F"/>
    <w:rsid w:val="001A204F"/>
    <w:rsid w:val="001C091E"/>
    <w:rsid w:val="001E2F1A"/>
    <w:rsid w:val="0020663B"/>
    <w:rsid w:val="002077DE"/>
    <w:rsid w:val="002118C0"/>
    <w:rsid w:val="002211D3"/>
    <w:rsid w:val="00221AE9"/>
    <w:rsid w:val="00234F7F"/>
    <w:rsid w:val="00254DF3"/>
    <w:rsid w:val="00255775"/>
    <w:rsid w:val="00255973"/>
    <w:rsid w:val="002567F1"/>
    <w:rsid w:val="00257C55"/>
    <w:rsid w:val="00260BDD"/>
    <w:rsid w:val="00281870"/>
    <w:rsid w:val="002962BC"/>
    <w:rsid w:val="002A5CAD"/>
    <w:rsid w:val="002A6318"/>
    <w:rsid w:val="002C6AFB"/>
    <w:rsid w:val="002D7C79"/>
    <w:rsid w:val="002D7FD9"/>
    <w:rsid w:val="002E1055"/>
    <w:rsid w:val="002E36D7"/>
    <w:rsid w:val="002E62AA"/>
    <w:rsid w:val="002F1432"/>
    <w:rsid w:val="002F68F7"/>
    <w:rsid w:val="00302181"/>
    <w:rsid w:val="00305D1E"/>
    <w:rsid w:val="00307CE2"/>
    <w:rsid w:val="0031493E"/>
    <w:rsid w:val="00324B98"/>
    <w:rsid w:val="00331F7A"/>
    <w:rsid w:val="003323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964FC"/>
    <w:rsid w:val="003A2E1F"/>
    <w:rsid w:val="003B1E92"/>
    <w:rsid w:val="003B7FBB"/>
    <w:rsid w:val="003D1638"/>
    <w:rsid w:val="003D3E7F"/>
    <w:rsid w:val="003D4979"/>
    <w:rsid w:val="003F548F"/>
    <w:rsid w:val="00400D2D"/>
    <w:rsid w:val="004121D7"/>
    <w:rsid w:val="0043327A"/>
    <w:rsid w:val="00457427"/>
    <w:rsid w:val="0046106B"/>
    <w:rsid w:val="00472BE3"/>
    <w:rsid w:val="0048604E"/>
    <w:rsid w:val="00497361"/>
    <w:rsid w:val="004A1217"/>
    <w:rsid w:val="004A6E14"/>
    <w:rsid w:val="004B2048"/>
    <w:rsid w:val="004B3D98"/>
    <w:rsid w:val="004B7B09"/>
    <w:rsid w:val="004E50C5"/>
    <w:rsid w:val="004F1608"/>
    <w:rsid w:val="00500F62"/>
    <w:rsid w:val="00503A67"/>
    <w:rsid w:val="0051030A"/>
    <w:rsid w:val="0052002D"/>
    <w:rsid w:val="005361AB"/>
    <w:rsid w:val="00536FDE"/>
    <w:rsid w:val="005403D8"/>
    <w:rsid w:val="0055153E"/>
    <w:rsid w:val="0056550E"/>
    <w:rsid w:val="00567A1D"/>
    <w:rsid w:val="00586EB3"/>
    <w:rsid w:val="00590A58"/>
    <w:rsid w:val="005B32FF"/>
    <w:rsid w:val="005C2233"/>
    <w:rsid w:val="005D76D1"/>
    <w:rsid w:val="005E3899"/>
    <w:rsid w:val="00604352"/>
    <w:rsid w:val="00611F84"/>
    <w:rsid w:val="00624E0D"/>
    <w:rsid w:val="00645A79"/>
    <w:rsid w:val="006545F9"/>
    <w:rsid w:val="00661AAD"/>
    <w:rsid w:val="006655F6"/>
    <w:rsid w:val="006671D5"/>
    <w:rsid w:val="0067522B"/>
    <w:rsid w:val="006810A4"/>
    <w:rsid w:val="006820A8"/>
    <w:rsid w:val="006859F3"/>
    <w:rsid w:val="006A0A0D"/>
    <w:rsid w:val="006A585B"/>
    <w:rsid w:val="006B0DE5"/>
    <w:rsid w:val="006B1E01"/>
    <w:rsid w:val="006C08D6"/>
    <w:rsid w:val="006D5B8B"/>
    <w:rsid w:val="006F2711"/>
    <w:rsid w:val="006F40DA"/>
    <w:rsid w:val="00702021"/>
    <w:rsid w:val="00707CAD"/>
    <w:rsid w:val="00714C9B"/>
    <w:rsid w:val="007171C6"/>
    <w:rsid w:val="00720680"/>
    <w:rsid w:val="00732627"/>
    <w:rsid w:val="00734ED2"/>
    <w:rsid w:val="00737A71"/>
    <w:rsid w:val="00745B9F"/>
    <w:rsid w:val="00746555"/>
    <w:rsid w:val="00766D39"/>
    <w:rsid w:val="00780053"/>
    <w:rsid w:val="00781110"/>
    <w:rsid w:val="007901D8"/>
    <w:rsid w:val="007913BE"/>
    <w:rsid w:val="00794A4B"/>
    <w:rsid w:val="00797F3A"/>
    <w:rsid w:val="007B125E"/>
    <w:rsid w:val="007C61CC"/>
    <w:rsid w:val="007C764B"/>
    <w:rsid w:val="007E471D"/>
    <w:rsid w:val="00810F9A"/>
    <w:rsid w:val="00811FC4"/>
    <w:rsid w:val="0082604E"/>
    <w:rsid w:val="00827266"/>
    <w:rsid w:val="0086030C"/>
    <w:rsid w:val="00864935"/>
    <w:rsid w:val="008937FF"/>
    <w:rsid w:val="00893C00"/>
    <w:rsid w:val="008958E5"/>
    <w:rsid w:val="008A0FE8"/>
    <w:rsid w:val="008A762B"/>
    <w:rsid w:val="008A78BD"/>
    <w:rsid w:val="008B2EB7"/>
    <w:rsid w:val="008B656B"/>
    <w:rsid w:val="008C12E1"/>
    <w:rsid w:val="008D2C59"/>
    <w:rsid w:val="008D54E6"/>
    <w:rsid w:val="008F56AE"/>
    <w:rsid w:val="008F7EF4"/>
    <w:rsid w:val="00900B5C"/>
    <w:rsid w:val="00901862"/>
    <w:rsid w:val="00903815"/>
    <w:rsid w:val="00905586"/>
    <w:rsid w:val="00906053"/>
    <w:rsid w:val="009172EA"/>
    <w:rsid w:val="0092753B"/>
    <w:rsid w:val="00927F5B"/>
    <w:rsid w:val="009368DA"/>
    <w:rsid w:val="00966742"/>
    <w:rsid w:val="009714C8"/>
    <w:rsid w:val="009901B5"/>
    <w:rsid w:val="009A7949"/>
    <w:rsid w:val="009C09C6"/>
    <w:rsid w:val="009D0D0A"/>
    <w:rsid w:val="009F0FD4"/>
    <w:rsid w:val="00A040D4"/>
    <w:rsid w:val="00A041DB"/>
    <w:rsid w:val="00A11840"/>
    <w:rsid w:val="00A226A1"/>
    <w:rsid w:val="00A309A3"/>
    <w:rsid w:val="00A41F8E"/>
    <w:rsid w:val="00A54634"/>
    <w:rsid w:val="00A5567F"/>
    <w:rsid w:val="00A644B8"/>
    <w:rsid w:val="00A64BC2"/>
    <w:rsid w:val="00A82EB6"/>
    <w:rsid w:val="00A8300B"/>
    <w:rsid w:val="00A85D95"/>
    <w:rsid w:val="00A90857"/>
    <w:rsid w:val="00AA0EF1"/>
    <w:rsid w:val="00AA3AC1"/>
    <w:rsid w:val="00AB58E1"/>
    <w:rsid w:val="00AC50A9"/>
    <w:rsid w:val="00AD03E7"/>
    <w:rsid w:val="00AE340A"/>
    <w:rsid w:val="00AE5620"/>
    <w:rsid w:val="00AE5ABC"/>
    <w:rsid w:val="00B228A9"/>
    <w:rsid w:val="00B45D41"/>
    <w:rsid w:val="00B50179"/>
    <w:rsid w:val="00B51201"/>
    <w:rsid w:val="00B64A72"/>
    <w:rsid w:val="00B75886"/>
    <w:rsid w:val="00B7607B"/>
    <w:rsid w:val="00B90BC5"/>
    <w:rsid w:val="00B939BA"/>
    <w:rsid w:val="00BA5382"/>
    <w:rsid w:val="00BB2E21"/>
    <w:rsid w:val="00BC5AFB"/>
    <w:rsid w:val="00BD3208"/>
    <w:rsid w:val="00BE4780"/>
    <w:rsid w:val="00C0792E"/>
    <w:rsid w:val="00C57F7B"/>
    <w:rsid w:val="00C80390"/>
    <w:rsid w:val="00C84B54"/>
    <w:rsid w:val="00C8508F"/>
    <w:rsid w:val="00CB2FB3"/>
    <w:rsid w:val="00CE2497"/>
    <w:rsid w:val="00CE4E2D"/>
    <w:rsid w:val="00CF4601"/>
    <w:rsid w:val="00CF6F96"/>
    <w:rsid w:val="00D00039"/>
    <w:rsid w:val="00D00801"/>
    <w:rsid w:val="00D04C40"/>
    <w:rsid w:val="00D056F0"/>
    <w:rsid w:val="00D1514D"/>
    <w:rsid w:val="00D3547A"/>
    <w:rsid w:val="00D35F1F"/>
    <w:rsid w:val="00D43C0D"/>
    <w:rsid w:val="00D511C7"/>
    <w:rsid w:val="00D62DD8"/>
    <w:rsid w:val="00D6548C"/>
    <w:rsid w:val="00D67923"/>
    <w:rsid w:val="00D84D88"/>
    <w:rsid w:val="00DA1B52"/>
    <w:rsid w:val="00DA600F"/>
    <w:rsid w:val="00DB56E4"/>
    <w:rsid w:val="00DD4C16"/>
    <w:rsid w:val="00DD6CD5"/>
    <w:rsid w:val="00DF00F9"/>
    <w:rsid w:val="00DF0817"/>
    <w:rsid w:val="00E15DB2"/>
    <w:rsid w:val="00E1662A"/>
    <w:rsid w:val="00E1705D"/>
    <w:rsid w:val="00E201BC"/>
    <w:rsid w:val="00E25540"/>
    <w:rsid w:val="00E3114E"/>
    <w:rsid w:val="00E40AE0"/>
    <w:rsid w:val="00E565BD"/>
    <w:rsid w:val="00E5680A"/>
    <w:rsid w:val="00E670CD"/>
    <w:rsid w:val="00E67C41"/>
    <w:rsid w:val="00E85678"/>
    <w:rsid w:val="00EA5734"/>
    <w:rsid w:val="00EB0C8D"/>
    <w:rsid w:val="00EB15A6"/>
    <w:rsid w:val="00EC6A62"/>
    <w:rsid w:val="00ED43BA"/>
    <w:rsid w:val="00ED6063"/>
    <w:rsid w:val="00F0336B"/>
    <w:rsid w:val="00F07156"/>
    <w:rsid w:val="00F13AAA"/>
    <w:rsid w:val="00F16840"/>
    <w:rsid w:val="00F40930"/>
    <w:rsid w:val="00F418D1"/>
    <w:rsid w:val="00F41A7B"/>
    <w:rsid w:val="00F42A81"/>
    <w:rsid w:val="00F46D45"/>
    <w:rsid w:val="00F61BB8"/>
    <w:rsid w:val="00F84A94"/>
    <w:rsid w:val="00FA16DD"/>
    <w:rsid w:val="00FA426E"/>
    <w:rsid w:val="00FA70B2"/>
    <w:rsid w:val="00FB53DF"/>
    <w:rsid w:val="00FB5490"/>
    <w:rsid w:val="00FC551A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0C63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customStyle="1" w:styleId="21">
    <w:name w:val="Заголовок 2 Знак"/>
    <w:basedOn w:val="DefaultParagraphFont"/>
    <w:link w:val="Heading2"/>
    <w:uiPriority w:val="9"/>
    <w:rsid w:val="000C63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800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A204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EB0C8D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B0C8D"/>
    <w:rPr>
      <w:rFonts w:ascii="Consolas" w:hAnsi="Consolas"/>
      <w:sz w:val="20"/>
      <w:szCs w:val="20"/>
    </w:rPr>
  </w:style>
  <w:style w:type="paragraph" w:customStyle="1" w:styleId="Style2">
    <w:name w:val="Style2"/>
    <w:basedOn w:val="Normal"/>
    <w:uiPriority w:val="99"/>
    <w:rsid w:val="00D04C4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41921301DA8EA9FB811CBE7F760982C86AA806884AD943C957B1C2070C9A1AE3339884B921551c8G" TargetMode="External" /><Relationship Id="rId11" Type="http://schemas.openxmlformats.org/officeDocument/2006/relationships/hyperlink" Target="consultantplus://offline/ref=941921301DA8EA9FB811CBE7F760982C86AA806884AD943C957B1C2070C9A1AE3339884F921F106252c2G" TargetMode="External" /><Relationship Id="rId12" Type="http://schemas.openxmlformats.org/officeDocument/2006/relationships/hyperlink" Target="consultantplus://offline/ref=B97B82880BE420F099E65A1523A4A566F4B6BFEC26DB283EFEE1F646677D7004EF685DCA9C116D31pDf6G" TargetMode="External" /><Relationship Id="rId13" Type="http://schemas.openxmlformats.org/officeDocument/2006/relationships/hyperlink" Target="consultantplus://offline/ref=6BA7B547D902252D4E86F7553B3CABD318CC03AD2DE28BB4F19350B222D3C37ABB0013D21D0E1975c3AFH" TargetMode="External" /><Relationship Id="rId14" Type="http://schemas.openxmlformats.org/officeDocument/2006/relationships/hyperlink" Target="consultantplus://offline/ref=6BA7B547D902252D4E86F7553B3CABD318CC03AD2DE28BB4F19350B222D3C37ABB0013D21D081176c3ACH" TargetMode="External" /><Relationship Id="rId15" Type="http://schemas.openxmlformats.org/officeDocument/2006/relationships/hyperlink" Target="consultantplus://offline/ref=EDEEF186622448285741DD17794F1D8534C1B78E1546FABC93925D2771291FF7432D66ED6590367132YCI" TargetMode="External" /><Relationship Id="rId16" Type="http://schemas.openxmlformats.org/officeDocument/2006/relationships/hyperlink" Target="consultantplus://offline/ref=EDEEF186622448285741DD17794F1D8534C1B78E1546FABC93925D2771291FF7432D66ED6590397632YDI" TargetMode="External" /><Relationship Id="rId17" Type="http://schemas.openxmlformats.org/officeDocument/2006/relationships/hyperlink" Target="consultantplus://offline/ref=EDEEF186622448285741DD17794F1D8534C1B78E1546FABC93925D2771291FF7432D66E8679733Y1I" TargetMode="External" /><Relationship Id="rId18" Type="http://schemas.openxmlformats.org/officeDocument/2006/relationships/hyperlink" Target="consultantplus://offline/ref=EDEEF186622448285741DD17794F1D8534C1B78E1546FABC93925D2771291FF7432D66E8669233Y0I" TargetMode="External" /><Relationship Id="rId19" Type="http://schemas.openxmlformats.org/officeDocument/2006/relationships/hyperlink" Target="consultantplus://offline/ref=EDEEF186622448285741DD17794F1D8534C1B78E1546FABC93925D2771291FF7432D66EE609333Y6I" TargetMode="Externa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garantF1://12025267.271201" TargetMode="External" /><Relationship Id="rId7" Type="http://schemas.openxmlformats.org/officeDocument/2006/relationships/hyperlink" Target="garantF1://12025267.27120011" TargetMode="External" /><Relationship Id="rId8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9" Type="http://schemas.openxmlformats.org/officeDocument/2006/relationships/hyperlink" Target="garantF1://12025267.15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2319-5D8A-4EA8-AF20-88BCAB3E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