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878BA">
      <w:pPr>
        <w:ind w:left="5040" w:firstLine="720"/>
      </w:pPr>
      <w:r>
        <w:t xml:space="preserve">Дело № </w:t>
      </w:r>
      <w:r>
        <w:t>5-94-387</w:t>
      </w:r>
      <w:r>
        <w:t>\2017</w:t>
      </w:r>
    </w:p>
    <w:p w:rsidR="00A77B3E" w:rsidP="003878BA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 xml:space="preserve"> 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3878BA">
      <w:pPr>
        <w:ind w:left="2160" w:firstLine="720"/>
      </w:pPr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до дата, в результате чего совершил правонарушение, предусмотренное ст. 15.33.2 КоАП РФ. </w:t>
      </w:r>
    </w:p>
    <w:p w:rsidR="00A77B3E">
      <w:r>
        <w:t xml:space="preserve">           В судебном заседании </w:t>
      </w:r>
      <w:r>
        <w:t>Нафеева</w:t>
      </w:r>
      <w:r>
        <w:t xml:space="preserve"> Э.Р. вину признала</w:t>
      </w:r>
    </w:p>
    <w:p w:rsidR="00A77B3E">
      <w:r>
        <w:t xml:space="preserve">Выслушав </w:t>
      </w:r>
      <w:r>
        <w:t>Нафееву</w:t>
      </w:r>
      <w:r>
        <w:t xml:space="preserve"> Э.Р., изучив материалы дела, мировой судья прих</w:t>
      </w:r>
      <w:r>
        <w:t xml:space="preserve">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следующ</w:t>
      </w:r>
      <w:r>
        <w:t>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</w:t>
      </w:r>
      <w:r>
        <w:t>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</w:t>
      </w:r>
      <w:r>
        <w:t xml:space="preserve">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</w:t>
      </w:r>
      <w:r>
        <w:t xml:space="preserve"> наличии у 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 к</w:t>
      </w:r>
      <w:r>
        <w:t>атегории должностных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Законодате</w:t>
      </w:r>
      <w:r>
        <w:t>льством срок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</w:t>
      </w:r>
      <w:r>
        <w:t xml:space="preserve">уведомлением; выпиской из ЕГРП от дата; реестром плательщиков; извещением о доставке.  </w:t>
      </w:r>
    </w:p>
    <w:p w:rsidR="00A77B3E">
      <w:r>
        <w:t xml:space="preserve">  Собранны</w:t>
      </w:r>
      <w:r>
        <w:t>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</w:t>
      </w:r>
      <w:r>
        <w:t>2 КоАП РФ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закон</w:t>
      </w:r>
      <w:r>
        <w:t>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</w:t>
      </w:r>
      <w:r>
        <w:t>административного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</w:t>
      </w:r>
      <w:r>
        <w:t>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</w:t>
      </w:r>
      <w:r>
        <w:t xml:space="preserve">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3878BA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Рустемовну</w:t>
      </w:r>
      <w:r>
        <w:t xml:space="preserve"> виновной 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</w:t>
      </w:r>
      <w:r>
        <w:t>законодательством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класси</w:t>
      </w:r>
      <w:r>
        <w:t>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>
        <w:t>ня истечения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</w:t>
      </w:r>
      <w:r>
        <w:t>уплате административного штра</w:t>
      </w:r>
      <w:r>
        <w:t xml:space="preserve">фа в Государственной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</w:t>
      </w:r>
      <w:r>
        <w:t>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</w:t>
      </w:r>
      <w:r>
        <w:t xml:space="preserve">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</w:t>
      </w:r>
      <w:r>
        <w:t>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</w:t>
      </w:r>
      <w:r>
        <w:t>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Пос</w:t>
      </w:r>
      <w:r>
        <w:t>тановление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3878BA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П.Н. Киреев</w:t>
      </w:r>
    </w:p>
    <w:p w:rsidR="00A77B3E"/>
    <w:p w:rsidR="003878BA" w:rsidP="003878BA">
      <w:r>
        <w:t>«СОГЛАСОВАНО»</w:t>
      </w:r>
    </w:p>
    <w:p w:rsidR="003878BA" w:rsidP="003878BA">
      <w:r>
        <w:t>Мировой судья:</w:t>
      </w:r>
    </w:p>
    <w:p w:rsidR="00A77B3E" w:rsidP="003878BA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