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5346D" w:rsidRPr="004C5A9F" w:rsidP="00474F37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="004C5A9F">
        <w:rPr>
          <w:szCs w:val="28"/>
        </w:rPr>
        <w:t>207</w:t>
      </w:r>
      <w:r>
        <w:rPr>
          <w:szCs w:val="28"/>
        </w:rPr>
        <w:t>/2017</w:t>
      </w:r>
    </w:p>
    <w:p w:rsidR="00A276B8" w:rsidRPr="004C5A9F" w:rsidP="00A276B8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1769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4C5A9F" w:rsidP="004C5A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F33EFE" w:rsidP="004C5A9F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Василенко Алексея Викторовича, </w:t>
      </w:r>
      <w:r w:rsidR="005E2D83">
        <w:rPr>
          <w:rStyle w:val="a0"/>
          <w:rFonts w:ascii="Times New Roman" w:hAnsi="Times New Roman"/>
          <w:b w:val="0"/>
          <w:sz w:val="28"/>
          <w:szCs w:val="28"/>
        </w:rPr>
        <w:t xml:space="preserve">«персональные данные», </w:t>
      </w:r>
    </w:p>
    <w:p w:rsidR="004C5A9F" w:rsidRPr="004C5A9F" w:rsidP="004C5A9F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474F37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37023C" w:rsidP="008A7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3C" w:rsidP="00491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А.В</w:t>
      </w:r>
      <w:r w:rsidR="00A276B8">
        <w:rPr>
          <w:rFonts w:ascii="Times New Roman" w:hAnsi="Times New Roman"/>
          <w:sz w:val="28"/>
          <w:szCs w:val="28"/>
        </w:rPr>
        <w:t xml:space="preserve">., </w:t>
      </w:r>
      <w:r w:rsidRPr="00E9635C">
        <w:rPr>
          <w:rFonts w:ascii="Times New Roman" w:hAnsi="Times New Roman"/>
          <w:sz w:val="28"/>
          <w:szCs w:val="28"/>
        </w:rPr>
        <w:t>являясь должностным лицом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276B8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="005E2D83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>
        <w:rPr>
          <w:rStyle w:val="a0"/>
          <w:rFonts w:ascii="Times New Roman" w:hAnsi="Times New Roman"/>
          <w:b w:val="0"/>
          <w:sz w:val="28"/>
          <w:szCs w:val="28"/>
        </w:rPr>
        <w:t>, расположенно</w:t>
      </w:r>
      <w:r w:rsidR="00EC1769">
        <w:rPr>
          <w:rStyle w:val="a0"/>
          <w:rFonts w:ascii="Times New Roman" w:hAnsi="Times New Roman"/>
          <w:b w:val="0"/>
          <w:sz w:val="28"/>
          <w:szCs w:val="28"/>
        </w:rPr>
        <w:t>го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по адресу: </w:t>
      </w:r>
      <w:r w:rsidR="00F33EFE">
        <w:rPr>
          <w:rStyle w:val="a0"/>
          <w:rFonts w:ascii="Times New Roman" w:hAnsi="Times New Roman"/>
          <w:b w:val="0"/>
          <w:sz w:val="28"/>
          <w:szCs w:val="28"/>
        </w:rPr>
        <w:t>г</w:t>
      </w:r>
      <w:r w:rsidR="00F33EFE">
        <w:rPr>
          <w:rStyle w:val="a0"/>
          <w:rFonts w:ascii="Times New Roman" w:hAnsi="Times New Roman"/>
          <w:b w:val="0"/>
          <w:sz w:val="28"/>
          <w:szCs w:val="28"/>
        </w:rPr>
        <w:t>.Я</w:t>
      </w:r>
      <w:r w:rsidR="00F33EFE">
        <w:rPr>
          <w:rStyle w:val="a0"/>
          <w:rFonts w:ascii="Times New Roman" w:hAnsi="Times New Roman"/>
          <w:b w:val="0"/>
          <w:sz w:val="28"/>
          <w:szCs w:val="28"/>
        </w:rPr>
        <w:t xml:space="preserve">лта, </w:t>
      </w:r>
      <w:r w:rsidR="00A276B8">
        <w:rPr>
          <w:rStyle w:val="a0"/>
          <w:rFonts w:ascii="Times New Roman" w:hAnsi="Times New Roman"/>
          <w:b w:val="0"/>
          <w:sz w:val="28"/>
          <w:szCs w:val="28"/>
        </w:rPr>
        <w:t>ул. Кирова, д.</w:t>
      </w:r>
      <w:r>
        <w:rPr>
          <w:rStyle w:val="a0"/>
          <w:rFonts w:ascii="Times New Roman" w:hAnsi="Times New Roman"/>
          <w:b w:val="0"/>
          <w:sz w:val="28"/>
          <w:szCs w:val="28"/>
        </w:rPr>
        <w:t>125</w:t>
      </w:r>
      <w:r w:rsidR="00F33EFE">
        <w:rPr>
          <w:rStyle w:val="a0"/>
          <w:rFonts w:ascii="Times New Roman" w:hAnsi="Times New Roman"/>
          <w:b w:val="0"/>
          <w:sz w:val="28"/>
          <w:szCs w:val="28"/>
        </w:rPr>
        <w:t>,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предоставилв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</w:t>
      </w:r>
      <w:r w:rsidR="00A276B8">
        <w:rPr>
          <w:rFonts w:ascii="Times New Roman" w:hAnsi="Times New Roman"/>
          <w:sz w:val="28"/>
          <w:szCs w:val="28"/>
        </w:rPr>
        <w:t xml:space="preserve">расчет по форме 6-НДФЛ за </w:t>
      </w:r>
      <w:r>
        <w:rPr>
          <w:rFonts w:ascii="Times New Roman" w:hAnsi="Times New Roman"/>
          <w:sz w:val="28"/>
          <w:szCs w:val="28"/>
        </w:rPr>
        <w:t xml:space="preserve">девять месяцев 2016 года–06 ноября </w:t>
      </w:r>
      <w:r w:rsidR="00491FFA">
        <w:rPr>
          <w:rFonts w:ascii="Times New Roman" w:hAnsi="Times New Roman"/>
          <w:sz w:val="28"/>
          <w:szCs w:val="28"/>
        </w:rPr>
        <w:t xml:space="preserve"> 2016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>
        <w:rPr>
          <w:rFonts w:ascii="Times New Roman" w:hAnsi="Times New Roman"/>
          <w:sz w:val="28"/>
          <w:szCs w:val="28"/>
        </w:rPr>
        <w:t>31 октября</w:t>
      </w:r>
      <w:r>
        <w:rPr>
          <w:rFonts w:ascii="Times New Roman" w:hAnsi="Times New Roman"/>
          <w:sz w:val="28"/>
          <w:szCs w:val="28"/>
        </w:rPr>
        <w:t xml:space="preserve"> 2016 года, </w:t>
      </w:r>
      <w:r w:rsidR="00EC1769">
        <w:rPr>
          <w:rFonts w:ascii="Times New Roman" w:hAnsi="Times New Roman"/>
          <w:sz w:val="28"/>
          <w:szCs w:val="28"/>
        </w:rPr>
        <w:t xml:space="preserve">чем </w:t>
      </w:r>
      <w:r w:rsidRPr="00E9635C">
        <w:rPr>
          <w:rFonts w:ascii="Times New Roman" w:hAnsi="Times New Roman"/>
          <w:sz w:val="28"/>
          <w:szCs w:val="28"/>
        </w:rPr>
        <w:t>наруши</w:t>
      </w:r>
      <w:r w:rsidR="00EC1769">
        <w:rPr>
          <w:rFonts w:ascii="Times New Roman" w:hAnsi="Times New Roman"/>
          <w:sz w:val="28"/>
          <w:szCs w:val="28"/>
        </w:rPr>
        <w:t>л</w:t>
      </w:r>
      <w:r w:rsidRPr="00E9635C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2</w:t>
      </w:r>
      <w:r w:rsidRPr="00E9635C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230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то естьсовершил административное правонарушение, предусмотренное ч. 1 ст. 15.6 КоАП РФ.</w:t>
      </w:r>
    </w:p>
    <w:p w:rsidR="00121233" w:rsidP="001212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Василенко А.В. </w:t>
      </w:r>
      <w:r w:rsidRPr="006F0CAD">
        <w:rPr>
          <w:rFonts w:ascii="Times New Roman" w:hAnsi="Times New Roman"/>
          <w:sz w:val="28"/>
          <w:szCs w:val="28"/>
        </w:rPr>
        <w:t xml:space="preserve">в судебное заседание не явился. О времени и месте слушания дела </w:t>
      </w:r>
      <w:r w:rsidRPr="006F0CAD">
        <w:rPr>
          <w:rFonts w:ascii="Times New Roman" w:hAnsi="Times New Roman"/>
          <w:sz w:val="28"/>
          <w:szCs w:val="28"/>
        </w:rPr>
        <w:t>извещен</w:t>
      </w:r>
      <w:r w:rsidRPr="006F0CAD">
        <w:rPr>
          <w:rFonts w:ascii="Times New Roman" w:hAnsi="Times New Roman"/>
          <w:sz w:val="28"/>
          <w:szCs w:val="28"/>
        </w:rPr>
        <w:t xml:space="preserve"> телефонограммой. </w:t>
      </w:r>
      <w:r w:rsidRPr="006F0CAD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6F0CAD">
        <w:rPr>
          <w:rStyle w:val="Hyperlink"/>
          <w:rFonts w:ascii="Times New Roman" w:eastAsia="Calibri" w:hAnsi="Times New Roman"/>
          <w:color w:val="auto"/>
          <w:sz w:val="28"/>
          <w:szCs w:val="28"/>
          <w:u w:val="none"/>
        </w:rPr>
        <w:t>п. 6</w:t>
      </w:r>
      <w:r>
        <w:fldChar w:fldCharType="end"/>
      </w:r>
      <w:r w:rsidRPr="006F0CAD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6F0CAD">
        <w:rPr>
          <w:rStyle w:val="Hyperlink"/>
          <w:rFonts w:ascii="Times New Roman" w:eastAsia="Calibri" w:hAnsi="Times New Roman"/>
          <w:color w:val="auto"/>
          <w:sz w:val="28"/>
          <w:szCs w:val="28"/>
          <w:u w:val="none"/>
        </w:rPr>
        <w:t>ст. 29.6</w:t>
      </w:r>
      <w:r>
        <w:fldChar w:fldCharType="end"/>
      </w:r>
      <w:r w:rsidRPr="006F0CAD"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 w:rsidRPr="006F0CAD"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 w:rsidRPr="006F0CAD"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6F0CAD">
        <w:rPr>
          <w:rStyle w:val="Hyperlink"/>
          <w:rFonts w:ascii="Times New Roman" w:eastAsia="Calibri" w:hAnsi="Times New Roman"/>
          <w:color w:val="auto"/>
          <w:sz w:val="28"/>
          <w:szCs w:val="28"/>
          <w:u w:val="none"/>
        </w:rPr>
        <w:t>КоАП</w:t>
      </w:r>
      <w:r>
        <w:fldChar w:fldCharType="end"/>
      </w:r>
      <w:r w:rsidRPr="006F0CAD"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</w:t>
      </w:r>
      <w:r>
        <w:rPr>
          <w:rFonts w:ascii="Times New Roman" w:eastAsia="Calibri" w:hAnsi="Times New Roman"/>
          <w:sz w:val="28"/>
          <w:szCs w:val="28"/>
        </w:rPr>
        <w:t>которого ведется производство по делу</w:t>
      </w:r>
      <w:r>
        <w:rPr>
          <w:rFonts w:ascii="Times New Roman" w:eastAsia="Calibri" w:hAnsi="Times New Roman"/>
          <w:sz w:val="28"/>
          <w:szCs w:val="28"/>
        </w:rPr>
        <w:t xml:space="preserve"> об административном правонарушении при его надлежащем извещении. </w:t>
      </w:r>
    </w:p>
    <w:p w:rsidR="008A784B" w:rsidP="00BF0D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4C5A9F">
        <w:rPr>
          <w:rFonts w:ascii="Times New Roman" w:hAnsi="Times New Roman"/>
          <w:sz w:val="28"/>
          <w:szCs w:val="28"/>
        </w:rPr>
        <w:t xml:space="preserve">Василенко А.В.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>
        <w:rPr>
          <w:rFonts w:ascii="Times New Roman" w:hAnsi="Times New Roman"/>
          <w:sz w:val="28"/>
          <w:szCs w:val="28"/>
        </w:rPr>
        <w:t>министративном правонарушении</w:t>
      </w:r>
      <w:r w:rsidR="004C5A9F">
        <w:rPr>
          <w:rFonts w:ascii="Times New Roman" w:hAnsi="Times New Roman"/>
          <w:sz w:val="28"/>
          <w:szCs w:val="28"/>
        </w:rPr>
        <w:t xml:space="preserve"> №</w:t>
      </w:r>
      <w:r w:rsidR="005E2D83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>от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="005E2D83">
        <w:rPr>
          <w:rFonts w:ascii="Times New Roman" w:hAnsi="Times New Roman"/>
          <w:sz w:val="28"/>
          <w:szCs w:val="28"/>
        </w:rPr>
        <w:t>дата</w:t>
      </w:r>
      <w:r w:rsidRPr="00E9635C">
        <w:rPr>
          <w:rFonts w:ascii="Times New Roman" w:hAnsi="Times New Roman"/>
          <w:sz w:val="28"/>
          <w:szCs w:val="28"/>
        </w:rPr>
        <w:t xml:space="preserve">, составленным уполномоченным лицом в соответствии с требованиями </w:t>
      </w:r>
      <w:r w:rsidRPr="00E9635C">
        <w:rPr>
          <w:rFonts w:ascii="Times New Roman" w:hAnsi="Times New Roman"/>
          <w:sz w:val="28"/>
          <w:szCs w:val="28"/>
        </w:rPr>
        <w:t>КоАП</w:t>
      </w:r>
      <w:r w:rsidRPr="00E9635C">
        <w:rPr>
          <w:rFonts w:ascii="Times New Roman" w:hAnsi="Times New Roman"/>
          <w:sz w:val="28"/>
          <w:szCs w:val="28"/>
        </w:rPr>
        <w:t xml:space="preserve"> РФ (л.д. </w:t>
      </w:r>
      <w:r w:rsidR="00103046">
        <w:rPr>
          <w:rFonts w:ascii="Times New Roman" w:hAnsi="Times New Roman"/>
          <w:sz w:val="28"/>
          <w:szCs w:val="28"/>
        </w:rPr>
        <w:t>2</w:t>
      </w:r>
      <w:r w:rsidR="00A06A7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BF0D22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4C5A9F">
        <w:rPr>
          <w:rFonts w:ascii="Times New Roman" w:hAnsi="Times New Roman"/>
          <w:sz w:val="28"/>
          <w:szCs w:val="28"/>
        </w:rPr>
        <w:t xml:space="preserve">Василенко А.В. </w:t>
      </w:r>
      <w:r w:rsidR="00BF0D22">
        <w:rPr>
          <w:rFonts w:ascii="Times New Roman" w:hAnsi="Times New Roman"/>
          <w:sz w:val="28"/>
          <w:szCs w:val="28"/>
        </w:rPr>
        <w:t xml:space="preserve">является </w:t>
      </w:r>
      <w:r w:rsidR="00491FFA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="005E2D83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4C5A9F">
        <w:rPr>
          <w:rStyle w:val="a0"/>
          <w:rFonts w:ascii="Times New Roman" w:hAnsi="Times New Roman"/>
          <w:b w:val="0"/>
          <w:sz w:val="28"/>
          <w:szCs w:val="28"/>
        </w:rPr>
        <w:t xml:space="preserve"> (л.д.14-18</w:t>
      </w:r>
      <w:r w:rsidR="00BF0D22">
        <w:rPr>
          <w:rStyle w:val="a0"/>
          <w:rFonts w:ascii="Times New Roman" w:hAnsi="Times New Roman"/>
          <w:b w:val="0"/>
          <w:sz w:val="28"/>
          <w:szCs w:val="28"/>
        </w:rPr>
        <w:t xml:space="preserve">),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копией акта проверки № от </w:t>
      </w:r>
      <w:r w:rsidR="005E2D83">
        <w:rPr>
          <w:rStyle w:val="a0"/>
          <w:rFonts w:ascii="Times New Roman" w:hAnsi="Times New Roman"/>
          <w:b w:val="0"/>
          <w:sz w:val="28"/>
          <w:szCs w:val="28"/>
        </w:rPr>
        <w:t>дата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и электронной выписки, </w:t>
      </w:r>
      <w:r w:rsidRPr="00E9635C" w:rsidR="00D127AE">
        <w:rPr>
          <w:rFonts w:ascii="Times New Roman" w:hAnsi="Times New Roman"/>
          <w:sz w:val="28"/>
          <w:szCs w:val="28"/>
        </w:rPr>
        <w:t>согласно котор</w:t>
      </w:r>
      <w:r w:rsidR="00D127AE">
        <w:rPr>
          <w:rFonts w:ascii="Times New Roman" w:hAnsi="Times New Roman"/>
          <w:sz w:val="28"/>
          <w:szCs w:val="28"/>
        </w:rPr>
        <w:t>ы</w:t>
      </w:r>
      <w:r w:rsidRPr="00E9635C" w:rsidR="00D127AE">
        <w:rPr>
          <w:rFonts w:ascii="Times New Roman" w:hAnsi="Times New Roman"/>
          <w:sz w:val="28"/>
          <w:szCs w:val="28"/>
        </w:rPr>
        <w:t xml:space="preserve">м установлено, </w:t>
      </w:r>
      <w:r w:rsidRPr="00E9635C" w:rsidR="00D127AE">
        <w:rPr>
          <w:rFonts w:ascii="Times New Roman" w:hAnsi="Times New Roman"/>
          <w:sz w:val="28"/>
          <w:szCs w:val="28"/>
        </w:rPr>
        <w:t>что</w:t>
      </w:r>
      <w:r w:rsidR="00DC7628">
        <w:rPr>
          <w:rStyle w:val="a0"/>
          <w:rFonts w:ascii="Times New Roman" w:hAnsi="Times New Roman"/>
          <w:b w:val="0"/>
          <w:sz w:val="28"/>
          <w:szCs w:val="28"/>
        </w:rPr>
        <w:t>директором</w:t>
      </w:r>
      <w:r w:rsidR="00DC7628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5E2D83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E00449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DC7628">
        <w:rPr>
          <w:rFonts w:ascii="Times New Roman" w:hAnsi="Times New Roman"/>
          <w:sz w:val="28"/>
          <w:szCs w:val="28"/>
        </w:rPr>
        <w:t>расчет по форме 6-</w:t>
      </w:r>
      <w:r w:rsidR="004C5A9F">
        <w:rPr>
          <w:rFonts w:ascii="Times New Roman" w:hAnsi="Times New Roman"/>
          <w:sz w:val="28"/>
          <w:szCs w:val="28"/>
        </w:rPr>
        <w:t xml:space="preserve">за девять месяцев 2016 года 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предоставлены с нарушением срока – </w:t>
      </w:r>
      <w:r w:rsidR="004C5A9F">
        <w:rPr>
          <w:rFonts w:ascii="Times New Roman" w:hAnsi="Times New Roman"/>
          <w:sz w:val="28"/>
          <w:szCs w:val="28"/>
        </w:rPr>
        <w:t>06 ноября</w:t>
      </w:r>
      <w:r w:rsidR="00DC7628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 года, при сроке предоставления </w:t>
      </w:r>
      <w:r w:rsidRPr="00E9635C">
        <w:rPr>
          <w:rFonts w:ascii="Times New Roman" w:hAnsi="Times New Roman"/>
          <w:sz w:val="28"/>
          <w:szCs w:val="28"/>
        </w:rPr>
        <w:t>не позднее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="004C5A9F">
        <w:rPr>
          <w:rFonts w:ascii="Times New Roman" w:hAnsi="Times New Roman"/>
          <w:sz w:val="28"/>
          <w:szCs w:val="28"/>
        </w:rPr>
        <w:t>31 октября</w:t>
      </w:r>
      <w:r w:rsidR="00DC7628">
        <w:rPr>
          <w:rFonts w:ascii="Times New Roman" w:hAnsi="Times New Roman"/>
          <w:sz w:val="28"/>
          <w:szCs w:val="28"/>
        </w:rPr>
        <w:t xml:space="preserve"> 2016 года (</w:t>
      </w:r>
      <w:r w:rsidR="00DC7628">
        <w:rPr>
          <w:rFonts w:ascii="Times New Roman" w:hAnsi="Times New Roman"/>
          <w:sz w:val="28"/>
          <w:szCs w:val="28"/>
        </w:rPr>
        <w:t>л</w:t>
      </w:r>
      <w:r w:rsidR="00DC7628">
        <w:rPr>
          <w:rFonts w:ascii="Times New Roman" w:hAnsi="Times New Roman"/>
          <w:sz w:val="28"/>
          <w:szCs w:val="28"/>
        </w:rPr>
        <w:t>.д.</w:t>
      </w:r>
      <w:r w:rsidR="004C5A9F">
        <w:rPr>
          <w:rFonts w:ascii="Times New Roman" w:hAnsi="Times New Roman"/>
          <w:sz w:val="28"/>
          <w:szCs w:val="28"/>
        </w:rPr>
        <w:t>14-18,19</w:t>
      </w:r>
      <w:r w:rsidR="00DC7628">
        <w:rPr>
          <w:rFonts w:ascii="Times New Roman" w:hAnsi="Times New Roman"/>
          <w:sz w:val="28"/>
          <w:szCs w:val="28"/>
        </w:rPr>
        <w:t xml:space="preserve">). 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EC1769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EC1769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4C5A9F">
        <w:rPr>
          <w:rFonts w:ascii="Times New Roman" w:hAnsi="Times New Roman"/>
          <w:sz w:val="28"/>
          <w:szCs w:val="28"/>
        </w:rPr>
        <w:t xml:space="preserve">Василенко А.В.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отсутствие</w:t>
      </w:r>
      <w:r w:rsidR="00121233">
        <w:rPr>
          <w:rFonts w:ascii="Times New Roman" w:hAnsi="Times New Roman"/>
          <w:sz w:val="28"/>
          <w:szCs w:val="28"/>
        </w:rPr>
        <w:t xml:space="preserve"> смягчающих и</w:t>
      </w:r>
      <w:r>
        <w:rPr>
          <w:rFonts w:ascii="Times New Roman" w:hAnsi="Times New Roman"/>
          <w:sz w:val="28"/>
          <w:szCs w:val="28"/>
        </w:rPr>
        <w:t xml:space="preserve"> отягчающих ответственность обстоятельств.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4C5A9F">
        <w:rPr>
          <w:rFonts w:ascii="Times New Roman" w:hAnsi="Times New Roman"/>
          <w:sz w:val="28"/>
          <w:szCs w:val="28"/>
        </w:rPr>
        <w:t xml:space="preserve">Василенко А.В.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FD4B2F" w:rsidP="00EC17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933402"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</w:t>
      </w:r>
      <w:r>
        <w:rPr>
          <w:rFonts w:ascii="Times New Roman" w:hAnsi="Times New Roman"/>
          <w:sz w:val="28"/>
          <w:szCs w:val="28"/>
        </w:rPr>
        <w:t>–</w:t>
      </w:r>
      <w:r w:rsidR="00C55E7B">
        <w:rPr>
          <w:rStyle w:val="a0"/>
          <w:rFonts w:ascii="Times New Roman" w:hAnsi="Times New Roman"/>
          <w:b w:val="0"/>
          <w:sz w:val="28"/>
          <w:szCs w:val="28"/>
        </w:rPr>
        <w:t>д</w:t>
      </w:r>
      <w:r w:rsidR="00C55E7B">
        <w:rPr>
          <w:rStyle w:val="a0"/>
          <w:rFonts w:ascii="Times New Roman" w:hAnsi="Times New Roman"/>
          <w:b w:val="0"/>
          <w:sz w:val="28"/>
          <w:szCs w:val="28"/>
        </w:rPr>
        <w:t xml:space="preserve">иректора </w:t>
      </w:r>
      <w:r w:rsidR="00E00449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F67D66">
        <w:rPr>
          <w:rStyle w:val="a0"/>
          <w:rFonts w:ascii="Times New Roman" w:hAnsi="Times New Roman"/>
          <w:b w:val="0"/>
          <w:sz w:val="28"/>
          <w:szCs w:val="28"/>
        </w:rPr>
        <w:t xml:space="preserve"> Василенко Алексея Викторовича</w:t>
      </w:r>
      <w:r>
        <w:rPr>
          <w:rFonts w:ascii="Times New Roman" w:hAnsi="Times New Roman"/>
          <w:sz w:val="28"/>
          <w:szCs w:val="28"/>
        </w:rPr>
        <w:t>, виновн</w:t>
      </w:r>
      <w:r w:rsidR="00F67D66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78062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F67D66">
        <w:rPr>
          <w:rFonts w:ascii="Times New Roman" w:hAnsi="Times New Roman"/>
          <w:sz w:val="28"/>
          <w:szCs w:val="28"/>
        </w:rPr>
        <w:t>Василенко А.В</w:t>
      </w:r>
      <w:r w:rsidR="00C55E7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F67D66">
        <w:rPr>
          <w:rFonts w:ascii="Times New Roman" w:hAnsi="Times New Roman"/>
          <w:sz w:val="28"/>
          <w:szCs w:val="28"/>
        </w:rPr>
        <w:t xml:space="preserve">Василенко А.В.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FD4B2F" w:rsidP="00FD4B2F"/>
    <w:p w:rsidR="00E00449" w:rsidP="00E00449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E00449" w:rsidP="00E00449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E00449" w:rsidP="00E00449">
      <w:pPr>
        <w:spacing w:after="0" w:line="240" w:lineRule="auto"/>
        <w:ind w:firstLine="56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2F6D47"/>
    <w:sectPr w:rsidSect="00474F3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CB"/>
    <w:rsid w:val="00103046"/>
    <w:rsid w:val="00121233"/>
    <w:rsid w:val="0015346D"/>
    <w:rsid w:val="0019156C"/>
    <w:rsid w:val="001955A1"/>
    <w:rsid w:val="001E6462"/>
    <w:rsid w:val="00213667"/>
    <w:rsid w:val="002C6AD7"/>
    <w:rsid w:val="002D4D12"/>
    <w:rsid w:val="002F6D47"/>
    <w:rsid w:val="0037023C"/>
    <w:rsid w:val="0039397B"/>
    <w:rsid w:val="00465975"/>
    <w:rsid w:val="00474F37"/>
    <w:rsid w:val="00491FFA"/>
    <w:rsid w:val="004A6907"/>
    <w:rsid w:val="004B002A"/>
    <w:rsid w:val="004C5A9F"/>
    <w:rsid w:val="005C474B"/>
    <w:rsid w:val="005C5B0A"/>
    <w:rsid w:val="005E2D83"/>
    <w:rsid w:val="005E6BB7"/>
    <w:rsid w:val="0062440A"/>
    <w:rsid w:val="00641384"/>
    <w:rsid w:val="00690D4B"/>
    <w:rsid w:val="006F0CAD"/>
    <w:rsid w:val="00725FC8"/>
    <w:rsid w:val="00780628"/>
    <w:rsid w:val="008A4B6D"/>
    <w:rsid w:val="008A784B"/>
    <w:rsid w:val="00933402"/>
    <w:rsid w:val="009555E3"/>
    <w:rsid w:val="0096265F"/>
    <w:rsid w:val="009E4791"/>
    <w:rsid w:val="009E5B2D"/>
    <w:rsid w:val="00A06A7E"/>
    <w:rsid w:val="00A276B8"/>
    <w:rsid w:val="00A6108F"/>
    <w:rsid w:val="00A723CB"/>
    <w:rsid w:val="00A76CB1"/>
    <w:rsid w:val="00A9340B"/>
    <w:rsid w:val="00A94930"/>
    <w:rsid w:val="00AD0C98"/>
    <w:rsid w:val="00BC3DEA"/>
    <w:rsid w:val="00BD0B28"/>
    <w:rsid w:val="00BF0D22"/>
    <w:rsid w:val="00C55E7B"/>
    <w:rsid w:val="00D127AE"/>
    <w:rsid w:val="00DC7628"/>
    <w:rsid w:val="00DF3658"/>
    <w:rsid w:val="00E00449"/>
    <w:rsid w:val="00E039AC"/>
    <w:rsid w:val="00E35FB1"/>
    <w:rsid w:val="00E87B84"/>
    <w:rsid w:val="00E9635C"/>
    <w:rsid w:val="00EC1769"/>
    <w:rsid w:val="00F33EFE"/>
    <w:rsid w:val="00F67D66"/>
    <w:rsid w:val="00F974A7"/>
    <w:rsid w:val="00FC48AD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1212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