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31446" w:rsidRPr="00642C3E" w:rsidP="00231446">
      <w:pPr>
        <w:keepNext/>
        <w:ind w:firstLine="709"/>
        <w:jc w:val="right"/>
        <w:outlineLvl w:val="0"/>
      </w:pPr>
      <w:r w:rsidRPr="00642C3E">
        <w:rPr>
          <w:lang w:val="uk-UA"/>
        </w:rPr>
        <w:t>Дело № 5-</w:t>
      </w:r>
      <w:r>
        <w:rPr>
          <w:lang w:val="uk-UA"/>
        </w:rPr>
        <w:t>95-332/2024</w:t>
      </w:r>
    </w:p>
    <w:p w:rsidR="00231446" w:rsidRPr="00642C3E" w:rsidP="00231446">
      <w:pPr>
        <w:keepNext/>
        <w:ind w:firstLine="709"/>
        <w:jc w:val="right"/>
        <w:outlineLvl w:val="0"/>
      </w:pPr>
      <w:r w:rsidRPr="00642C3E">
        <w:t>91</w:t>
      </w:r>
      <w:r w:rsidRPr="00642C3E">
        <w:rPr>
          <w:lang w:val="en-US"/>
        </w:rPr>
        <w:t>MS</w:t>
      </w:r>
      <w:r w:rsidRPr="00642C3E">
        <w:t>009</w:t>
      </w:r>
      <w:r>
        <w:t>5-</w:t>
      </w:r>
      <w:r w:rsidRPr="00642C3E">
        <w:t>01-202</w:t>
      </w:r>
      <w:r>
        <w:t>4</w:t>
      </w:r>
      <w:r w:rsidRPr="00642C3E">
        <w:t>-</w:t>
      </w:r>
      <w:r>
        <w:t>001045-76</w:t>
      </w:r>
    </w:p>
    <w:p w:rsidR="00231446" w:rsidRPr="00642C3E" w:rsidP="00231446">
      <w:pPr>
        <w:keepNext/>
        <w:ind w:firstLine="709"/>
        <w:jc w:val="center"/>
        <w:outlineLvl w:val="0"/>
        <w:rPr>
          <w:b/>
        </w:rPr>
      </w:pPr>
    </w:p>
    <w:p w:rsidR="00231446" w:rsidP="00231446">
      <w:pPr>
        <w:keepNext/>
        <w:ind w:firstLine="709"/>
        <w:jc w:val="center"/>
        <w:outlineLvl w:val="0"/>
        <w:rPr>
          <w:b/>
        </w:rPr>
      </w:pPr>
      <w:r w:rsidRPr="00642C3E">
        <w:rPr>
          <w:b/>
        </w:rPr>
        <w:t>ПОСТАНОВЛЕНИЕ</w:t>
      </w:r>
    </w:p>
    <w:p w:rsidR="00A44B0C" w:rsidRPr="00642C3E" w:rsidP="00231446">
      <w:pPr>
        <w:keepNext/>
        <w:ind w:firstLine="709"/>
        <w:jc w:val="center"/>
        <w:outlineLvl w:val="0"/>
        <w:rPr>
          <w:b/>
        </w:rPr>
      </w:pPr>
      <w:r>
        <w:rPr>
          <w:b/>
        </w:rPr>
        <w:t xml:space="preserve">О назначении административного наказания </w:t>
      </w:r>
    </w:p>
    <w:p w:rsidR="00231446" w:rsidRPr="00642C3E" w:rsidP="00231446">
      <w:pPr>
        <w:ind w:firstLine="709"/>
      </w:pPr>
    </w:p>
    <w:p w:rsidR="00231446" w:rsidRPr="00642C3E" w:rsidP="00231446">
      <w:pPr>
        <w:ind w:firstLine="709"/>
        <w:jc w:val="both"/>
      </w:pPr>
      <w:r>
        <w:t xml:space="preserve">20 июня </w:t>
      </w:r>
      <w:r w:rsidRPr="00642C3E">
        <w:t>202</w:t>
      </w:r>
      <w:r>
        <w:t>4</w:t>
      </w:r>
      <w:r w:rsidRPr="00642C3E">
        <w:t xml:space="preserve"> года       </w:t>
      </w:r>
      <w:r w:rsidRPr="00642C3E">
        <w:tab/>
        <w:t xml:space="preserve"> </w:t>
      </w:r>
      <w:r w:rsidRPr="00642C3E">
        <w:tab/>
        <w:t xml:space="preserve">                      </w:t>
      </w:r>
      <w:r w:rsidRPr="00642C3E">
        <w:tab/>
        <w:t xml:space="preserve">        г. Ялта</w:t>
      </w:r>
      <w:r w:rsidR="00A44B0C">
        <w:t xml:space="preserve">, ул. Васильева, 19 </w:t>
      </w:r>
    </w:p>
    <w:p w:rsidR="00231446" w:rsidRPr="00642C3E" w:rsidP="00231446">
      <w:pPr>
        <w:ind w:firstLine="709"/>
        <w:jc w:val="both"/>
      </w:pPr>
    </w:p>
    <w:p w:rsidR="00231446" w:rsidP="00231446">
      <w:pPr>
        <w:tabs>
          <w:tab w:val="left" w:pos="709"/>
        </w:tabs>
        <w:ind w:left="-142" w:firstLine="850"/>
        <w:jc w:val="both"/>
      </w:pPr>
      <w:r w:rsidRPr="008B1C7B">
        <w:t xml:space="preserve">Мировой судья судебного участка № 95 Ялтинского судебного района (городской округ Ялта) Республики Крым Юдакова Анна Шотовна, </w:t>
      </w:r>
      <w:r w:rsidRPr="00C9231C">
        <w:t xml:space="preserve"> рассмотрев в открытом судебном заседании дело об административном правонарушении в отношении</w:t>
      </w:r>
      <w:r>
        <w:t>,</w:t>
      </w:r>
    </w:p>
    <w:p w:rsidR="00231446" w:rsidRPr="00D1181A" w:rsidP="00231446">
      <w:pPr>
        <w:tabs>
          <w:tab w:val="left" w:pos="709"/>
        </w:tabs>
        <w:ind w:firstLine="708"/>
        <w:jc w:val="both"/>
        <w:rPr>
          <w:rStyle w:val="a"/>
          <w:b w:val="0"/>
          <w:sz w:val="24"/>
          <w:szCs w:val="24"/>
        </w:rPr>
      </w:pPr>
      <w:r>
        <w:t>Акелян</w:t>
      </w:r>
      <w:r>
        <w:t xml:space="preserve"> Светик Васильевны</w:t>
      </w:r>
      <w:r w:rsidRPr="00642C3E">
        <w:t xml:space="preserve">, </w:t>
      </w:r>
      <w:r>
        <w:rPr>
          <w:rStyle w:val="a"/>
          <w:b w:val="0"/>
          <w:sz w:val="24"/>
          <w:szCs w:val="24"/>
        </w:rPr>
        <w:t>*******</w:t>
      </w:r>
      <w:r>
        <w:rPr>
          <w:rStyle w:val="a"/>
          <w:b w:val="0"/>
          <w:sz w:val="24"/>
          <w:szCs w:val="24"/>
        </w:rPr>
        <w:t xml:space="preserve"> </w:t>
      </w:r>
      <w:r w:rsidRPr="00642C3E">
        <w:t>года рождения, урожен</w:t>
      </w:r>
      <w:r>
        <w:t>ки</w:t>
      </w:r>
      <w:r w:rsidRPr="00642C3E">
        <w:t xml:space="preserve"> гор</w:t>
      </w:r>
      <w:r>
        <w:rPr>
          <w:rStyle w:val="a"/>
          <w:b w:val="0"/>
          <w:sz w:val="24"/>
          <w:szCs w:val="24"/>
        </w:rPr>
        <w:t>*******</w:t>
      </w:r>
      <w:r>
        <w:rPr>
          <w:rStyle w:val="a"/>
          <w:b w:val="0"/>
          <w:sz w:val="24"/>
          <w:szCs w:val="24"/>
        </w:rPr>
        <w:t xml:space="preserve"> </w:t>
      </w:r>
      <w:r>
        <w:t>,</w:t>
      </w:r>
      <w:r w:rsidRPr="00642C3E">
        <w:t xml:space="preserve"> </w:t>
      </w:r>
      <w:r w:rsidRPr="00D1181A">
        <w:rPr>
          <w:rStyle w:val="a"/>
          <w:b w:val="0"/>
          <w:sz w:val="24"/>
          <w:szCs w:val="24"/>
        </w:rPr>
        <w:t>гражданин Российской Федерации, являющ</w:t>
      </w:r>
      <w:r>
        <w:rPr>
          <w:rStyle w:val="a"/>
          <w:b w:val="0"/>
          <w:sz w:val="24"/>
          <w:szCs w:val="24"/>
        </w:rPr>
        <w:t>ейся</w:t>
      </w:r>
      <w:r w:rsidRPr="00D1181A">
        <w:rPr>
          <w:rStyle w:val="a"/>
          <w:b w:val="0"/>
          <w:sz w:val="24"/>
          <w:szCs w:val="24"/>
        </w:rPr>
        <w:t xml:space="preserve"> </w:t>
      </w:r>
      <w:r w:rsidR="00FC633E">
        <w:rPr>
          <w:rStyle w:val="a"/>
          <w:b w:val="0"/>
          <w:sz w:val="24"/>
          <w:szCs w:val="24"/>
        </w:rPr>
        <w:t>директором</w:t>
      </w:r>
      <w:r>
        <w:rPr>
          <w:rStyle w:val="a"/>
          <w:b w:val="0"/>
          <w:sz w:val="24"/>
          <w:szCs w:val="24"/>
        </w:rPr>
        <w:t xml:space="preserve"> </w:t>
      </w:r>
      <w:r w:rsidRPr="00D1181A">
        <w:rPr>
          <w:rStyle w:val="a"/>
          <w:b w:val="0"/>
          <w:sz w:val="24"/>
          <w:szCs w:val="24"/>
        </w:rPr>
        <w:t xml:space="preserve"> ООО «</w:t>
      </w:r>
      <w:r>
        <w:rPr>
          <w:rStyle w:val="a"/>
          <w:b w:val="0"/>
          <w:sz w:val="24"/>
          <w:szCs w:val="24"/>
        </w:rPr>
        <w:t>*******</w:t>
      </w:r>
      <w:r w:rsidRPr="00D1181A">
        <w:rPr>
          <w:rStyle w:val="a"/>
          <w:b w:val="0"/>
          <w:sz w:val="24"/>
          <w:szCs w:val="24"/>
        </w:rPr>
        <w:t>», зарегистрированн</w:t>
      </w:r>
      <w:r>
        <w:rPr>
          <w:rStyle w:val="a"/>
          <w:b w:val="0"/>
          <w:sz w:val="24"/>
          <w:szCs w:val="24"/>
        </w:rPr>
        <w:t>ого</w:t>
      </w:r>
      <w:r w:rsidRPr="00D1181A">
        <w:rPr>
          <w:rStyle w:val="a"/>
          <w:b w:val="0"/>
          <w:sz w:val="24"/>
          <w:szCs w:val="24"/>
        </w:rPr>
        <w:t xml:space="preserve"> по адресу: </w:t>
      </w:r>
      <w:r>
        <w:rPr>
          <w:rStyle w:val="a"/>
          <w:b w:val="0"/>
          <w:sz w:val="24"/>
          <w:szCs w:val="24"/>
        </w:rPr>
        <w:t>*******</w:t>
      </w:r>
      <w:r>
        <w:rPr>
          <w:rStyle w:val="a"/>
          <w:b w:val="0"/>
          <w:sz w:val="24"/>
          <w:szCs w:val="24"/>
        </w:rPr>
        <w:t xml:space="preserve"> </w:t>
      </w:r>
    </w:p>
    <w:p w:rsidR="00231446" w:rsidRPr="00642C3E" w:rsidP="00231446">
      <w:pPr>
        <w:ind w:firstLine="708"/>
        <w:jc w:val="both"/>
      </w:pPr>
      <w:r w:rsidRPr="00642C3E">
        <w:t>по ч. 1 ст. 1</w:t>
      </w:r>
      <w:r w:rsidRPr="00642C3E">
        <w:rPr>
          <w:lang w:val="uk-UA"/>
        </w:rPr>
        <w:t>5.6</w:t>
      </w:r>
      <w:r w:rsidRPr="00642C3E">
        <w:t xml:space="preserve"> Кодекса Российско</w:t>
      </w:r>
      <w:r w:rsidRPr="00642C3E">
        <w:t>й Федерации  об административных правонарушениях (далее по тексту – КоАП РФ),</w:t>
      </w:r>
    </w:p>
    <w:p w:rsidR="00231446" w:rsidRPr="00642C3E" w:rsidP="00231446">
      <w:pPr>
        <w:ind w:firstLine="709"/>
        <w:jc w:val="center"/>
        <w:rPr>
          <w:b/>
        </w:rPr>
      </w:pPr>
      <w:r w:rsidRPr="00642C3E">
        <w:rPr>
          <w:b/>
        </w:rPr>
        <w:t xml:space="preserve">установил: </w:t>
      </w:r>
    </w:p>
    <w:p w:rsidR="00231446" w:rsidRPr="00642C3E" w:rsidP="00A44B0C">
      <w:pPr>
        <w:ind w:firstLine="709"/>
        <w:jc w:val="both"/>
        <w:rPr>
          <w:iCs/>
        </w:rPr>
      </w:pPr>
      <w:r w:rsidRPr="00642C3E">
        <w:t xml:space="preserve"> </w:t>
      </w:r>
      <w:r w:rsidR="00A44B0C">
        <w:rPr>
          <w:iCs/>
        </w:rPr>
        <w:t xml:space="preserve">21 июля 2023 года </w:t>
      </w:r>
      <w:r w:rsidR="00FC633E">
        <w:rPr>
          <w:iCs/>
        </w:rPr>
        <w:t>Акелян Светик Васильевна</w:t>
      </w:r>
      <w:r w:rsidRPr="00642C3E">
        <w:rPr>
          <w:iCs/>
        </w:rPr>
        <w:t xml:space="preserve">, являясь </w:t>
      </w:r>
      <w:r w:rsidR="00FC633E">
        <w:rPr>
          <w:iCs/>
        </w:rPr>
        <w:t>директором</w:t>
      </w:r>
      <w:r>
        <w:rPr>
          <w:iCs/>
        </w:rPr>
        <w:t xml:space="preserve"> </w:t>
      </w:r>
      <w:r w:rsidRPr="00642C3E">
        <w:t xml:space="preserve"> </w:t>
      </w:r>
      <w:r w:rsidRPr="00D1181A">
        <w:rPr>
          <w:rStyle w:val="a"/>
          <w:b w:val="0"/>
          <w:sz w:val="24"/>
          <w:szCs w:val="24"/>
        </w:rPr>
        <w:t>ООО «</w:t>
      </w:r>
      <w:r>
        <w:rPr>
          <w:rStyle w:val="a"/>
          <w:b w:val="0"/>
          <w:sz w:val="24"/>
          <w:szCs w:val="24"/>
        </w:rPr>
        <w:t>*******</w:t>
      </w:r>
      <w:r>
        <w:rPr>
          <w:rStyle w:val="a"/>
          <w:b w:val="0"/>
          <w:sz w:val="24"/>
          <w:szCs w:val="24"/>
        </w:rPr>
        <w:t xml:space="preserve"> </w:t>
      </w:r>
      <w:r w:rsidRPr="00D1181A">
        <w:rPr>
          <w:rStyle w:val="a"/>
          <w:b w:val="0"/>
          <w:sz w:val="24"/>
          <w:szCs w:val="24"/>
        </w:rPr>
        <w:t>»</w:t>
      </w:r>
      <w:r w:rsidRPr="00642C3E">
        <w:t xml:space="preserve">,  </w:t>
      </w:r>
      <w:r>
        <w:t>не исполнил</w:t>
      </w:r>
      <w:r w:rsidR="00FC633E">
        <w:t>а</w:t>
      </w:r>
      <w:r>
        <w:t xml:space="preserve"> обязанности по предоставлению </w:t>
      </w:r>
      <w:r w:rsidR="00FC633E">
        <w:t>пояснений</w:t>
      </w:r>
      <w:r w:rsidRPr="00642C3E">
        <w:rPr>
          <w:iCs/>
        </w:rPr>
        <w:t xml:space="preserve"> в Межрайонную инспекцию Федеральной налоговой службы №8 по Республике Крым </w:t>
      </w:r>
      <w:r>
        <w:rPr>
          <w:iCs/>
        </w:rPr>
        <w:t xml:space="preserve">в пятидневный срок со дня получения Требования о предоставлении </w:t>
      </w:r>
      <w:r w:rsidR="00FC633E">
        <w:rPr>
          <w:iCs/>
        </w:rPr>
        <w:t xml:space="preserve">пояснений от 23.06.2023, </w:t>
      </w:r>
      <w:r w:rsidRPr="00642C3E">
        <w:t>то есть совершил</w:t>
      </w:r>
      <w:r w:rsidR="00FC633E">
        <w:t>а</w:t>
      </w:r>
      <w:r w:rsidRPr="00642C3E">
        <w:t xml:space="preserve"> административное правонарушение, предусмотренное ч. 1 ст. 15.6 КоАП РФ</w:t>
      </w:r>
      <w:r w:rsidRPr="00642C3E">
        <w:rPr>
          <w:iCs/>
        </w:rPr>
        <w:t>.</w:t>
      </w:r>
    </w:p>
    <w:p w:rsidR="00FC633E" w:rsidP="00FC633E">
      <w:pPr>
        <w:ind w:firstLine="709"/>
        <w:jc w:val="both"/>
      </w:pPr>
      <w:r>
        <w:t>Акелян С.В.</w:t>
      </w:r>
      <w:r w:rsidRPr="00642C3E">
        <w:t xml:space="preserve">  </w:t>
      </w:r>
      <w:r>
        <w:t xml:space="preserve">в </w:t>
      </w:r>
      <w:r w:rsidRPr="008455E0">
        <w:t>судебное заседание не явил</w:t>
      </w:r>
      <w:r>
        <w:t>ась</w:t>
      </w:r>
      <w:r w:rsidRPr="008455E0">
        <w:t>, о месте и времени рассмотрения дела извещал</w:t>
      </w:r>
      <w:r>
        <w:t>ась</w:t>
      </w:r>
      <w:r w:rsidRPr="008455E0">
        <w:t xml:space="preserve"> по зарегистрированному месту жительства. Почтовое уведомление с судебной повесткой вернулись с отметкой «за истечением срока хранения», что считается как надлежаще</w:t>
      </w:r>
      <w:r w:rsidRPr="008455E0">
        <w:t xml:space="preserve">е уведомление лица органом связи. </w:t>
      </w:r>
    </w:p>
    <w:p w:rsidR="00231446" w:rsidRPr="00642C3E" w:rsidP="00231446">
      <w:pPr>
        <w:ind w:firstLine="709"/>
        <w:jc w:val="both"/>
        <w:rPr>
          <w:rFonts w:eastAsia="Calibri"/>
        </w:rPr>
      </w:pPr>
      <w:r w:rsidRPr="00642C3E">
        <w:rPr>
          <w:rFonts w:eastAsia="Calibri"/>
        </w:rPr>
        <w:t>При таких обстоятельствах, считаю возможным рассмотреть дело в отсутствие лица, в отношении которого ведется производство по делу об административном правонарушении, в соответствии с ч.2 ст.25.1 КоАП РФ.</w:t>
      </w:r>
    </w:p>
    <w:p w:rsidR="00231446" w:rsidRPr="00642C3E" w:rsidP="00231446">
      <w:pPr>
        <w:ind w:firstLine="709"/>
        <w:jc w:val="both"/>
        <w:rPr>
          <w:rFonts w:eastAsia="Calibri"/>
        </w:rPr>
      </w:pPr>
      <w:r w:rsidRPr="00642C3E">
        <w:rPr>
          <w:rFonts w:eastAsia="Calibri"/>
        </w:rPr>
        <w:t>Исследовав матери</w:t>
      </w:r>
      <w:r w:rsidRPr="00642C3E">
        <w:rPr>
          <w:rFonts w:eastAsia="Calibri"/>
        </w:rPr>
        <w:t>алы дела об административном правонарушении в их совокупности, прихожу к выводу о следующем.</w:t>
      </w:r>
    </w:p>
    <w:p w:rsidR="00231446" w:rsidRPr="00642C3E" w:rsidP="00231446">
      <w:pPr>
        <w:tabs>
          <w:tab w:val="left" w:pos="709"/>
        </w:tabs>
        <w:ind w:firstLine="709"/>
        <w:jc w:val="both"/>
      </w:pPr>
      <w:r w:rsidRPr="00642C3E">
        <w:t>В соответствии с ч. 1 ст. 15.6 КоАП РФ административным правонарушением признается непредставление в установленный законодательством о налогах и сборах срок либо о</w:t>
      </w:r>
      <w:r w:rsidRPr="00642C3E">
        <w:t>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</w:t>
      </w:r>
      <w:r w:rsidRPr="00642C3E">
        <w:t>е, за исключением случаев, предусмотренных ч.2 КоАП РФ.</w:t>
      </w:r>
    </w:p>
    <w:p w:rsidR="00231446" w:rsidRPr="00642C3E" w:rsidP="00231446">
      <w:pPr>
        <w:tabs>
          <w:tab w:val="left" w:pos="709"/>
        </w:tabs>
        <w:ind w:firstLine="709"/>
        <w:jc w:val="both"/>
      </w:pPr>
      <w:r w:rsidRPr="00642C3E">
        <w:t xml:space="preserve">Факт совершения </w:t>
      </w:r>
      <w:r w:rsidR="00FC633E">
        <w:t>Акелян С.В.</w:t>
      </w:r>
      <w:r w:rsidRPr="00642C3E">
        <w:t xml:space="preserve"> указанного административного правонарушения подтверждается: протоколом об административном правонарушении </w:t>
      </w:r>
      <w:r>
        <w:t xml:space="preserve">№ </w:t>
      </w:r>
      <w:r w:rsidR="00FC633E">
        <w:t>91032404600027500003</w:t>
      </w:r>
      <w:r>
        <w:t xml:space="preserve"> </w:t>
      </w:r>
      <w:r w:rsidRPr="00642C3E">
        <w:t xml:space="preserve">от </w:t>
      </w:r>
      <w:r w:rsidR="00FC633E">
        <w:t>20.03.2024</w:t>
      </w:r>
      <w:r>
        <w:t xml:space="preserve"> </w:t>
      </w:r>
      <w:r w:rsidRPr="00642C3E">
        <w:t>г.</w:t>
      </w:r>
      <w:r>
        <w:t xml:space="preserve">, </w:t>
      </w:r>
      <w:r w:rsidRPr="00642C3E">
        <w:t>составленным уполномоченн</w:t>
      </w:r>
      <w:r w:rsidRPr="00642C3E">
        <w:t>ым лицом в соответствии с требованиями КоАП РФ</w:t>
      </w:r>
      <w:r>
        <w:t xml:space="preserve"> (л.д. </w:t>
      </w:r>
      <w:r w:rsidR="00FC633E">
        <w:t>1-2</w:t>
      </w:r>
      <w:r>
        <w:t>)</w:t>
      </w:r>
      <w:r w:rsidRPr="00642C3E">
        <w:t xml:space="preserve">; копией </w:t>
      </w:r>
      <w:r>
        <w:t>уведомления о месте и времени составления протокола об административном правонарушении</w:t>
      </w:r>
      <w:r w:rsidRPr="00642C3E">
        <w:t xml:space="preserve"> от </w:t>
      </w:r>
      <w:r w:rsidR="00FC633E">
        <w:t>19.02.2024</w:t>
      </w:r>
      <w:r>
        <w:t xml:space="preserve"> г. (л.д. </w:t>
      </w:r>
      <w:r w:rsidR="00FC633E">
        <w:t>5</w:t>
      </w:r>
      <w:r>
        <w:t>)</w:t>
      </w:r>
      <w:r w:rsidRPr="00642C3E">
        <w:t>; копией акта об обнаружении фактов, свидетельствующих о налоговых правонаруше</w:t>
      </w:r>
      <w:r w:rsidRPr="00642C3E">
        <w:t xml:space="preserve">ниях от </w:t>
      </w:r>
      <w:r w:rsidR="00FC633E">
        <w:t>06.09.2023</w:t>
      </w:r>
      <w:r>
        <w:t xml:space="preserve"> (л.д. </w:t>
      </w:r>
      <w:r w:rsidR="00FC633E">
        <w:t>8-11</w:t>
      </w:r>
      <w:r>
        <w:t xml:space="preserve">); копией требования о предоставлении </w:t>
      </w:r>
      <w:r w:rsidR="00FC633E">
        <w:t xml:space="preserve">пояснений </w:t>
      </w:r>
      <w:r>
        <w:t xml:space="preserve"> от </w:t>
      </w:r>
      <w:r w:rsidR="00FC633E">
        <w:t>23.06.2023</w:t>
      </w:r>
      <w:r>
        <w:t xml:space="preserve"> (л.д. </w:t>
      </w:r>
      <w:r w:rsidR="00FC633E">
        <w:t>11</w:t>
      </w:r>
      <w:r>
        <w:t>);</w:t>
      </w:r>
      <w:r w:rsidRPr="00642C3E">
        <w:t xml:space="preserve"> копией выписки из ЕГРЮЛ</w:t>
      </w:r>
      <w:r>
        <w:t xml:space="preserve"> (л.д. </w:t>
      </w:r>
      <w:r w:rsidR="00FC633E">
        <w:t>14-17</w:t>
      </w:r>
      <w:r>
        <w:t>).</w:t>
      </w:r>
    </w:p>
    <w:p w:rsidR="00231446" w:rsidRPr="00642C3E" w:rsidP="00231446">
      <w:pPr>
        <w:tabs>
          <w:tab w:val="left" w:pos="709"/>
        </w:tabs>
        <w:ind w:firstLine="709"/>
        <w:jc w:val="both"/>
      </w:pPr>
      <w:r w:rsidRPr="00642C3E">
        <w:t xml:space="preserve">Оценивая указанные доказательства в соответствии с требованиями ст. 26.11 КоАП РФ, мировой судья приходит к выводу о совершении </w:t>
      </w:r>
      <w:r w:rsidR="00FC633E">
        <w:t xml:space="preserve">Акелян </w:t>
      </w:r>
      <w:r w:rsidR="007660B4">
        <w:t>С.В., как руководителем коммерческой организации,</w:t>
      </w:r>
      <w:r w:rsidRPr="00642C3E">
        <w:t xml:space="preserve"> административного правонарушения, предусмотренного ч. 1 ст. 15.6 КоАП Р</w:t>
      </w:r>
      <w:r w:rsidRPr="00642C3E">
        <w:t>Ф.</w:t>
      </w:r>
    </w:p>
    <w:p w:rsidR="00231446" w:rsidRPr="00642C3E" w:rsidP="00231446">
      <w:pPr>
        <w:tabs>
          <w:tab w:val="left" w:pos="709"/>
        </w:tabs>
        <w:ind w:firstLine="709"/>
        <w:jc w:val="both"/>
      </w:pPr>
      <w:r w:rsidRPr="00642C3E">
        <w:t>Срок давности привлечения к административной ответственности, предусмотренный ч. 1 ст. 4.5 КоАП РФ для данной категории дел, не истек.</w:t>
      </w:r>
    </w:p>
    <w:p w:rsidR="00231446" w:rsidRPr="00642C3E" w:rsidP="00231446">
      <w:pPr>
        <w:tabs>
          <w:tab w:val="left" w:pos="709"/>
        </w:tabs>
        <w:ind w:firstLine="709"/>
        <w:jc w:val="both"/>
      </w:pPr>
      <w:r w:rsidRPr="00642C3E">
        <w:t>При решении вопроса о назначении вида и размера административного наказания мировой судья учитывает характер совершенн</w:t>
      </w:r>
      <w:r w:rsidRPr="00642C3E">
        <w:t>ого правонарушения, личность виновного, его имущественное положение.</w:t>
      </w:r>
    </w:p>
    <w:p w:rsidR="00231446" w:rsidP="00231446">
      <w:pPr>
        <w:tabs>
          <w:tab w:val="left" w:pos="709"/>
        </w:tabs>
        <w:ind w:firstLine="709"/>
        <w:jc w:val="both"/>
      </w:pPr>
      <w:r w:rsidRPr="00642C3E">
        <w:t>Обстоятельств смягчающих либо отягчающих административную ответственность за совершенное правонарушение, не установлено.</w:t>
      </w:r>
    </w:p>
    <w:p w:rsidR="00A44B0C" w:rsidP="00231446">
      <w:pPr>
        <w:tabs>
          <w:tab w:val="left" w:pos="709"/>
        </w:tabs>
        <w:ind w:firstLine="709"/>
        <w:jc w:val="both"/>
      </w:pPr>
      <w:r>
        <w:t>Акелян С.В., является руководителем коммерческой организации, обяз</w:t>
      </w:r>
      <w:r>
        <w:t>анность по предоставлению не выполнила вообще, причины такого не добросовестного  процессуального повеления материалы дела не содержат.</w:t>
      </w:r>
    </w:p>
    <w:p w:rsidR="00231446" w:rsidRPr="00642C3E" w:rsidP="00231446">
      <w:pPr>
        <w:tabs>
          <w:tab w:val="left" w:pos="709"/>
        </w:tabs>
        <w:ind w:firstLine="709"/>
        <w:jc w:val="both"/>
      </w:pPr>
      <w:r w:rsidRPr="00642C3E">
        <w:t xml:space="preserve">С учетом изложенного, мировой судья считает необходимым назначить </w:t>
      </w:r>
      <w:r w:rsidR="007660B4">
        <w:t>Акелян С.В.</w:t>
      </w:r>
      <w:r w:rsidRPr="00642C3E">
        <w:t xml:space="preserve"> административное наказание в виде админист</w:t>
      </w:r>
      <w:r w:rsidRPr="00642C3E">
        <w:t xml:space="preserve">ративного штрафа, предусмотренного санкцией ч. 1 ст. 15.6 КоАП РФ.  </w:t>
      </w:r>
    </w:p>
    <w:p w:rsidR="00231446" w:rsidRPr="00642C3E" w:rsidP="00231446">
      <w:pPr>
        <w:pStyle w:val="Style4"/>
        <w:widowControl/>
        <w:spacing w:line="240" w:lineRule="auto"/>
        <w:ind w:right="-2" w:firstLine="567"/>
        <w:rPr>
          <w:rFonts w:eastAsia="Calibri"/>
        </w:rPr>
      </w:pPr>
      <w:r w:rsidRPr="00642C3E">
        <w:rPr>
          <w:rFonts w:eastAsia="Calibri"/>
        </w:rPr>
        <w:t xml:space="preserve">Руководствуясь ст. ст. 29.9 и 29.10 КоАП РФ,  мировой судья, </w:t>
      </w:r>
    </w:p>
    <w:p w:rsidR="00231446" w:rsidRPr="00642C3E" w:rsidP="00231446">
      <w:pPr>
        <w:ind w:firstLine="709"/>
        <w:jc w:val="center"/>
        <w:rPr>
          <w:b/>
        </w:rPr>
      </w:pPr>
      <w:r w:rsidRPr="00642C3E">
        <w:rPr>
          <w:b/>
        </w:rPr>
        <w:t>постановил:</w:t>
      </w:r>
    </w:p>
    <w:p w:rsidR="00231446" w:rsidRPr="00642C3E" w:rsidP="00231446">
      <w:pPr>
        <w:autoSpaceDE w:val="0"/>
        <w:autoSpaceDN w:val="0"/>
        <w:adjustRightInd w:val="0"/>
        <w:ind w:firstLine="709"/>
        <w:jc w:val="both"/>
      </w:pPr>
      <w:r w:rsidRPr="00642C3E">
        <w:t xml:space="preserve"> признать </w:t>
      </w:r>
      <w:r w:rsidR="007660B4">
        <w:t>Акелян</w:t>
      </w:r>
      <w:r w:rsidR="007660B4">
        <w:t xml:space="preserve"> Светик Васильевну</w:t>
      </w:r>
      <w:r w:rsidRPr="00642C3E" w:rsidR="007660B4">
        <w:t xml:space="preserve">, </w:t>
      </w:r>
      <w:r>
        <w:rPr>
          <w:rStyle w:val="a"/>
          <w:b w:val="0"/>
          <w:sz w:val="24"/>
          <w:szCs w:val="24"/>
        </w:rPr>
        <w:t>*******</w:t>
      </w:r>
      <w:r>
        <w:rPr>
          <w:rStyle w:val="a"/>
          <w:b w:val="0"/>
          <w:sz w:val="24"/>
          <w:szCs w:val="24"/>
        </w:rPr>
        <w:t xml:space="preserve"> </w:t>
      </w:r>
      <w:r w:rsidRPr="00642C3E" w:rsidR="007660B4">
        <w:t xml:space="preserve">рождения </w:t>
      </w:r>
      <w:r w:rsidRPr="00642C3E">
        <w:t>виновн</w:t>
      </w:r>
      <w:r>
        <w:t>ой</w:t>
      </w:r>
      <w:r w:rsidRPr="00642C3E">
        <w:t xml:space="preserve"> в совершении административного правонар</w:t>
      </w:r>
      <w:r w:rsidRPr="00642C3E">
        <w:t xml:space="preserve">ушения, предусмотренного ч. 1 ст. 15.6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 w:rsidR="007660B4">
        <w:t>5</w:t>
      </w:r>
      <w:r w:rsidRPr="00642C3E">
        <w:t>00 (</w:t>
      </w:r>
      <w:r w:rsidR="007660B4">
        <w:t>пятьсот</w:t>
      </w:r>
      <w:r w:rsidRPr="00642C3E">
        <w:t>) рублей.</w:t>
      </w:r>
    </w:p>
    <w:p w:rsidR="00231446" w:rsidRPr="00642C3E" w:rsidP="00231446">
      <w:pPr>
        <w:ind w:firstLine="709"/>
        <w:jc w:val="both"/>
        <w:rPr>
          <w:i/>
        </w:rPr>
      </w:pPr>
      <w:r w:rsidRPr="00642C3E">
        <w:t>Штраф подлежит перечислению на следующие рек</w:t>
      </w:r>
      <w:r w:rsidRPr="00642C3E">
        <w:t>визиты: Юридический адрес: Россия, Республика Крым, 295000, г.Симферополь, ул. Набережная им.60-летия СССР, 28, почтовый адрес: Россия, Республика Крым, 295000,  г. Симферополь, ул. Набережная им.60-летия СССР, 28, ОГРН 1149102019164; Банковские реквизиты:</w:t>
      </w:r>
      <w:r w:rsidRPr="00642C3E">
        <w:t xml:space="preserve"> </w:t>
      </w:r>
      <w:r w:rsidRPr="00642C3E">
        <w:rPr>
          <w:b/>
        </w:rPr>
        <w:t xml:space="preserve"> </w:t>
      </w:r>
      <w:r w:rsidRPr="00642C3E">
        <w:rPr>
          <w:rStyle w:val="FontStyle17"/>
          <w:sz w:val="24"/>
          <w:szCs w:val="24"/>
        </w:rPr>
        <w:t>получатель: УФК по Республике Крым (Министерство юстиции Республики Крым);</w:t>
      </w:r>
      <w:r w:rsidRPr="00642C3E">
        <w:rPr>
          <w:b/>
        </w:rPr>
        <w:t xml:space="preserve"> </w:t>
      </w:r>
      <w:r w:rsidRPr="00642C3E">
        <w:rPr>
          <w:rStyle w:val="FontStyle17"/>
          <w:sz w:val="24"/>
          <w:szCs w:val="24"/>
        </w:rPr>
        <w:t>ОГРН</w:t>
      </w:r>
      <w:r w:rsidRPr="00642C3E">
        <w:t xml:space="preserve"> 1149102019164, </w:t>
      </w:r>
      <w:r w:rsidRPr="00642C3E">
        <w:rPr>
          <w:rStyle w:val="FontStyle17"/>
          <w:sz w:val="24"/>
          <w:szCs w:val="24"/>
        </w:rPr>
        <w:t>наименование банка: Отделение Республика Крым Банка России//УФК по Республике Крым г.Симферополь; ИНН 9102013284; КПП 910201001; БИК 013510002; единый казначей</w:t>
      </w:r>
      <w:r w:rsidRPr="00642C3E">
        <w:rPr>
          <w:rStyle w:val="FontStyle17"/>
          <w:sz w:val="24"/>
          <w:szCs w:val="24"/>
        </w:rPr>
        <w:t>ский счет  40102810645370000035; казначейский счет 03100643000000017500; лицевой счет  04752203230 в УФК по  Республике Крым; код Сводного реестра 35220323,</w:t>
      </w:r>
      <w:r w:rsidRPr="00642C3E">
        <w:rPr>
          <w:rFonts w:eastAsia="Calibri"/>
        </w:rPr>
        <w:t xml:space="preserve"> ОКТМО 35729000; КБК </w:t>
      </w:r>
      <w:r w:rsidRPr="00642C3E">
        <w:t>828 1 16 01063 01 0091 140</w:t>
      </w:r>
      <w:r w:rsidRPr="00642C3E">
        <w:rPr>
          <w:rFonts w:eastAsia="Calibri"/>
        </w:rPr>
        <w:t xml:space="preserve">; УИН </w:t>
      </w:r>
      <w:r>
        <w:rPr>
          <w:rFonts w:eastAsia="Calibri"/>
        </w:rPr>
        <w:t>04107603009</w:t>
      </w:r>
      <w:r w:rsidR="00A44B0C">
        <w:rPr>
          <w:rFonts w:eastAsia="Calibri"/>
        </w:rPr>
        <w:t>5</w:t>
      </w:r>
      <w:r>
        <w:rPr>
          <w:rFonts w:eastAsia="Calibri"/>
        </w:rPr>
        <w:t>500</w:t>
      </w:r>
      <w:r w:rsidR="00A44B0C">
        <w:rPr>
          <w:rFonts w:eastAsia="Calibri"/>
        </w:rPr>
        <w:t>3322415120</w:t>
      </w:r>
      <w:r w:rsidRPr="00642C3E">
        <w:t>; постановление по дел</w:t>
      </w:r>
      <w:r w:rsidRPr="00642C3E">
        <w:t>у №5-</w:t>
      </w:r>
      <w:r>
        <w:t>95-</w:t>
      </w:r>
      <w:r w:rsidR="00A44B0C">
        <w:t>332</w:t>
      </w:r>
      <w:r>
        <w:t>/2024 от 20.06.2024 г.</w:t>
      </w:r>
      <w:r w:rsidRPr="00642C3E">
        <w:rPr>
          <w:i/>
        </w:rPr>
        <w:t xml:space="preserve"> </w:t>
      </w:r>
    </w:p>
    <w:p w:rsidR="00231446" w:rsidRPr="00642C3E" w:rsidP="0023144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SimSun"/>
          <w:lang w:eastAsia="zh-CN"/>
        </w:rPr>
      </w:pPr>
      <w:r w:rsidRPr="00642C3E">
        <w:rPr>
          <w:rFonts w:eastAsia="SimSun"/>
          <w:lang w:eastAsia="zh-CN"/>
        </w:rPr>
        <w:t xml:space="preserve">Разъяснить, что в соответствии со ст.32.2 КоАП РФ,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</w:t>
      </w:r>
      <w:r w:rsidRPr="00642C3E">
        <w:rPr>
          <w:rFonts w:eastAsia="SimSun"/>
          <w:lang w:eastAsia="zh-CN"/>
        </w:rPr>
        <w:t>административного штрафа в законную силу.</w:t>
      </w:r>
    </w:p>
    <w:p w:rsidR="00231446" w:rsidRPr="00642C3E" w:rsidP="0023144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SimSun"/>
          <w:lang w:eastAsia="zh-CN"/>
        </w:rPr>
      </w:pPr>
      <w:r w:rsidRPr="00642C3E">
        <w:rPr>
          <w:rFonts w:eastAsia="SimSun"/>
          <w:lang w:eastAsia="zh-C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</w:t>
      </w:r>
    </w:p>
    <w:p w:rsidR="00231446" w:rsidRPr="00642C3E" w:rsidP="0023144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2"/>
      </w:pPr>
      <w:r w:rsidRPr="00642C3E">
        <w:t xml:space="preserve">Неуплата </w:t>
      </w:r>
      <w:r w:rsidRPr="00642C3E">
        <w:t>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</w:t>
      </w:r>
      <w:r w:rsidRPr="00642C3E">
        <w:t xml:space="preserve"> либо обязательные работы на срок до пятидесяти часов (ч.1 ст.20.25 КоАП РФ).</w:t>
      </w:r>
    </w:p>
    <w:p w:rsidR="0046069D" w:rsidP="0046069D">
      <w:pPr>
        <w:ind w:firstLine="567"/>
        <w:jc w:val="both"/>
        <w:rPr>
          <w:b/>
        </w:rPr>
      </w:pPr>
      <w:r>
        <w:rPr>
          <w:rFonts w:eastAsia="SimSun"/>
          <w:iCs/>
          <w:lang w:eastAsia="zh-CN"/>
        </w:rPr>
        <w:t xml:space="preserve">Постановление может быть обжаловано в Ялтинский городской суд Республики Крым </w:t>
      </w:r>
      <w:r>
        <w:t xml:space="preserve">через мирового судью судебного участка № 95 Ялтинского судебного района (городской округ Ялта) либо </w:t>
      </w:r>
      <w:r>
        <w:t xml:space="preserve">через Ялтинский городской суд путем подачи жалобы  </w:t>
      </w:r>
      <w:r w:rsidRPr="00493D40">
        <w:rPr>
          <w:rFonts w:eastAsia="SimSun"/>
          <w:iCs/>
          <w:lang w:eastAsia="zh-CN"/>
        </w:rPr>
        <w:t>в течение 10 суток со дня вручения или получения копии постановления.</w:t>
      </w:r>
    </w:p>
    <w:p w:rsidR="00231446" w:rsidRPr="00642C3E" w:rsidP="00231446">
      <w:pPr>
        <w:ind w:firstLine="709"/>
        <w:jc w:val="both"/>
      </w:pPr>
    </w:p>
    <w:p w:rsidR="00231446" w:rsidRPr="00642C3E" w:rsidP="00231446">
      <w:pPr>
        <w:jc w:val="both"/>
      </w:pPr>
      <w:r w:rsidRPr="00642C3E">
        <w:t>Мировой судья</w:t>
      </w:r>
      <w:r w:rsidRPr="00642C3E">
        <w:tab/>
      </w:r>
      <w:r w:rsidRPr="00642C3E">
        <w:tab/>
      </w:r>
      <w:r w:rsidRPr="00642C3E">
        <w:tab/>
      </w:r>
      <w:r w:rsidRPr="00642C3E">
        <w:tab/>
      </w:r>
      <w:r w:rsidRPr="00642C3E">
        <w:tab/>
        <w:t xml:space="preserve">                </w:t>
      </w:r>
      <w:r>
        <w:t xml:space="preserve">               </w:t>
      </w:r>
      <w:r w:rsidRPr="00642C3E">
        <w:t xml:space="preserve">      А.Ш. Юдакова</w:t>
      </w:r>
    </w:p>
    <w:p w:rsidR="00231446" w:rsidRPr="00642C3E" w:rsidP="00231446">
      <w:pPr>
        <w:autoSpaceDE w:val="0"/>
        <w:autoSpaceDN w:val="0"/>
        <w:adjustRightInd w:val="0"/>
        <w:jc w:val="both"/>
      </w:pPr>
    </w:p>
    <w:p w:rsidR="00231446" w:rsidP="00231446">
      <w:r w:rsidRPr="00642C3E">
        <w:rPr>
          <w:bCs/>
          <w:sz w:val="22"/>
          <w:szCs w:val="22"/>
        </w:rPr>
        <w:t xml:space="preserve"> </w:t>
      </w:r>
    </w:p>
    <w:p w:rsidR="00231446" w:rsidP="00231446"/>
    <w:p w:rsidR="00DB2B6D"/>
    <w:sectPr w:rsidSect="00136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446"/>
    <w:rsid w:val="00231446"/>
    <w:rsid w:val="0046069D"/>
    <w:rsid w:val="00493D40"/>
    <w:rsid w:val="005C178E"/>
    <w:rsid w:val="00642C3E"/>
    <w:rsid w:val="007660B4"/>
    <w:rsid w:val="008455E0"/>
    <w:rsid w:val="008B1C7B"/>
    <w:rsid w:val="00A44B0C"/>
    <w:rsid w:val="00B50562"/>
    <w:rsid w:val="00C9231C"/>
    <w:rsid w:val="00D04ABC"/>
    <w:rsid w:val="00D1181A"/>
    <w:rsid w:val="00DB2B6D"/>
    <w:rsid w:val="00FC63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4">
    <w:name w:val="Style4"/>
    <w:basedOn w:val="Normal"/>
    <w:uiPriority w:val="99"/>
    <w:rsid w:val="00231446"/>
    <w:pPr>
      <w:widowControl w:val="0"/>
      <w:autoSpaceDE w:val="0"/>
      <w:autoSpaceDN w:val="0"/>
      <w:adjustRightInd w:val="0"/>
      <w:spacing w:line="274" w:lineRule="exact"/>
      <w:ind w:firstLine="427"/>
      <w:jc w:val="both"/>
    </w:pPr>
  </w:style>
  <w:style w:type="character" w:customStyle="1" w:styleId="FontStyle17">
    <w:name w:val="Font Style17"/>
    <w:uiPriority w:val="99"/>
    <w:rsid w:val="00231446"/>
    <w:rPr>
      <w:rFonts w:ascii="Times New Roman" w:hAnsi="Times New Roman" w:cs="Times New Roman"/>
      <w:sz w:val="22"/>
      <w:szCs w:val="22"/>
    </w:rPr>
  </w:style>
  <w:style w:type="character" w:customStyle="1" w:styleId="a">
    <w:name w:val="Основной текст + Полужирный"/>
    <w:rsid w:val="00231446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