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D10" w:rsidRPr="00125E1C" w:rsidP="00164D10">
      <w:pPr>
        <w:spacing w:line="0" w:lineRule="atLeast"/>
        <w:ind w:firstLine="567"/>
        <w:jc w:val="right"/>
      </w:pPr>
      <w:r w:rsidRPr="00125E1C">
        <w:t>Дел № 5-95-348/2024</w:t>
      </w:r>
    </w:p>
    <w:p w:rsidR="00164D10" w:rsidRPr="00125E1C" w:rsidP="00164D10">
      <w:pPr>
        <w:spacing w:line="0" w:lineRule="atLeast"/>
        <w:ind w:firstLine="567"/>
        <w:jc w:val="right"/>
      </w:pPr>
      <w:r w:rsidRPr="00125E1C">
        <w:t>91</w:t>
      </w:r>
      <w:r w:rsidRPr="00125E1C">
        <w:rPr>
          <w:lang w:val="en-US"/>
        </w:rPr>
        <w:t>ms</w:t>
      </w:r>
      <w:r w:rsidRPr="00125E1C">
        <w:t>0095-01-2024-002018-32</w:t>
      </w:r>
    </w:p>
    <w:p w:rsidR="00164D10" w:rsidRPr="00125E1C" w:rsidP="00164D10">
      <w:pPr>
        <w:spacing w:line="0" w:lineRule="atLeast"/>
        <w:ind w:firstLine="567"/>
        <w:jc w:val="center"/>
      </w:pPr>
      <w:r w:rsidRPr="00125E1C">
        <w:t>Постановление</w:t>
      </w:r>
    </w:p>
    <w:p w:rsidR="00164D10" w:rsidRPr="00125E1C" w:rsidP="00164D10">
      <w:pPr>
        <w:spacing w:line="0" w:lineRule="atLeast"/>
        <w:ind w:firstLine="567"/>
        <w:jc w:val="center"/>
      </w:pPr>
      <w:r w:rsidRPr="00125E1C">
        <w:t>о назначении административного наказания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09 июля 2024 г.                                                                                                              г. Ялта</w:t>
      </w:r>
    </w:p>
    <w:p w:rsidR="0011642D" w:rsidRPr="00125E1C" w:rsidP="00164D10">
      <w:pPr>
        <w:spacing w:line="0" w:lineRule="atLeast"/>
        <w:ind w:firstLine="567"/>
        <w:jc w:val="both"/>
      </w:pPr>
    </w:p>
    <w:p w:rsidR="00164D10" w:rsidRPr="00125E1C" w:rsidP="00164D10">
      <w:pPr>
        <w:pStyle w:val="Style3"/>
        <w:widowControl/>
        <w:tabs>
          <w:tab w:val="left" w:pos="8510"/>
        </w:tabs>
        <w:spacing w:line="0" w:lineRule="atLeast"/>
        <w:ind w:firstLine="567"/>
        <w:jc w:val="both"/>
      </w:pPr>
      <w:r w:rsidRPr="00125E1C">
        <w:t xml:space="preserve">Мировой судья судебного участка № 95 Ялтинского судебного района (городской округ Ялта) Республики Крым Юдакова Анна Шотовна,  </w:t>
      </w:r>
    </w:p>
    <w:p w:rsidR="00164D10" w:rsidRPr="00125E1C" w:rsidP="00164D10">
      <w:pPr>
        <w:pStyle w:val="Style3"/>
        <w:widowControl/>
        <w:tabs>
          <w:tab w:val="left" w:pos="8510"/>
        </w:tabs>
        <w:spacing w:line="0" w:lineRule="atLeast"/>
        <w:ind w:firstLine="567"/>
        <w:jc w:val="both"/>
        <w:rPr>
          <w:rFonts w:eastAsia="Calibri"/>
        </w:rPr>
      </w:pPr>
      <w:r w:rsidRPr="00125E1C">
        <w:t>рассмотрев дело об административном правонарушении, предусмотренном ч. 1 ст. 19.20 Кодекса Российской Федерации об административ</w:t>
      </w:r>
      <w:r w:rsidRPr="00125E1C">
        <w:t>ных правонарушениях (далее КоАП РФ), в отношении должностного лица</w:t>
      </w:r>
      <w:r w:rsidRPr="00125E1C">
        <w:rPr>
          <w:rFonts w:eastAsia="Calibri"/>
        </w:rPr>
        <w:t>:</w:t>
      </w:r>
    </w:p>
    <w:p w:rsidR="001543ED" w:rsidRPr="00125E1C" w:rsidP="00164D10">
      <w:pPr>
        <w:pStyle w:val="Style3"/>
        <w:widowControl/>
        <w:tabs>
          <w:tab w:val="left" w:pos="8510"/>
        </w:tabs>
        <w:spacing w:line="0" w:lineRule="atLeast"/>
        <w:ind w:firstLine="567"/>
        <w:jc w:val="both"/>
      </w:pPr>
      <w:r w:rsidRPr="00125E1C">
        <w:t xml:space="preserve">Порошина Вадима Валерьевича,  </w:t>
      </w:r>
      <w:r>
        <w:t>********</w:t>
      </w:r>
      <w:r>
        <w:t xml:space="preserve"> </w:t>
      </w:r>
      <w:r w:rsidRPr="00125E1C">
        <w:t xml:space="preserve">года рождения, уроженца </w:t>
      </w:r>
      <w:r>
        <w:t>********</w:t>
      </w:r>
      <w:r>
        <w:t xml:space="preserve"> </w:t>
      </w:r>
      <w:r w:rsidRPr="00125E1C">
        <w:rPr>
          <w:rFonts w:eastAsia="Calibri"/>
          <w:lang w:eastAsia="en-US"/>
        </w:rPr>
        <w:t xml:space="preserve">гражданина РФ, </w:t>
      </w:r>
      <w:r w:rsidRPr="00125E1C">
        <w:t xml:space="preserve">паспорт серии </w:t>
      </w:r>
      <w:r>
        <w:t>********</w:t>
      </w:r>
      <w:r>
        <w:t xml:space="preserve"> </w:t>
      </w:r>
      <w:r w:rsidRPr="00125E1C">
        <w:t xml:space="preserve">выдан </w:t>
      </w:r>
      <w:r>
        <w:t>********</w:t>
      </w:r>
      <w:r>
        <w:t xml:space="preserve"> </w:t>
      </w:r>
      <w:r w:rsidRPr="00125E1C">
        <w:t xml:space="preserve"> имеющег</w:t>
      </w:r>
      <w:r w:rsidRPr="00125E1C" w:rsidR="005971BA">
        <w:t>о</w:t>
      </w:r>
      <w:r w:rsidRPr="00125E1C">
        <w:t xml:space="preserve"> на иждивении малолетнего ребенка</w:t>
      </w:r>
      <w:r>
        <w:t xml:space="preserve"> </w:t>
      </w:r>
      <w:r w:rsidRPr="00125E1C">
        <w:t>,</w:t>
      </w:r>
      <w:r w:rsidRPr="00125E1C">
        <w:t xml:space="preserve"> зарегистрированного по адресу: </w:t>
      </w:r>
      <w:r>
        <w:t>********</w:t>
      </w:r>
      <w:r>
        <w:t xml:space="preserve"> </w:t>
      </w:r>
      <w:r w:rsidRPr="00125E1C">
        <w:t>являющегося директор</w:t>
      </w:r>
      <w:r w:rsidR="00B61787">
        <w:t>ом</w:t>
      </w:r>
      <w:r w:rsidRPr="00125E1C">
        <w:t xml:space="preserve"> </w:t>
      </w:r>
      <w:r w:rsidRPr="00125E1C">
        <w:rPr>
          <w:rFonts w:eastAsia="Calibri"/>
          <w:bCs/>
          <w:lang w:eastAsia="en-US"/>
        </w:rPr>
        <w:t>муниципального бюджетно</w:t>
      </w:r>
      <w:r w:rsidRPr="00125E1C">
        <w:rPr>
          <w:rFonts w:eastAsia="Calibri"/>
          <w:bCs/>
          <w:lang w:eastAsia="en-US"/>
        </w:rPr>
        <w:t>го учреждения «</w:t>
      </w:r>
      <w:r>
        <w:t>********</w:t>
      </w:r>
      <w:r>
        <w:t xml:space="preserve"> </w:t>
      </w:r>
      <w:r w:rsidRPr="00125E1C">
        <w:rPr>
          <w:rFonts w:eastAsia="Calibri"/>
          <w:bCs/>
          <w:lang w:eastAsia="en-US"/>
        </w:rPr>
        <w:t>» муниципального образования городской округ Ялта Республики Крым</w:t>
      </w:r>
      <w:r w:rsidRPr="00125E1C">
        <w:t xml:space="preserve">, </w:t>
      </w:r>
    </w:p>
    <w:p w:rsidR="001543ED" w:rsidRPr="00125E1C" w:rsidP="00164D10">
      <w:pPr>
        <w:pStyle w:val="Style3"/>
        <w:widowControl/>
        <w:tabs>
          <w:tab w:val="left" w:pos="8510"/>
        </w:tabs>
        <w:spacing w:line="0" w:lineRule="atLeast"/>
        <w:ind w:left="2410" w:firstLine="567"/>
        <w:jc w:val="both"/>
      </w:pPr>
      <w:r w:rsidRPr="00125E1C">
        <w:t xml:space="preserve">                             </w:t>
      </w:r>
    </w:p>
    <w:p w:rsidR="00164D10" w:rsidRPr="00125E1C" w:rsidP="00B61787">
      <w:pPr>
        <w:pStyle w:val="Style3"/>
        <w:widowControl/>
        <w:tabs>
          <w:tab w:val="left" w:pos="8510"/>
        </w:tabs>
        <w:spacing w:line="0" w:lineRule="atLeast"/>
        <w:ind w:left="2410" w:firstLine="567"/>
        <w:rPr>
          <w:vertAlign w:val="subscript"/>
        </w:rPr>
      </w:pPr>
      <w:r>
        <w:t xml:space="preserve">                    </w:t>
      </w:r>
      <w:r w:rsidRPr="00125E1C">
        <w:t>установил:</w:t>
      </w:r>
    </w:p>
    <w:p w:rsidR="00164D10" w:rsidRPr="00125E1C" w:rsidP="005971BA">
      <w:pPr>
        <w:spacing w:line="0" w:lineRule="atLeast"/>
        <w:ind w:firstLine="567"/>
        <w:jc w:val="both"/>
      </w:pPr>
      <w:r w:rsidRPr="00125E1C">
        <w:rPr>
          <w:iCs/>
          <w:color w:val="000000" w:themeColor="text1"/>
        </w:rPr>
        <w:t>Порошин В.В.</w:t>
      </w:r>
      <w:r w:rsidRPr="00125E1C">
        <w:rPr>
          <w:lang w:eastAsia="x-none"/>
        </w:rPr>
        <w:t xml:space="preserve">, являясь </w:t>
      </w:r>
      <w:r w:rsidRPr="00125E1C">
        <w:t xml:space="preserve">директором </w:t>
      </w:r>
      <w:r w:rsidRPr="00125E1C">
        <w:rPr>
          <w:rFonts w:eastAsia="Calibri"/>
          <w:bCs/>
          <w:lang w:eastAsia="en-US"/>
        </w:rPr>
        <w:t>муниципального бюджетного учреждения «</w:t>
      </w:r>
      <w:r>
        <w:t>********</w:t>
      </w:r>
      <w:r>
        <w:t xml:space="preserve"> </w:t>
      </w:r>
      <w:r w:rsidRPr="00125E1C">
        <w:rPr>
          <w:rFonts w:eastAsia="Calibri"/>
          <w:bCs/>
          <w:lang w:eastAsia="en-US"/>
        </w:rPr>
        <w:t xml:space="preserve">» муниципального образования городской округ Ялта Республики Крым (далее - </w:t>
      </w:r>
      <w:r w:rsidRPr="00125E1C">
        <w:t>МБУ «</w:t>
      </w:r>
      <w:r>
        <w:t>********</w:t>
      </w:r>
      <w:r>
        <w:t xml:space="preserve"> </w:t>
      </w:r>
      <w:r w:rsidRPr="00125E1C">
        <w:t xml:space="preserve">»), расположенного по адресу: </w:t>
      </w:r>
      <w:r>
        <w:t>********</w:t>
      </w:r>
      <w:r>
        <w:t xml:space="preserve"> </w:t>
      </w:r>
      <w:r w:rsidRPr="00125E1C">
        <w:t>в ходе исполнения муниципального задания МБУ «</w:t>
      </w:r>
      <w:r>
        <w:t>********</w:t>
      </w:r>
      <w:r>
        <w:t xml:space="preserve"> </w:t>
      </w:r>
      <w:r w:rsidRPr="00125E1C">
        <w:t>» осуществляло сбор и т</w:t>
      </w:r>
      <w:r w:rsidRPr="00125E1C">
        <w:t>ранспортирование отходов – мусор и смет уличный (ФККО 73120001724), отходы от уборки прибордюрной зоны автомобильных дорог (ФКО 73120511724), отнесенных к IV классу опасности, на перегрузочную станцию, расположенную по адресу:</w:t>
      </w:r>
      <w:r w:rsidRPr="00125E1C">
        <w:t xml:space="preserve"> Республика Крым, г. Ялта, пгт</w:t>
      </w:r>
      <w:r w:rsidRPr="00125E1C">
        <w:t>. Гаспра, Южнобережное шоссе, 2 с целью дальнейшей их передачи ООО «Альтфатер Крым», при отсутствии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опасности. Таки</w:t>
      </w:r>
      <w:r w:rsidRPr="00125E1C">
        <w:t xml:space="preserve">м образом, транспортирование отходов IV класса опасности в период с 20.01.2023 до факта выявления нарушения </w:t>
      </w:r>
      <w:r>
        <w:t>19.04.2024 осуществлялось МБУ «</w:t>
      </w:r>
      <w:r>
        <w:t>********</w:t>
      </w:r>
      <w:r>
        <w:t xml:space="preserve"> </w:t>
      </w:r>
      <w:r w:rsidRPr="00125E1C">
        <w:t>» с нарушением требований ст. 9 Федерального закона № 89-ФЗ.</w:t>
      </w:r>
      <w:r w:rsidRPr="00125E1C">
        <w:rPr>
          <w:color w:val="2C2D2E"/>
          <w:shd w:val="clear" w:color="auto" w:fill="FFFFFF"/>
        </w:rPr>
        <w:t xml:space="preserve"> </w:t>
      </w:r>
      <w:r w:rsidRPr="00125E1C">
        <w:t xml:space="preserve">Своими действиями </w:t>
      </w:r>
      <w:r w:rsidRPr="00125E1C">
        <w:rPr>
          <w:iCs/>
          <w:color w:val="000000" w:themeColor="text1"/>
        </w:rPr>
        <w:t>Порошин В.В.</w:t>
      </w:r>
      <w:r w:rsidRPr="00125E1C">
        <w:rPr>
          <w:lang w:eastAsia="x-none"/>
        </w:rPr>
        <w:t xml:space="preserve">, </w:t>
      </w:r>
      <w:r w:rsidRPr="00125E1C">
        <w:t>совершил правонарушен</w:t>
      </w:r>
      <w:r w:rsidRPr="00125E1C">
        <w:t>ие, предусмотренное ч. 1 ст. 19.20 КоАП РФ.</w:t>
      </w:r>
    </w:p>
    <w:p w:rsidR="00EE0D6B" w:rsidP="00164D10">
      <w:pPr>
        <w:spacing w:line="0" w:lineRule="atLeast"/>
        <w:ind w:firstLine="567"/>
        <w:jc w:val="both"/>
        <w:rPr>
          <w:iCs/>
        </w:rPr>
      </w:pPr>
      <w:r w:rsidRPr="00125E1C">
        <w:rPr>
          <w:iCs/>
          <w:color w:val="000000" w:themeColor="text1"/>
        </w:rPr>
        <w:t>Порошин В.В.</w:t>
      </w:r>
      <w:r w:rsidRPr="00125E1C" w:rsidR="00164D10">
        <w:rPr>
          <w:iCs/>
          <w:color w:val="000000" w:themeColor="text1"/>
        </w:rPr>
        <w:t xml:space="preserve"> </w:t>
      </w:r>
      <w:r w:rsidRPr="00125E1C" w:rsidR="00164D10">
        <w:rPr>
          <w:iCs/>
        </w:rPr>
        <w:t>в судебно</w:t>
      </w:r>
      <w:r>
        <w:rPr>
          <w:iCs/>
        </w:rPr>
        <w:t>е</w:t>
      </w:r>
      <w:r w:rsidRPr="00125E1C" w:rsidR="00164D10">
        <w:rPr>
          <w:iCs/>
        </w:rPr>
        <w:t xml:space="preserve"> заседани</w:t>
      </w:r>
      <w:r>
        <w:rPr>
          <w:iCs/>
        </w:rPr>
        <w:t xml:space="preserve">е не явился, о </w:t>
      </w:r>
      <w:r w:rsidR="00A513F3">
        <w:rPr>
          <w:iCs/>
        </w:rPr>
        <w:t>дне и</w:t>
      </w:r>
      <w:r>
        <w:rPr>
          <w:iCs/>
        </w:rPr>
        <w:t xml:space="preserve"> вре</w:t>
      </w:r>
      <w:r w:rsidR="00A513F3">
        <w:rPr>
          <w:iCs/>
        </w:rPr>
        <w:t>м</w:t>
      </w:r>
      <w:r>
        <w:rPr>
          <w:iCs/>
        </w:rPr>
        <w:t>е</w:t>
      </w:r>
      <w:r w:rsidR="00A513F3">
        <w:rPr>
          <w:iCs/>
        </w:rPr>
        <w:t>н</w:t>
      </w:r>
      <w:r>
        <w:rPr>
          <w:iCs/>
        </w:rPr>
        <w:t>и рассм</w:t>
      </w:r>
      <w:r w:rsidR="00A513F3">
        <w:rPr>
          <w:iCs/>
        </w:rPr>
        <w:t>о</w:t>
      </w:r>
      <w:r>
        <w:rPr>
          <w:iCs/>
        </w:rPr>
        <w:t xml:space="preserve">трения </w:t>
      </w:r>
      <w:r w:rsidR="00A513F3">
        <w:rPr>
          <w:iCs/>
        </w:rPr>
        <w:t xml:space="preserve">дела </w:t>
      </w:r>
      <w:r>
        <w:rPr>
          <w:iCs/>
        </w:rPr>
        <w:t>был и</w:t>
      </w:r>
      <w:r w:rsidR="00A513F3">
        <w:rPr>
          <w:iCs/>
        </w:rPr>
        <w:t>з</w:t>
      </w:r>
      <w:r>
        <w:rPr>
          <w:iCs/>
        </w:rPr>
        <w:t>в</w:t>
      </w:r>
      <w:r w:rsidR="00A513F3">
        <w:rPr>
          <w:iCs/>
        </w:rPr>
        <w:t>ещ</w:t>
      </w:r>
      <w:r>
        <w:rPr>
          <w:iCs/>
        </w:rPr>
        <w:t>ен надле</w:t>
      </w:r>
      <w:r w:rsidR="00A513F3">
        <w:rPr>
          <w:iCs/>
        </w:rPr>
        <w:t>ж</w:t>
      </w:r>
      <w:r>
        <w:rPr>
          <w:iCs/>
        </w:rPr>
        <w:t>а</w:t>
      </w:r>
      <w:r w:rsidR="00A513F3">
        <w:rPr>
          <w:iCs/>
        </w:rPr>
        <w:t>щ</w:t>
      </w:r>
      <w:r>
        <w:rPr>
          <w:iCs/>
        </w:rPr>
        <w:t>им о</w:t>
      </w:r>
      <w:r w:rsidR="00A513F3">
        <w:rPr>
          <w:iCs/>
        </w:rPr>
        <w:t>б</w:t>
      </w:r>
      <w:r>
        <w:rPr>
          <w:iCs/>
        </w:rPr>
        <w:t>ра</w:t>
      </w:r>
      <w:r w:rsidR="00A513F3">
        <w:rPr>
          <w:iCs/>
        </w:rPr>
        <w:t>зом</w:t>
      </w:r>
      <w:r>
        <w:rPr>
          <w:iCs/>
        </w:rPr>
        <w:t xml:space="preserve">, причин не </w:t>
      </w:r>
      <w:r w:rsidR="00A513F3">
        <w:rPr>
          <w:iCs/>
        </w:rPr>
        <w:t>я</w:t>
      </w:r>
      <w:r>
        <w:rPr>
          <w:iCs/>
        </w:rPr>
        <w:t>вки суду не</w:t>
      </w:r>
      <w:r w:rsidR="00A513F3">
        <w:rPr>
          <w:iCs/>
        </w:rPr>
        <w:t xml:space="preserve"> </w:t>
      </w:r>
      <w:r>
        <w:rPr>
          <w:iCs/>
        </w:rPr>
        <w:t>сооб</w:t>
      </w:r>
      <w:r w:rsidR="00A513F3">
        <w:rPr>
          <w:iCs/>
        </w:rPr>
        <w:t>щ</w:t>
      </w:r>
      <w:r>
        <w:rPr>
          <w:iCs/>
        </w:rPr>
        <w:t>ил.</w:t>
      </w:r>
    </w:p>
    <w:p w:rsidR="005971BA" w:rsidRPr="00125E1C" w:rsidP="005971BA">
      <w:pPr>
        <w:ind w:firstLine="567"/>
        <w:jc w:val="both"/>
      </w:pPr>
      <w:r w:rsidRPr="00125E1C">
        <w:t xml:space="preserve">В судебном заседании помощник прокурора поддержал доводы, изложенные в постановлении, настаивал о привлечении </w:t>
      </w:r>
      <w:r w:rsidRPr="00BA342C" w:rsidR="00125E1C">
        <w:rPr>
          <w:iCs/>
          <w:color w:val="000000" w:themeColor="text1"/>
          <w:sz w:val="22"/>
        </w:rPr>
        <w:t>Порошина</w:t>
      </w:r>
      <w:r w:rsidRPr="00125E1C" w:rsidR="00125E1C">
        <w:rPr>
          <w:iCs/>
          <w:color w:val="000000" w:themeColor="text1"/>
        </w:rPr>
        <w:t xml:space="preserve"> В.В. </w:t>
      </w:r>
      <w:r w:rsidRPr="00125E1C">
        <w:t>к административной ответственности по ч. 1 ст. 19.20 КоАП РФ, поскольку в его действиях усматривается именно данный состав правонару</w:t>
      </w:r>
      <w:r w:rsidRPr="00125E1C">
        <w:t>шения</w:t>
      </w:r>
      <w:r w:rsidRPr="00125E1C">
        <w:rPr>
          <w:shd w:val="clear" w:color="auto" w:fill="FFFFFF"/>
        </w:rPr>
        <w:t>.</w:t>
      </w:r>
    </w:p>
    <w:p w:rsidR="00164D10" w:rsidRPr="00125E1C" w:rsidP="005971BA">
      <w:pPr>
        <w:spacing w:line="0" w:lineRule="atLeast"/>
        <w:ind w:firstLine="567"/>
        <w:jc w:val="both"/>
      </w:pPr>
      <w:r w:rsidRPr="00125E1C">
        <w:t xml:space="preserve"> Выслушав </w:t>
      </w:r>
      <w:r w:rsidR="00D02CA9">
        <w:t>прокурора</w:t>
      </w:r>
      <w:r w:rsidRPr="00125E1C">
        <w:t>,</w:t>
      </w:r>
      <w:r w:rsidRPr="00125E1C">
        <w:rPr>
          <w:iCs/>
        </w:rPr>
        <w:t xml:space="preserve"> и</w:t>
      </w:r>
      <w:r w:rsidRPr="00125E1C">
        <w:t>сследовав материалы дела об административном правонарушении в их совокупности, прихожу к выводу о следующем.</w:t>
      </w:r>
    </w:p>
    <w:p w:rsidR="00164D10" w:rsidRPr="00125E1C" w:rsidP="00164D10">
      <w:pPr>
        <w:spacing w:line="0" w:lineRule="atLeast"/>
        <w:ind w:right="-2" w:firstLine="567"/>
        <w:jc w:val="both"/>
      </w:pPr>
      <w:r w:rsidRPr="00125E1C">
        <w:t>В соответствии со ст. 24.1 КоАП РФ задачами производства по делам об административных правонарушениях являются всестор</w:t>
      </w:r>
      <w:r w:rsidRPr="00125E1C">
        <w:t>оннее, полное, объективное и своевременное выяснение обстоятельств каждого дела, разрешение его в соответствии с законом.</w:t>
      </w:r>
    </w:p>
    <w:p w:rsidR="00125E1C" w:rsidRPr="00125E1C" w:rsidP="00125E1C">
      <w:pPr>
        <w:spacing w:line="0" w:lineRule="atLeast"/>
        <w:ind w:right="-2" w:firstLine="567"/>
        <w:jc w:val="both"/>
      </w:pPr>
      <w:r w:rsidRPr="00125E1C">
        <w:t>Согласно ст. 26.1 КоАП РФ при разбирательстве по делу об административном правонарушении выяснению подлежат обстоятельства, имеющие зн</w:t>
      </w:r>
      <w:r w:rsidRPr="00125E1C">
        <w:t>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5971BA" w:rsidRPr="00125E1C" w:rsidP="00125E1C">
      <w:pPr>
        <w:spacing w:line="0" w:lineRule="atLeast"/>
        <w:ind w:right="-2" w:firstLine="567"/>
        <w:jc w:val="both"/>
      </w:pPr>
      <w:r w:rsidRPr="00125E1C">
        <w:rPr>
          <w:rFonts w:eastAsia="Calibri"/>
          <w:bCs/>
          <w:lang w:eastAsia="en-US"/>
        </w:rPr>
        <w:t>Симферопольской межра</w:t>
      </w:r>
      <w:r w:rsidRPr="00125E1C">
        <w:rPr>
          <w:rFonts w:eastAsia="Calibri"/>
          <w:bCs/>
          <w:lang w:eastAsia="en-US"/>
        </w:rPr>
        <w:t>йонной природоохранной прокуратурой при осуществлении в соответствии с п. 1 ст. 21 Федерального закона № 2202-1 от 17.01.1992 «О прокуратуре Российской Федерации» надзора за исполнением федерального законодательства установлено, что МБУ «</w:t>
      </w:r>
      <w:r>
        <w:t>********</w:t>
      </w:r>
      <w:r>
        <w:t xml:space="preserve"> </w:t>
      </w:r>
      <w:r w:rsidRPr="00125E1C">
        <w:rPr>
          <w:rFonts w:eastAsia="Calibri"/>
          <w:bCs/>
          <w:lang w:eastAsia="en-US"/>
        </w:rPr>
        <w:t>» осуществляетс</w:t>
      </w:r>
      <w:r w:rsidRPr="00125E1C">
        <w:rPr>
          <w:rFonts w:eastAsia="Calibri"/>
          <w:bCs/>
          <w:lang w:eastAsia="en-US"/>
        </w:rPr>
        <w:t>я деятельность в сфере обращения с отходами производства и потребления, в том числе с твердыми коммунальными отходами на территории муниципального образования городской округ Ялта Республики Крым.</w:t>
      </w:r>
    </w:p>
    <w:p w:rsidR="005971BA" w:rsidRPr="00125E1C" w:rsidP="005971BA">
      <w:pPr>
        <w:pStyle w:val="Heading1"/>
        <w:spacing w:before="0" w:beforeAutospacing="0" w:after="0" w:afterAutospacing="0"/>
        <w:ind w:firstLine="709"/>
        <w:contextualSpacing/>
        <w:jc w:val="both"/>
        <w:rPr>
          <w:b w:val="0"/>
          <w:sz w:val="24"/>
          <w:szCs w:val="24"/>
          <w:lang w:val="ru-RU"/>
        </w:rPr>
      </w:pPr>
      <w:r w:rsidRPr="00125E1C">
        <w:rPr>
          <w:b w:val="0"/>
          <w:sz w:val="24"/>
          <w:szCs w:val="24"/>
          <w:lang w:val="ru-RU"/>
        </w:rPr>
        <w:t>Со</w:t>
      </w:r>
      <w:r w:rsidRPr="00125E1C">
        <w:rPr>
          <w:b w:val="0"/>
          <w:sz w:val="24"/>
          <w:szCs w:val="24"/>
        </w:rPr>
        <w:t xml:space="preserve">гласно сведениям единого государственного реестра </w:t>
      </w:r>
      <w:r w:rsidRPr="00125E1C">
        <w:rPr>
          <w:b w:val="0"/>
          <w:sz w:val="24"/>
          <w:szCs w:val="24"/>
          <w:lang w:val="ru-RU"/>
        </w:rPr>
        <w:t>юридических лиц</w:t>
      </w:r>
      <w:r w:rsidRPr="00125E1C">
        <w:rPr>
          <w:b w:val="0"/>
          <w:sz w:val="24"/>
          <w:szCs w:val="24"/>
        </w:rPr>
        <w:t xml:space="preserve"> основным видом деятельности 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ru-RU" w:eastAsia="en-US"/>
        </w:rPr>
        <w:t>МБУ «ДЭУ»</w:t>
      </w:r>
      <w:r w:rsidRPr="00125E1C">
        <w:rPr>
          <w:b w:val="0"/>
          <w:sz w:val="24"/>
          <w:szCs w:val="24"/>
          <w:lang w:val="ru-RU"/>
        </w:rPr>
        <w:t xml:space="preserve"> является деятельность по эксплуатации автомобильных дорог и автомагистралей, в том числе сбор неопасных отходов, подметание улиц и уборка снега, деятельность по очистке и уборке прочая и другие.</w:t>
      </w:r>
    </w:p>
    <w:p w:rsidR="005971BA" w:rsidRPr="00125E1C" w:rsidP="005971BA">
      <w:pPr>
        <w:pStyle w:val="Heading1"/>
        <w:spacing w:before="0" w:beforeAutospacing="0" w:after="0" w:afterAutospacing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В силу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ст. 9 Федеральным законом от 24.06.1998 № 89-ФЗ «Об отходах производства и потребления» (далее – Федерального закон № 89-ФЗ), п. 30 ч. 1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ru-RU" w:eastAsia="en-US"/>
        </w:rPr>
        <w:t xml:space="preserve">          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 ст. 12 Федерального закона от 04.05.2011 № 99-ФЗ «О лицензировании отдельных видов деятельности» (далее – Фе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деральный закон № 99-ФЗ) деятельность по сбору, транспортированию, обработке, утилизации, обезвреживанию, размещению отходов I - IV классов опасности подлежит лицензированию.</w:t>
      </w:r>
    </w:p>
    <w:p w:rsidR="005971BA" w:rsidRPr="00125E1C" w:rsidP="005971BA">
      <w:pPr>
        <w:pStyle w:val="Heading1"/>
        <w:spacing w:after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Порядок лицензирования деятельности по сбору, транспортированию, обработке, утили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зации, обезвреживанию, размещению отходов I - IV классов опасности, осуществляемой юридическими лицами и индивидуальными предпринимателями утвержден постановлением Правительства Российской Федерации от 26.12.2020 № 2290 (далее – Порядок № 2290).</w:t>
      </w:r>
    </w:p>
    <w:p w:rsidR="005971BA" w:rsidRPr="00125E1C" w:rsidP="005971BA">
      <w:pPr>
        <w:pStyle w:val="Heading1"/>
        <w:spacing w:after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Согласно п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. 5 Порядка № 2290 для получения лицензии соискатель лицензии представляет по установленной форме в лицензирующий орган в соответствии с законодательством Российской Федерации, заявление о предоставлении лицензии в соответствии с порядком, установленным ст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. 13 Федерального закона № 99-ФЗ.</w:t>
      </w:r>
    </w:p>
    <w:p w:rsidR="005971BA" w:rsidRPr="00125E1C" w:rsidP="005971BA">
      <w:pPr>
        <w:pStyle w:val="Heading1"/>
        <w:spacing w:before="0" w:beforeAutospacing="0" w:after="0" w:afterAutospacing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Департаментом по вопросам жилищно-коммунального хозяйства администрации го</w:t>
      </w:r>
      <w:r>
        <w:rPr>
          <w:rFonts w:eastAsia="Calibri"/>
          <w:b w:val="0"/>
          <w:bCs w:val="0"/>
          <w:kern w:val="0"/>
          <w:sz w:val="24"/>
          <w:szCs w:val="24"/>
          <w:lang w:eastAsia="en-US"/>
        </w:rPr>
        <w:t>рода Ялты Республики Крым МБУ «</w:t>
      </w:r>
      <w:r w:rsidRPr="00273386">
        <w:t xml:space="preserve"> </w:t>
      </w:r>
      <w:r w:rsidRPr="00273386">
        <w:rPr>
          <w:b w:val="0"/>
          <w:sz w:val="24"/>
          <w:szCs w:val="24"/>
        </w:rPr>
        <w:t>********</w:t>
      </w:r>
      <w:r>
        <w:rPr>
          <w:lang w:val="ru-RU"/>
        </w:rPr>
        <w:t xml:space="preserve">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» 04.12.2024 утверждено муниципальное задание №10 на 2023 год и на плановый период 2024 и 2025 годов по виду деяте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льности «Ремонт, содержание автомобильных дорог», в том числе на оказание муниципальных услуг по погрузке мусора в автотранспортные средства вручную, подметанию территории проезжей части улиц, обращению с твердыми коммунальными отходами, благоустройству те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рритории муниципального образования городского округа Ялта, направленные на поддержание надлежащего санитарного состояния улиц, в целях обеспечения экологического и санитарно-эпидемиологического благополучия населения и охраны окружающей среды (подметание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территории), содержания автомобильных дорог и искусственных сооружений  (очистка проезжей части, тротуаров, обочин, откосов от грязи, мусора и посторонних предметов, подметание территории проезжей части).</w:t>
      </w:r>
    </w:p>
    <w:p w:rsidR="005971BA" w:rsidRPr="00125E1C" w:rsidP="005971BA">
      <w:pPr>
        <w:pStyle w:val="Heading1"/>
        <w:spacing w:before="0" w:beforeAutospacing="0" w:after="0" w:afterAutospacing="0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ab/>
        <w:t>Также, МБУ «</w:t>
      </w:r>
      <w:r w:rsidRPr="00273386">
        <w:t xml:space="preserve"> </w:t>
      </w:r>
      <w:r w:rsidRPr="00273386">
        <w:rPr>
          <w:b w:val="0"/>
          <w:sz w:val="24"/>
          <w:szCs w:val="24"/>
        </w:rPr>
        <w:t>********</w:t>
      </w:r>
      <w:r>
        <w:rPr>
          <w:lang w:val="ru-RU"/>
        </w:rPr>
        <w:t xml:space="preserve">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» департаментом по вопросам жилищно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-коммунального хозяйства администрации города Ялты Республики Крым 25.12.2023 утверждено муниципальное задание №1 на 2024 год и на плановый период 2025 и 2026 годов по виду деятельности </w:t>
      </w:r>
      <w:r w:rsidRPr="00273386">
        <w:rPr>
          <w:rFonts w:eastAsia="Calibri"/>
          <w:b w:val="0"/>
          <w:bCs w:val="0"/>
          <w:kern w:val="0"/>
          <w:sz w:val="28"/>
          <w:szCs w:val="28"/>
          <w:lang w:eastAsia="en-US"/>
        </w:rPr>
        <w:t>«</w:t>
      </w:r>
      <w:r w:rsidRPr="00273386">
        <w:rPr>
          <w:b w:val="0"/>
          <w:sz w:val="28"/>
          <w:szCs w:val="28"/>
        </w:rPr>
        <w:t xml:space="preserve"> </w:t>
      </w:r>
      <w:r w:rsidRPr="00273386">
        <w:rPr>
          <w:b w:val="0"/>
          <w:sz w:val="28"/>
          <w:szCs w:val="28"/>
        </w:rPr>
        <w:t>********</w:t>
      </w:r>
      <w:r>
        <w:rPr>
          <w:lang w:val="ru-RU"/>
        </w:rPr>
        <w:t xml:space="preserve">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», в том числе на оказание муниц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ипальных услуг по уборке различных предметов и мусора с элементов дороги, очистка лестничных сходов от грязи и мусора, очистка автобусных остановок, площадок отдыха и стоянок автомобилей от грязи, пыли и мусора вручную, подметание территории от пыли и мусо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ра вручную.</w:t>
      </w:r>
    </w:p>
    <w:p w:rsidR="005971BA" w:rsidRPr="00125E1C" w:rsidP="005971BA">
      <w:pPr>
        <w:pStyle w:val="Heading1"/>
        <w:spacing w:before="0" w:beforeAutospacing="0" w:after="0" w:afterAutospacing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В связи с чем, между МБУ </w:t>
      </w:r>
      <w:r w:rsidRPr="00273386">
        <w:rPr>
          <w:rFonts w:eastAsia="Calibri"/>
          <w:b w:val="0"/>
          <w:bCs w:val="0"/>
          <w:kern w:val="0"/>
          <w:sz w:val="16"/>
          <w:szCs w:val="24"/>
          <w:lang w:eastAsia="en-US"/>
        </w:rPr>
        <w:t>«</w:t>
      </w:r>
      <w:r w:rsidRPr="00273386">
        <w:rPr>
          <w:sz w:val="32"/>
        </w:rPr>
        <w:t xml:space="preserve"> </w:t>
      </w:r>
      <w:r w:rsidRPr="00273386">
        <w:rPr>
          <w:sz w:val="32"/>
        </w:rPr>
        <w:t>********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» и ООО «Альтфатер Крым» заключены договоры на оказание услуг по обращению с твердыми коммунальными отходами от 20.01.2023 № 3, от 26.10.2023 № 61 и от 03.05.2024 № 9.</w:t>
      </w:r>
    </w:p>
    <w:p w:rsidR="005971BA" w:rsidRPr="00125E1C" w:rsidP="005971BA">
      <w:pPr>
        <w:pStyle w:val="Heading1"/>
        <w:spacing w:before="0" w:beforeAutospacing="0" w:after="0" w:afterAutospacing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Проверкой 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ru-RU" w:eastAsia="en-US"/>
        </w:rPr>
        <w:t>при участии специалистов Министерства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ru-RU" w:eastAsia="en-US"/>
        </w:rPr>
        <w:t xml:space="preserve"> экологии и природных ресурсов Республики Крым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установлено, что МБУ «ДЭУ» в ходе исполнения муниципального задания осуществляет сбор и транспортирование отходов – мусор и смет уличный (ФККО 73120001724), отходы от уборки прибордюрной зоны автомобильных дор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ог (ФКО 73120511724), отнесенных к 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>IV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 классу опасности, на перегрузочную станцию, расположенную по адресу: Республика Крым, г. Ялта, пгт. Гаспра, Южнобережное шоссе, 2 с целью дальнейшей их передачи ООО «Альтфатер Крым».</w:t>
      </w:r>
    </w:p>
    <w:p w:rsidR="005971BA" w:rsidRPr="00125E1C" w:rsidP="005971BA">
      <w:pPr>
        <w:pStyle w:val="Heading1"/>
        <w:spacing w:before="0" w:beforeAutospacing="0" w:after="0" w:afterAutospacing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Вместе с тем, согласно информации Ю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жного межрегионального управления Росприроднадзора лицензия на осуществление деятельности по сбору, транспортированию, обработке, утилизации, обезвреживанию, размещению отходов I - IV классов опасности МБУ «ДЭУ» не предоставлялась.</w:t>
      </w:r>
    </w:p>
    <w:p w:rsidR="005971BA" w:rsidRPr="00125E1C" w:rsidP="005971BA">
      <w:pPr>
        <w:pStyle w:val="Heading1"/>
        <w:spacing w:before="0" w:beforeAutospacing="0" w:after="0" w:afterAutospacing="0"/>
        <w:ind w:firstLine="709"/>
        <w:contextualSpacing/>
        <w:jc w:val="both"/>
        <w:rPr>
          <w:rFonts w:eastAsia="Calibri"/>
          <w:b w:val="0"/>
          <w:bCs w:val="0"/>
          <w:kern w:val="0"/>
          <w:sz w:val="24"/>
          <w:szCs w:val="24"/>
          <w:lang w:eastAsia="en-US"/>
        </w:rPr>
      </w:pP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Таким образом, в нарушен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ие указанных выше норм законодательства транспортирование отходов I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en-US" w:eastAsia="en-US"/>
        </w:rPr>
        <w:t>V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 класса опасности 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ru-RU" w:eastAsia="en-US"/>
        </w:rPr>
        <w:t xml:space="preserve">в период с 20.01.2023 до факта выявления 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ru-RU" w:eastAsia="en-US"/>
        </w:rPr>
        <w:t xml:space="preserve">нарушения (19.04.2024)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осуществля</w:t>
      </w:r>
      <w:r w:rsidRPr="00125E1C">
        <w:rPr>
          <w:rFonts w:eastAsia="Calibri"/>
          <w:b w:val="0"/>
          <w:bCs w:val="0"/>
          <w:kern w:val="0"/>
          <w:sz w:val="24"/>
          <w:szCs w:val="24"/>
          <w:lang w:val="ru-RU" w:eastAsia="en-US"/>
        </w:rPr>
        <w:t xml:space="preserve">лось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 xml:space="preserve">МБУ </w:t>
      </w:r>
      <w:r w:rsidRPr="00273386">
        <w:rPr>
          <w:rFonts w:eastAsia="Calibri"/>
          <w:b w:val="0"/>
          <w:bCs w:val="0"/>
          <w:kern w:val="0"/>
          <w:sz w:val="14"/>
          <w:szCs w:val="24"/>
          <w:lang w:eastAsia="en-US"/>
        </w:rPr>
        <w:t>«</w:t>
      </w:r>
      <w:r w:rsidRPr="00273386">
        <w:rPr>
          <w:sz w:val="28"/>
        </w:rPr>
        <w:t xml:space="preserve"> </w:t>
      </w:r>
      <w:r w:rsidRPr="00273386">
        <w:rPr>
          <w:sz w:val="28"/>
        </w:rPr>
        <w:t>********</w:t>
      </w:r>
      <w:r w:rsidRPr="00273386">
        <w:rPr>
          <w:rFonts w:eastAsia="Calibri"/>
          <w:b w:val="0"/>
          <w:bCs w:val="0"/>
          <w:kern w:val="0"/>
          <w:sz w:val="14"/>
          <w:szCs w:val="24"/>
          <w:lang w:eastAsia="en-US"/>
        </w:rPr>
        <w:t xml:space="preserve">» </w:t>
      </w:r>
      <w:r w:rsidRPr="00125E1C">
        <w:rPr>
          <w:rFonts w:eastAsia="Calibri"/>
          <w:b w:val="0"/>
          <w:bCs w:val="0"/>
          <w:kern w:val="0"/>
          <w:sz w:val="24"/>
          <w:szCs w:val="24"/>
          <w:lang w:eastAsia="en-US"/>
        </w:rPr>
        <w:t>с нарушением требований ст. 9 Федерального закона № 89-ФЗ.</w:t>
      </w:r>
    </w:p>
    <w:p w:rsidR="005971BA" w:rsidRPr="00125E1C" w:rsidP="005971BA">
      <w:pPr>
        <w:ind w:firstLine="708"/>
        <w:jc w:val="both"/>
        <w:rPr>
          <w:lang w:eastAsia="en-US"/>
        </w:rPr>
      </w:pPr>
      <w:r w:rsidRPr="00125E1C">
        <w:rPr>
          <w:lang w:eastAsia="en-US"/>
        </w:rPr>
        <w:t>Приказом от 11.07.2023 № 636-л Порошин В.В. назначен на должность директора МБУ «</w:t>
      </w:r>
      <w:r>
        <w:t>********</w:t>
      </w:r>
      <w:r w:rsidRPr="00125E1C">
        <w:rPr>
          <w:lang w:eastAsia="en-US"/>
        </w:rPr>
        <w:t xml:space="preserve">». </w:t>
      </w:r>
    </w:p>
    <w:p w:rsidR="005971BA" w:rsidRPr="00125E1C" w:rsidP="005971BA">
      <w:pPr>
        <w:ind w:firstLine="708"/>
        <w:jc w:val="both"/>
        <w:rPr>
          <w:lang w:eastAsia="en-US"/>
        </w:rPr>
      </w:pPr>
      <w:r w:rsidRPr="00125E1C">
        <w:rPr>
          <w:lang w:eastAsia="en-US"/>
        </w:rPr>
        <w:t xml:space="preserve">Между администрацией г. Ялты Республики Крым и Порошиным В.В. заключен трудовой договор от 10.07.2023 № 63. </w:t>
      </w:r>
    </w:p>
    <w:p w:rsidR="005971BA" w:rsidRPr="00125E1C" w:rsidP="005971BA">
      <w:pPr>
        <w:ind w:firstLine="708"/>
        <w:jc w:val="both"/>
        <w:rPr>
          <w:lang w:eastAsia="en-US"/>
        </w:rPr>
      </w:pPr>
      <w:r w:rsidRPr="00125E1C">
        <w:rPr>
          <w:lang w:eastAsia="en-US"/>
        </w:rPr>
        <w:t>В соответствии с п. 2.3.1, 2.3.2 трудового договора директо</w:t>
      </w:r>
      <w:r w:rsidRPr="00125E1C">
        <w:rPr>
          <w:lang w:eastAsia="en-US"/>
        </w:rPr>
        <w:t xml:space="preserve">р обязан осуществлять руководство учреждением, организовывать его деятельность, при выполнении своих обязанностей руководствоваться Законодательством Российской Федерации. </w:t>
      </w:r>
    </w:p>
    <w:p w:rsidR="00125E1C" w:rsidP="00125E1C">
      <w:pPr>
        <w:ind w:firstLine="708"/>
        <w:jc w:val="both"/>
        <w:rPr>
          <w:lang w:eastAsia="en-US"/>
        </w:rPr>
      </w:pPr>
      <w:r w:rsidRPr="00125E1C">
        <w:rPr>
          <w:lang w:eastAsia="en-US"/>
        </w:rPr>
        <w:t xml:space="preserve">Согласно п. 5.1 трудового договора руководитель учреждения несет ответственность в </w:t>
      </w:r>
      <w:r w:rsidRPr="00125E1C">
        <w:rPr>
          <w:lang w:eastAsia="en-US"/>
        </w:rPr>
        <w:t>порядке и на условиях, установленных законодательством Российской Федерации и</w:t>
      </w:r>
      <w:r>
        <w:rPr>
          <w:lang w:eastAsia="en-US"/>
        </w:rPr>
        <w:t xml:space="preserve"> настоящим трудовым договором. </w:t>
      </w:r>
    </w:p>
    <w:p w:rsidR="00164D10" w:rsidRPr="00125E1C" w:rsidP="00125E1C">
      <w:pPr>
        <w:ind w:firstLine="708"/>
        <w:jc w:val="both"/>
        <w:rPr>
          <w:lang w:eastAsia="en-US"/>
        </w:rPr>
      </w:pPr>
      <w:r w:rsidRPr="00125E1C">
        <w:t xml:space="preserve">Изучив материалы дела в полном объеме, полагаю, что вина </w:t>
      </w:r>
      <w:r w:rsidRPr="00125E1C" w:rsidR="00F64BD9">
        <w:rPr>
          <w:lang w:eastAsia="en-US"/>
        </w:rPr>
        <w:t>Порошина В.В.</w:t>
      </w:r>
      <w:r w:rsidRPr="00125E1C">
        <w:t xml:space="preserve"> совершении административного правонарушения, предусмотренного </w:t>
      </w:r>
      <w:r w:rsidRPr="00125E1C" w:rsidR="00F64BD9">
        <w:t>ч. 1 с. 19.20</w:t>
      </w:r>
      <w:r w:rsidRPr="00125E1C">
        <w:t xml:space="preserve"> КоАП РФ, нашла свое подтверждение в судебном заседании и подтверждается следующими доказательствами:</w:t>
      </w:r>
      <w:r w:rsidRPr="00125E1C">
        <w:rPr>
          <w:rStyle w:val="FontStyle17"/>
          <w:sz w:val="24"/>
          <w:szCs w:val="24"/>
        </w:rPr>
        <w:t xml:space="preserve"> </w:t>
      </w:r>
      <w:r w:rsidRPr="00125E1C" w:rsidR="00F64BD9">
        <w:rPr>
          <w:rStyle w:val="FontStyle17"/>
          <w:sz w:val="24"/>
          <w:szCs w:val="24"/>
        </w:rPr>
        <w:t xml:space="preserve">постановлением о возбуждении </w:t>
      </w:r>
      <w:r w:rsidRPr="00125E1C" w:rsidR="00F64BD9">
        <w:rPr>
          <w:bCs/>
        </w:rPr>
        <w:t xml:space="preserve"> дела об административном правонарушении от 04.06.2024; письменными объяснениями Порошина В.В. от 04.06.2024, ответом </w:t>
      </w:r>
      <w:r w:rsidRPr="00125E1C" w:rsidR="00F64BD9">
        <w:rPr>
          <w:rFonts w:eastAsia="Calibri"/>
          <w:bCs/>
          <w:lang w:eastAsia="en-US"/>
        </w:rPr>
        <w:t xml:space="preserve">Министерства экологии и природных ресурсов Республики Крым от 20.05.2024, представлением от 23.05.2024; </w:t>
      </w:r>
      <w:r w:rsidRPr="00125E1C" w:rsidR="00F64BD9">
        <w:rPr>
          <w:bCs/>
        </w:rPr>
        <w:t>письменными объяснениями Порошина В.В. от 04.06.2024;</w:t>
      </w:r>
      <w:r w:rsidRPr="00125E1C" w:rsidR="00F64BD9">
        <w:rPr>
          <w:rFonts w:eastAsia="Calibri"/>
          <w:bCs/>
          <w:lang w:eastAsia="en-US"/>
        </w:rPr>
        <w:t xml:space="preserve"> муниципальным задание №1 от 25.12.2023 на 2024 год и на плановый период 2025 и 2026 годов по виду деятельности «Ремонт содержание автомобильных дорог», в том числе на оказание муниципальных услуг по уборке различных предметов и мусора с элементов дороги, очистка лестничных сходов от грязи и мусора, очистка автобусных остановок, площадок отдыха и стоянок автомобилей от грязи, пыли и мусора вручную, подметание территории от пыли и мусора вручную; договорами на оказание услуг по обращению с дорожным покрытием, твердыми коммунальными отходами.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Совокупность вышеуказанных доказательств по делу у суда не вызывает сом</w:t>
      </w:r>
      <w:r w:rsidRPr="00125E1C">
        <w:t xml:space="preserve">нений, они последовательны, непротиворечивы и полностью согласуются между собой. 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</w:t>
      </w:r>
      <w:r w:rsidRPr="00125E1C">
        <w:t xml:space="preserve"> постановления.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Обстоятельств, исключающих производство по делу об административном правонарушении, предусмотренных</w:t>
      </w:r>
      <w:r w:rsidRPr="00125E1C">
        <w:t xml:space="preserve"> ст. 24.5 КоАП РФ, не установлено.</w:t>
      </w:r>
    </w:p>
    <w:p w:rsidR="00164D10" w:rsidRPr="00125E1C" w:rsidP="00164D10">
      <w:pPr>
        <w:pStyle w:val="NormalWeb"/>
        <w:spacing w:before="0" w:beforeAutospacing="0" w:after="0" w:afterAutospacing="0" w:line="0" w:lineRule="atLeast"/>
        <w:ind w:firstLine="567"/>
        <w:jc w:val="both"/>
        <w:rPr>
          <w:rStyle w:val="FontStyle17"/>
          <w:sz w:val="24"/>
          <w:szCs w:val="24"/>
        </w:rPr>
      </w:pPr>
      <w:r w:rsidRPr="00125E1C">
        <w:t xml:space="preserve">Действия </w:t>
      </w:r>
      <w:r w:rsidRPr="00125E1C" w:rsidR="00F53DB7">
        <w:rPr>
          <w:lang w:eastAsia="en-US"/>
        </w:rPr>
        <w:t xml:space="preserve">Порошин В.В. </w:t>
      </w:r>
      <w:r w:rsidRPr="00125E1C">
        <w:t xml:space="preserve">правильно квалифицированы по </w:t>
      </w:r>
      <w:r w:rsidRPr="00125E1C" w:rsidR="00F53DB7">
        <w:t>ч. 1 ст. 19.20</w:t>
      </w:r>
      <w:r w:rsidRPr="00125E1C">
        <w:t xml:space="preserve"> КоАП РФ, как  </w:t>
      </w:r>
      <w:r w:rsidRPr="00125E1C" w:rsidR="00F53DB7">
        <w:t>осуществление деятельности, не связанной с извлечением прибыли, без специального разрешения (лицензии), если такое разрешение (лицензия) обязательно (обязательна).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Срок давности привлечения лица к административной ответственности, установленный статьей 4.5 Кодекса Российской Федерации об административных правонарушениях не истек, обстоятельств, исключающих производство по делу об административн</w:t>
      </w:r>
      <w:r w:rsidRPr="00125E1C">
        <w:t xml:space="preserve">ом правонарушении, не имеется. 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Оснований для прекращения производства по данному делу не установлено.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</w:t>
      </w:r>
      <w:r w:rsidRPr="00125E1C">
        <w:t>дением требований закона, противоречий не содержит.</w:t>
      </w:r>
    </w:p>
    <w:p w:rsidR="00164D10" w:rsidP="00164D10">
      <w:pPr>
        <w:spacing w:line="0" w:lineRule="atLeast"/>
        <w:ind w:firstLine="567"/>
        <w:jc w:val="both"/>
      </w:pPr>
      <w:r w:rsidRPr="00125E1C"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</w:t>
      </w:r>
      <w:r w:rsidRPr="00125E1C">
        <w:t>читывает характер совершенного административного правонарушения, личность виновного, а также наличие обстоятельств, смягчающих административную ответственность. Обстоятельством, смягчающим административную ответственность суд признает признание вины</w:t>
      </w:r>
      <w:r w:rsidRPr="00125E1C" w:rsidR="00F53DB7">
        <w:t>, наличие малолетнего ребенка на иждивении</w:t>
      </w:r>
      <w:r w:rsidRPr="00125E1C">
        <w:t>, отягчающих обстоятельств судом не установлено.</w:t>
      </w:r>
    </w:p>
    <w:p w:rsidR="00786BC1" w:rsidRPr="00125E1C" w:rsidP="00164D10">
      <w:pPr>
        <w:spacing w:line="0" w:lineRule="atLeast"/>
        <w:ind w:firstLine="567"/>
        <w:jc w:val="both"/>
      </w:pPr>
      <w:r>
        <w:t>Правонарушение совершено Порошиным В</w:t>
      </w:r>
      <w:r w:rsidR="007F12C4">
        <w:t>.</w:t>
      </w:r>
      <w:r>
        <w:t xml:space="preserve">В. впервые. 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Решая вопрос о назначении наказания, мировой судья, учитывая обстоятельства совершенного правонарушения, считает необходим</w:t>
      </w:r>
      <w:r w:rsidRPr="00125E1C">
        <w:t xml:space="preserve">ым и достаточным назначить </w:t>
      </w:r>
      <w:r w:rsidRPr="00125E1C">
        <w:t xml:space="preserve">минимальное наказание в пределах санкции ст. </w:t>
      </w:r>
      <w:r w:rsidRPr="00125E1C" w:rsidR="00F53DB7">
        <w:t>19.20</w:t>
      </w:r>
      <w:r w:rsidRPr="00125E1C">
        <w:t xml:space="preserve"> Кодекса Российской Федерации об административных правонарушениях в виде </w:t>
      </w:r>
      <w:r w:rsidR="00594B8A">
        <w:t>предупреждения</w:t>
      </w:r>
      <w:r w:rsidR="00D02CA9">
        <w:t xml:space="preserve">. 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Судом установлено и подтверждается материалами дела, что данное административное правонар</w:t>
      </w:r>
      <w:r w:rsidRPr="00125E1C">
        <w:t>ушение не повлекло причинение вреда жизни и здоровью людей или возникновение угрозы такого вреда,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</w:t>
      </w:r>
      <w:r w:rsidRPr="00125E1C">
        <w:t>ности государства, угрозы чрезвычайных ситуаций природного и техногенного характера и имущественного ущерба.</w:t>
      </w:r>
    </w:p>
    <w:p w:rsidR="00CE12EF" w:rsidP="00164D10">
      <w:pPr>
        <w:spacing w:line="0" w:lineRule="atLeast"/>
        <w:ind w:firstLine="567"/>
        <w:jc w:val="both"/>
      </w:pPr>
      <w:r w:rsidRPr="00125E1C">
        <w:t xml:space="preserve">Учитывая изложенное, а также принимая во внимание характер совершенного правонарушения, личность виновного, отсутствие отягчающих ответственность обстоятельств, мировой судья с учетом принципов индивидуализации наказания, приходит к выводу о возможности </w:t>
      </w:r>
      <w:r>
        <w:t>на</w:t>
      </w:r>
      <w:r>
        <w:t xml:space="preserve">значить наказание в виде предупреждения. 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>На основании вышеизложенного и руководствуясь ст. ст. 29.9-29.10 Кодекса Российской Федерации об административных правонарушениях, мировой судья, -</w:t>
      </w:r>
    </w:p>
    <w:p w:rsidR="00164D10" w:rsidRPr="00125E1C" w:rsidP="00164D10">
      <w:pPr>
        <w:spacing w:line="0" w:lineRule="atLeast"/>
        <w:ind w:firstLine="567"/>
        <w:jc w:val="both"/>
      </w:pPr>
    </w:p>
    <w:p w:rsidR="00164D10" w:rsidRPr="00125E1C" w:rsidP="00164D10">
      <w:pPr>
        <w:spacing w:line="0" w:lineRule="atLeast"/>
        <w:ind w:firstLine="567"/>
        <w:jc w:val="center"/>
      </w:pPr>
      <w:r w:rsidRPr="00125E1C">
        <w:t>постановил:</w:t>
      </w:r>
    </w:p>
    <w:p w:rsidR="00164D10" w:rsidRPr="00125E1C" w:rsidP="00164D10">
      <w:pPr>
        <w:spacing w:line="0" w:lineRule="atLeast"/>
        <w:ind w:firstLine="567"/>
        <w:jc w:val="both"/>
      </w:pPr>
    </w:p>
    <w:p w:rsidR="00164D10" w:rsidRPr="00125E1C" w:rsidP="00164D10">
      <w:pPr>
        <w:pStyle w:val="Style4"/>
        <w:widowControl/>
        <w:spacing w:line="0" w:lineRule="atLeast"/>
        <w:ind w:right="-2" w:firstLine="567"/>
      </w:pPr>
      <w:r>
        <w:t>п</w:t>
      </w:r>
      <w:r w:rsidRPr="00125E1C">
        <w:t xml:space="preserve">ризнать </w:t>
      </w:r>
      <w:r w:rsidRPr="00125E1C" w:rsidR="00F53DB7">
        <w:t xml:space="preserve">Порошина Вадима Валерьевича </w:t>
      </w:r>
      <w:r w:rsidRPr="00125E1C">
        <w:t xml:space="preserve">виновным в совершении административного правонарушения, предусмотренного </w:t>
      </w:r>
      <w:r w:rsidRPr="00125E1C" w:rsidR="00F53DB7">
        <w:t>ч. 1 ст. 19.20</w:t>
      </w:r>
      <w:r w:rsidRPr="00125E1C">
        <w:t xml:space="preserve">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164D10" w:rsidRPr="00125E1C" w:rsidP="00164D10">
      <w:pPr>
        <w:spacing w:line="0" w:lineRule="atLeast"/>
        <w:ind w:firstLine="567"/>
        <w:jc w:val="both"/>
      </w:pPr>
      <w:r w:rsidRPr="00125E1C">
        <w:t xml:space="preserve">Постановление может быть обжаловано </w:t>
      </w:r>
      <w:r w:rsidRPr="00125E1C">
        <w:t>в течение десяти суток со дня его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164D10" w:rsidRPr="00125E1C" w:rsidP="00164D10">
      <w:pPr>
        <w:spacing w:line="0" w:lineRule="atLeast"/>
        <w:ind w:firstLine="567"/>
        <w:jc w:val="both"/>
        <w:outlineLvl w:val="2"/>
        <w:rPr>
          <w:rStyle w:val="FontStyle11"/>
          <w:b w:val="0"/>
          <w:sz w:val="24"/>
          <w:szCs w:val="24"/>
        </w:rPr>
      </w:pPr>
    </w:p>
    <w:p w:rsidR="00164D10" w:rsidRPr="00125E1C" w:rsidP="00164D10">
      <w:pPr>
        <w:pStyle w:val="Style4"/>
        <w:widowControl/>
        <w:spacing w:line="0" w:lineRule="atLeast"/>
        <w:ind w:right="-144" w:firstLine="567"/>
        <w:rPr>
          <w:rStyle w:val="FontStyle17"/>
          <w:bCs/>
          <w:sz w:val="24"/>
          <w:szCs w:val="24"/>
        </w:rPr>
      </w:pPr>
      <w:r w:rsidRPr="00125E1C">
        <w:rPr>
          <w:rStyle w:val="FontStyle11"/>
          <w:b w:val="0"/>
          <w:sz w:val="24"/>
          <w:szCs w:val="24"/>
        </w:rPr>
        <w:t>Мировой судья</w:t>
      </w:r>
      <w:r w:rsidRPr="00125E1C">
        <w:rPr>
          <w:rStyle w:val="FontStyle11"/>
          <w:b w:val="0"/>
          <w:sz w:val="24"/>
          <w:szCs w:val="24"/>
        </w:rPr>
        <w:tab/>
      </w:r>
      <w:r w:rsidRPr="00125E1C">
        <w:rPr>
          <w:rStyle w:val="FontStyle11"/>
          <w:b w:val="0"/>
          <w:sz w:val="24"/>
          <w:szCs w:val="24"/>
        </w:rPr>
        <w:tab/>
      </w:r>
      <w:r w:rsidRPr="00125E1C">
        <w:rPr>
          <w:rStyle w:val="FontStyle11"/>
          <w:b w:val="0"/>
          <w:sz w:val="24"/>
          <w:szCs w:val="24"/>
        </w:rPr>
        <w:tab/>
      </w:r>
      <w:r w:rsidRPr="00125E1C">
        <w:rPr>
          <w:rStyle w:val="FontStyle11"/>
          <w:b w:val="0"/>
          <w:sz w:val="24"/>
          <w:szCs w:val="24"/>
        </w:rPr>
        <w:tab/>
      </w:r>
      <w:r w:rsidRPr="00125E1C">
        <w:rPr>
          <w:rStyle w:val="FontStyle11"/>
          <w:b w:val="0"/>
          <w:sz w:val="24"/>
          <w:szCs w:val="24"/>
        </w:rPr>
        <w:tab/>
      </w:r>
      <w:r w:rsidRPr="00125E1C">
        <w:rPr>
          <w:rStyle w:val="FontStyle11"/>
          <w:b w:val="0"/>
          <w:sz w:val="24"/>
          <w:szCs w:val="24"/>
        </w:rPr>
        <w:tab/>
      </w:r>
      <w:r w:rsidRPr="00125E1C">
        <w:rPr>
          <w:rStyle w:val="FontStyle11"/>
          <w:b w:val="0"/>
          <w:sz w:val="24"/>
          <w:szCs w:val="24"/>
        </w:rPr>
        <w:tab/>
      </w:r>
      <w:r w:rsidRPr="00125E1C">
        <w:rPr>
          <w:rStyle w:val="FontStyle11"/>
          <w:b w:val="0"/>
          <w:sz w:val="24"/>
          <w:szCs w:val="24"/>
        </w:rPr>
        <w:tab/>
        <w:t xml:space="preserve">    Юдакова А.Ш</w:t>
      </w:r>
      <w:r w:rsidRPr="00125E1C">
        <w:rPr>
          <w:rStyle w:val="FontStyle11"/>
          <w:b w:val="0"/>
          <w:sz w:val="24"/>
          <w:szCs w:val="24"/>
        </w:rPr>
        <w:t>.</w:t>
      </w:r>
    </w:p>
    <w:p w:rsidR="00164D10" w:rsidRPr="00125E1C" w:rsidP="00164D10">
      <w:pPr>
        <w:widowControl/>
        <w:autoSpaceDE/>
        <w:autoSpaceDN/>
        <w:adjustRightInd/>
        <w:spacing w:after="200" w:line="0" w:lineRule="atLeast"/>
        <w:jc w:val="both"/>
      </w:pPr>
    </w:p>
    <w:p w:rsidR="00F92E94" w:rsidRPr="00125E1C"/>
    <w:p w:rsidR="0011642D" w:rsidRPr="00125E1C">
      <w:pPr>
        <w:widowControl/>
        <w:autoSpaceDE/>
        <w:autoSpaceDN/>
        <w:adjustRightInd/>
        <w:spacing w:after="200" w:line="276" w:lineRule="auto"/>
      </w:pPr>
      <w:r w:rsidRPr="00125E1C">
        <w:br w:type="page"/>
      </w: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2C5484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11642D" w:rsidRPr="00125E1C" w:rsidP="002C5484">
            <w:pPr>
              <w:pStyle w:val="Heading1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125E1C">
              <w:rPr>
                <w:b w:val="0"/>
                <w:sz w:val="24"/>
                <w:szCs w:val="24"/>
              </w:rPr>
              <w:br w:type="page"/>
            </w:r>
            <w:r w:rsidRPr="00125E1C">
              <w:rPr>
                <w:b w:val="0"/>
                <w:sz w:val="24"/>
                <w:szCs w:val="24"/>
              </w:rPr>
              <w:br w:type="page"/>
            </w:r>
            <w:r w:rsidRPr="00125E1C">
              <w:rPr>
                <w:b w:val="0"/>
                <w:sz w:val="24"/>
                <w:szCs w:val="24"/>
              </w:rPr>
              <w:br w:type="page"/>
            </w:r>
            <w:r w:rsidRPr="00125E1C">
              <w:rPr>
                <w:b w:val="0"/>
                <w:noProof/>
                <w:sz w:val="24"/>
                <w:szCs w:val="24"/>
              </w:rPr>
              <w:t xml:space="preserve">                                 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Мировой судья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судебного участка №95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Ялтинского судебного района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(городской округ Ялта)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Республики Крым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298600, Республика Крым,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г. Ялта, ул. Васильева, 19</w:t>
            </w:r>
          </w:p>
          <w:p w:rsidR="0011642D" w:rsidRPr="00125E1C" w:rsidP="002C5484">
            <w:pPr>
              <w:ind w:firstLine="709"/>
              <w:rPr>
                <w:lang w:eastAsia="en-US"/>
              </w:rPr>
            </w:pPr>
            <w:r w:rsidRPr="00125E1C">
              <w:rPr>
                <w:lang w:eastAsia="en-US"/>
              </w:rPr>
              <w:t xml:space="preserve">     Дело № 5-95-348/2024</w:t>
            </w: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rPr>
                <w:lang w:eastAsia="en-US"/>
              </w:rPr>
            </w:pPr>
            <w:r w:rsidRPr="00125E1C">
              <w:rPr>
                <w:lang w:eastAsia="en-US"/>
              </w:rPr>
              <w:t xml:space="preserve">Исх.№ 5-95-348/2024 от </w:t>
            </w:r>
            <w:r w:rsidRPr="00125E1C">
              <w:rPr>
                <w:lang w:eastAsia="en-US"/>
              </w:rPr>
              <w:t>09.07.2024</w:t>
            </w: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spacing w:line="276" w:lineRule="auto"/>
              <w:ind w:left="742" w:hanging="22"/>
            </w:pPr>
            <w:r w:rsidRPr="00125E1C">
              <w:t>Симферопольская межрайонная</w:t>
            </w:r>
          </w:p>
          <w:p w:rsidR="0011642D" w:rsidRPr="00125E1C" w:rsidP="002C5484">
            <w:pPr>
              <w:spacing w:line="276" w:lineRule="auto"/>
              <w:ind w:left="742" w:hanging="22"/>
            </w:pPr>
            <w:r w:rsidRPr="00125E1C">
              <w:t>природоохранная прокуратура Республики Крым</w:t>
            </w:r>
          </w:p>
          <w:p w:rsidR="0011642D" w:rsidRPr="00125E1C" w:rsidP="002C5484">
            <w:pPr>
              <w:spacing w:line="276" w:lineRule="auto"/>
              <w:ind w:left="742" w:hanging="22"/>
              <w:rPr>
                <w:lang w:eastAsia="en-US"/>
              </w:rPr>
            </w:pPr>
            <w:r w:rsidRPr="00125E1C">
              <w:rPr>
                <w:lang w:eastAsia="en-US"/>
              </w:rPr>
              <w:t xml:space="preserve">Республика Крым, </w:t>
            </w:r>
          </w:p>
          <w:p w:rsidR="0011642D" w:rsidRPr="00125E1C" w:rsidP="002C5484">
            <w:pPr>
              <w:spacing w:line="276" w:lineRule="auto"/>
              <w:ind w:left="742" w:hanging="22"/>
              <w:rPr>
                <w:lang w:eastAsia="en-US"/>
              </w:rPr>
            </w:pPr>
            <w:r w:rsidRPr="00125E1C">
              <w:rPr>
                <w:lang w:eastAsia="en-US"/>
              </w:rPr>
              <w:t>г. Симферополь, бул. Франко, 30</w:t>
            </w:r>
          </w:p>
          <w:p w:rsidR="0011642D" w:rsidRPr="00125E1C" w:rsidP="002C5484">
            <w:pPr>
              <w:ind w:left="742" w:hanging="22"/>
              <w:rPr>
                <w:rFonts w:eastAsia="Calibri"/>
                <w:lang w:eastAsia="en-US"/>
              </w:rPr>
            </w:pPr>
          </w:p>
          <w:p w:rsidR="0011642D" w:rsidRPr="00125E1C" w:rsidP="002C5484">
            <w:pPr>
              <w:ind w:left="742" w:hanging="2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Порошину В.В.</w:t>
            </w:r>
          </w:p>
          <w:p w:rsidR="0011642D" w:rsidRPr="00125E1C" w:rsidP="002C5484">
            <w:pPr>
              <w:ind w:left="742" w:hanging="22"/>
            </w:pPr>
            <w:r w:rsidRPr="00125E1C">
              <w:t xml:space="preserve">Республика Крым, г. Симферополь, </w:t>
            </w:r>
          </w:p>
          <w:p w:rsidR="0011642D" w:rsidRPr="00125E1C" w:rsidP="002C5484">
            <w:pPr>
              <w:ind w:left="742" w:hanging="22"/>
            </w:pPr>
            <w:r w:rsidRPr="00125E1C">
              <w:t>ул. Мате Залки, д. 7, кв. 74</w:t>
            </w:r>
          </w:p>
          <w:p w:rsidR="0011642D" w:rsidRPr="00125E1C" w:rsidP="002C5484">
            <w:pPr>
              <w:ind w:left="742" w:hanging="22"/>
              <w:rPr>
                <w:rFonts w:eastAsia="Calibri"/>
                <w:lang w:eastAsia="en-US"/>
              </w:rPr>
            </w:pPr>
          </w:p>
          <w:p w:rsidR="0011642D" w:rsidRPr="00125E1C" w:rsidP="002C5484">
            <w:pPr>
              <w:ind w:left="742" w:hanging="22"/>
            </w:pPr>
            <w:r w:rsidRPr="00125E1C">
              <w:t xml:space="preserve">Республика Крым, г. Ялта, ул. </w:t>
            </w:r>
            <w:r w:rsidRPr="00125E1C">
              <w:t>Ломоносова, д. 3</w:t>
            </w:r>
          </w:p>
          <w:p w:rsidR="0011642D" w:rsidRPr="00125E1C" w:rsidP="002C5484">
            <w:pPr>
              <w:ind w:left="742" w:hanging="22"/>
              <w:rPr>
                <w:lang w:eastAsia="en-US"/>
              </w:rPr>
            </w:pPr>
          </w:p>
        </w:tc>
      </w:tr>
    </w:tbl>
    <w:p w:rsidR="0011642D" w:rsidRPr="00125E1C" w:rsidP="0011642D">
      <w:pPr>
        <w:pStyle w:val="NoSpacing"/>
        <w:ind w:firstLine="708"/>
        <w:jc w:val="both"/>
        <w:rPr>
          <w:sz w:val="24"/>
          <w:szCs w:val="24"/>
        </w:rPr>
      </w:pPr>
      <w:r w:rsidRPr="00125E1C">
        <w:rPr>
          <w:sz w:val="24"/>
          <w:szCs w:val="24"/>
        </w:rPr>
        <w:t>В соответствии с ч.2 ст. 29.11 КоАП РФ, направляю в Ваш адрес копию  постановления мирового судьи судебного участка № 95 Ялтинского судебного района (городской округ Ялта) Республики Крым от 09.07.2024, для сведения.</w:t>
      </w:r>
    </w:p>
    <w:p w:rsidR="0011642D" w:rsidRPr="00125E1C" w:rsidP="0011642D">
      <w:pPr>
        <w:ind w:firstLine="708"/>
      </w:pPr>
    </w:p>
    <w:p w:rsidR="0011642D" w:rsidRPr="00125E1C" w:rsidP="0011642D">
      <w:pPr>
        <w:ind w:firstLine="708"/>
      </w:pPr>
      <w:r w:rsidRPr="00125E1C">
        <w:t>Приложение: копия п</w:t>
      </w:r>
      <w:r w:rsidRPr="00125E1C">
        <w:t>остановления на ___ л.</w:t>
      </w:r>
    </w:p>
    <w:p w:rsidR="0011642D" w:rsidRPr="00125E1C" w:rsidP="0011642D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11642D" w:rsidRPr="00125E1C" w:rsidP="0011642D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125E1C">
        <w:t>Мировой судья</w:t>
      </w:r>
      <w:r w:rsidRPr="00125E1C">
        <w:tab/>
        <w:t xml:space="preserve">                                     </w:t>
      </w:r>
      <w:r w:rsidRPr="00125E1C">
        <w:tab/>
        <w:t xml:space="preserve">                         А.Ш. Юдакова</w:t>
      </w:r>
    </w:p>
    <w:p w:rsidR="0011642D" w:rsidRPr="00125E1C" w:rsidP="0011642D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p w:rsidR="0011642D" w:rsidRPr="00125E1C" w:rsidP="0011642D">
      <w:pPr>
        <w:tabs>
          <w:tab w:val="left" w:pos="708"/>
          <w:tab w:val="left" w:pos="1416"/>
          <w:tab w:val="left" w:pos="2124"/>
          <w:tab w:val="left" w:pos="6255"/>
        </w:tabs>
        <w:jc w:val="both"/>
      </w:pPr>
    </w:p>
    <w:tbl>
      <w:tblPr>
        <w:tblW w:w="9923" w:type="dxa"/>
        <w:tblInd w:w="108" w:type="dxa"/>
        <w:tblLook w:val="01E0"/>
      </w:tblPr>
      <w:tblGrid>
        <w:gridCol w:w="4395"/>
        <w:gridCol w:w="5528"/>
      </w:tblGrid>
      <w:tr w:rsidTr="002C5484">
        <w:tblPrEx>
          <w:tblW w:w="9923" w:type="dxa"/>
          <w:tblInd w:w="108" w:type="dxa"/>
          <w:tblLook w:val="01E0"/>
        </w:tblPrEx>
        <w:trPr>
          <w:trHeight w:val="3519"/>
        </w:trPr>
        <w:tc>
          <w:tcPr>
            <w:tcW w:w="4395" w:type="dxa"/>
          </w:tcPr>
          <w:p w:rsidR="00CE05BB" w:rsidP="002C5484">
            <w:pPr>
              <w:pStyle w:val="Heading1"/>
              <w:spacing w:line="276" w:lineRule="auto"/>
              <w:rPr>
                <w:b w:val="0"/>
                <w:noProof/>
                <w:sz w:val="24"/>
                <w:szCs w:val="24"/>
                <w:lang w:val="ru-RU" w:eastAsia="ru-RU"/>
              </w:rPr>
            </w:pPr>
            <w:r w:rsidRPr="00125E1C">
              <w:rPr>
                <w:b w:val="0"/>
                <w:sz w:val="24"/>
                <w:szCs w:val="24"/>
              </w:rPr>
              <w:br w:type="page"/>
            </w:r>
            <w:r w:rsidRPr="00125E1C">
              <w:rPr>
                <w:b w:val="0"/>
                <w:sz w:val="24"/>
                <w:szCs w:val="24"/>
              </w:rPr>
              <w:br w:type="page"/>
            </w:r>
            <w:r w:rsidRPr="00125E1C">
              <w:rPr>
                <w:b w:val="0"/>
                <w:sz w:val="24"/>
                <w:szCs w:val="24"/>
              </w:rPr>
              <w:br w:type="page"/>
            </w:r>
            <w:r w:rsidRPr="00125E1C">
              <w:rPr>
                <w:b w:val="0"/>
                <w:noProof/>
                <w:sz w:val="24"/>
                <w:szCs w:val="24"/>
              </w:rPr>
              <w:t xml:space="preserve">                          </w:t>
            </w:r>
          </w:p>
          <w:p w:rsidR="00CE05BB" w:rsidP="002C5484">
            <w:pPr>
              <w:pStyle w:val="Heading1"/>
              <w:spacing w:line="276" w:lineRule="auto"/>
              <w:rPr>
                <w:b w:val="0"/>
                <w:noProof/>
                <w:sz w:val="24"/>
                <w:szCs w:val="24"/>
                <w:lang w:val="ru-RU" w:eastAsia="ru-RU"/>
              </w:rPr>
            </w:pPr>
          </w:p>
          <w:p w:rsidR="00CE05BB" w:rsidP="002C5484">
            <w:pPr>
              <w:pStyle w:val="Heading1"/>
              <w:spacing w:line="276" w:lineRule="auto"/>
              <w:rPr>
                <w:b w:val="0"/>
                <w:noProof/>
                <w:sz w:val="24"/>
                <w:szCs w:val="24"/>
                <w:lang w:val="ru-RU" w:eastAsia="ru-RU"/>
              </w:rPr>
            </w:pPr>
          </w:p>
          <w:p w:rsidR="0011642D" w:rsidRPr="00125E1C" w:rsidP="002C5484">
            <w:pPr>
              <w:pStyle w:val="Heading1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125E1C">
              <w:rPr>
                <w:b w:val="0"/>
                <w:noProof/>
                <w:sz w:val="24"/>
                <w:szCs w:val="24"/>
              </w:rPr>
              <w:t xml:space="preserve">       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Мировой судья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судебного участка №95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Ялтинского судебного района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(городской округ Ялта)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 xml:space="preserve">Республики </w:t>
            </w:r>
            <w:r w:rsidRPr="00125E1C">
              <w:rPr>
                <w:lang w:eastAsia="en-US"/>
              </w:rPr>
              <w:t>Крым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298600, Республика Крым,</w:t>
            </w:r>
          </w:p>
          <w:p w:rsidR="0011642D" w:rsidRPr="00125E1C" w:rsidP="002C5484">
            <w:pPr>
              <w:jc w:val="center"/>
              <w:rPr>
                <w:lang w:eastAsia="en-US"/>
              </w:rPr>
            </w:pPr>
            <w:r w:rsidRPr="00125E1C">
              <w:rPr>
                <w:lang w:eastAsia="en-US"/>
              </w:rPr>
              <w:t>г. Ялта, ул. Васильева, 19</w:t>
            </w:r>
          </w:p>
          <w:p w:rsidR="0011642D" w:rsidRPr="00125E1C" w:rsidP="002C5484">
            <w:pPr>
              <w:ind w:firstLine="709"/>
              <w:rPr>
                <w:lang w:eastAsia="en-US"/>
              </w:rPr>
            </w:pPr>
            <w:r w:rsidRPr="00125E1C">
              <w:rPr>
                <w:lang w:eastAsia="en-US"/>
              </w:rPr>
              <w:t xml:space="preserve">     Дело № 5-95-348/2024</w:t>
            </w: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rPr>
                <w:lang w:eastAsia="en-US"/>
              </w:rPr>
            </w:pPr>
            <w:r w:rsidRPr="00125E1C">
              <w:rPr>
                <w:lang w:eastAsia="en-US"/>
              </w:rPr>
              <w:t>Исх.№ 5-95-348/2024 от 09.07.2024</w:t>
            </w: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rPr>
                <w:lang w:eastAsia="en-US"/>
              </w:rPr>
            </w:pPr>
          </w:p>
          <w:p w:rsidR="0011642D" w:rsidRPr="00125E1C" w:rsidP="002C5484">
            <w:pPr>
              <w:ind w:hanging="22"/>
              <w:rPr>
                <w:lang w:eastAsia="en-US"/>
              </w:rPr>
            </w:pPr>
          </w:p>
          <w:p w:rsidR="0011642D" w:rsidRPr="00125E1C" w:rsidP="002C5484">
            <w:pPr>
              <w:spacing w:line="276" w:lineRule="auto"/>
              <w:ind w:left="742" w:hanging="22"/>
            </w:pPr>
          </w:p>
          <w:p w:rsidR="00CE05BB" w:rsidP="002C5484">
            <w:pPr>
              <w:spacing w:line="276" w:lineRule="auto"/>
              <w:ind w:left="742" w:hanging="22"/>
            </w:pPr>
          </w:p>
          <w:p w:rsidR="00CE05BB" w:rsidP="002C5484">
            <w:pPr>
              <w:spacing w:line="276" w:lineRule="auto"/>
              <w:ind w:left="742" w:hanging="22"/>
            </w:pPr>
          </w:p>
          <w:p w:rsidR="0011642D" w:rsidRPr="00125E1C" w:rsidP="002C5484">
            <w:pPr>
              <w:spacing w:line="276" w:lineRule="auto"/>
              <w:ind w:left="742" w:hanging="22"/>
            </w:pPr>
            <w:r w:rsidRPr="00125E1C">
              <w:t>Симферопольская межрайонная</w:t>
            </w:r>
          </w:p>
          <w:p w:rsidR="0011642D" w:rsidRPr="00125E1C" w:rsidP="002C5484">
            <w:pPr>
              <w:spacing w:line="276" w:lineRule="auto"/>
              <w:ind w:left="742" w:hanging="22"/>
            </w:pPr>
            <w:r w:rsidRPr="00125E1C">
              <w:t>природоохранная прокуратура Республики Крым</w:t>
            </w:r>
          </w:p>
          <w:p w:rsidR="0011642D" w:rsidRPr="00125E1C" w:rsidP="002C5484">
            <w:pPr>
              <w:spacing w:line="276" w:lineRule="auto"/>
              <w:ind w:left="742" w:hanging="22"/>
              <w:rPr>
                <w:lang w:eastAsia="en-US"/>
              </w:rPr>
            </w:pPr>
            <w:r w:rsidRPr="00125E1C">
              <w:rPr>
                <w:lang w:eastAsia="en-US"/>
              </w:rPr>
              <w:t xml:space="preserve">Республика Крым, </w:t>
            </w:r>
          </w:p>
          <w:p w:rsidR="0011642D" w:rsidRPr="00125E1C" w:rsidP="002C5484">
            <w:pPr>
              <w:spacing w:line="276" w:lineRule="auto"/>
              <w:ind w:left="742" w:hanging="22"/>
              <w:rPr>
                <w:lang w:eastAsia="en-US"/>
              </w:rPr>
            </w:pPr>
            <w:r w:rsidRPr="00125E1C">
              <w:rPr>
                <w:lang w:eastAsia="en-US"/>
              </w:rPr>
              <w:t>г. Симферополь, бул. Франко, 30</w:t>
            </w:r>
          </w:p>
          <w:p w:rsidR="00CE05BB" w:rsidP="002C5484">
            <w:pPr>
              <w:ind w:left="742" w:hanging="22"/>
              <w:rPr>
                <w:rFonts w:eastAsia="Calibri"/>
                <w:lang w:eastAsia="en-US"/>
              </w:rPr>
            </w:pPr>
          </w:p>
          <w:p w:rsidR="00CE05BB" w:rsidP="002C5484">
            <w:pPr>
              <w:ind w:left="742" w:hanging="2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Порошину В.В. </w:t>
            </w:r>
          </w:p>
          <w:p w:rsidR="0011642D" w:rsidRPr="00125E1C" w:rsidP="002C5484">
            <w:pPr>
              <w:ind w:left="742" w:hanging="22"/>
            </w:pPr>
            <w:r w:rsidRPr="00125E1C">
              <w:t xml:space="preserve">Республика Крым, г. Симферополь, </w:t>
            </w:r>
          </w:p>
          <w:p w:rsidR="0011642D" w:rsidRPr="00125E1C" w:rsidP="002C5484">
            <w:pPr>
              <w:ind w:left="742" w:hanging="22"/>
            </w:pPr>
            <w:r w:rsidRPr="00125E1C">
              <w:t>ул. Мате Залки, д. 7, кв. 74</w:t>
            </w:r>
          </w:p>
          <w:p w:rsidR="0011642D" w:rsidRPr="00125E1C" w:rsidP="002C5484">
            <w:pPr>
              <w:ind w:left="742" w:hanging="22"/>
              <w:rPr>
                <w:rFonts w:eastAsia="Calibri"/>
                <w:lang w:eastAsia="en-US"/>
              </w:rPr>
            </w:pPr>
          </w:p>
          <w:p w:rsidR="0011642D" w:rsidRPr="00125E1C" w:rsidP="002C5484">
            <w:pPr>
              <w:ind w:left="742" w:hanging="22"/>
            </w:pPr>
            <w:r w:rsidRPr="00125E1C">
              <w:t>Республика Крым, г. Ялта, ул. Ломоносова, д. 3</w:t>
            </w:r>
          </w:p>
          <w:p w:rsidR="0011642D" w:rsidRPr="00125E1C" w:rsidP="002C5484">
            <w:pPr>
              <w:ind w:left="742" w:hanging="22"/>
              <w:rPr>
                <w:lang w:eastAsia="en-US"/>
              </w:rPr>
            </w:pPr>
          </w:p>
        </w:tc>
      </w:tr>
    </w:tbl>
    <w:p w:rsidR="0011642D" w:rsidRPr="00125E1C" w:rsidP="0011642D">
      <w:pPr>
        <w:pStyle w:val="NoSpacing"/>
        <w:ind w:firstLine="708"/>
        <w:jc w:val="both"/>
        <w:rPr>
          <w:sz w:val="24"/>
          <w:szCs w:val="24"/>
        </w:rPr>
      </w:pPr>
      <w:r w:rsidRPr="00125E1C">
        <w:rPr>
          <w:sz w:val="24"/>
          <w:szCs w:val="24"/>
        </w:rPr>
        <w:t xml:space="preserve">В соответствии с ч.2 ст. 29.11 КоАП РФ, направляю в Ваш адрес копию  постановления мирового судьи судебного участка № 95 </w:t>
      </w:r>
      <w:r w:rsidRPr="00125E1C">
        <w:rPr>
          <w:sz w:val="24"/>
          <w:szCs w:val="24"/>
        </w:rPr>
        <w:t>Ялтинского судебного района (городской округ Ялта) Республики Крым от 09.07.2024, для сведения.</w:t>
      </w:r>
    </w:p>
    <w:p w:rsidR="0011642D" w:rsidRPr="00125E1C" w:rsidP="0011642D">
      <w:pPr>
        <w:ind w:firstLine="708"/>
      </w:pPr>
      <w:r w:rsidRPr="00125E1C">
        <w:t>Приложение: копия постановления на ___ л.</w:t>
      </w:r>
    </w:p>
    <w:p w:rsidR="0011642D" w:rsidRPr="00125E1C" w:rsidP="0011642D">
      <w:pPr>
        <w:ind w:firstLine="708"/>
      </w:pPr>
    </w:p>
    <w:p w:rsidR="001543ED" w:rsidRPr="00125E1C" w:rsidP="0011642D">
      <w:pPr>
        <w:tabs>
          <w:tab w:val="left" w:pos="708"/>
          <w:tab w:val="left" w:pos="1416"/>
          <w:tab w:val="left" w:pos="2124"/>
          <w:tab w:val="left" w:pos="6255"/>
        </w:tabs>
        <w:jc w:val="both"/>
      </w:pPr>
      <w:r w:rsidRPr="00125E1C">
        <w:t>Мировой судья</w:t>
      </w:r>
      <w:r w:rsidRPr="00125E1C">
        <w:tab/>
        <w:t xml:space="preserve">                                     </w:t>
      </w:r>
      <w:r w:rsidRPr="00125E1C">
        <w:tab/>
        <w:t xml:space="preserve">                         А.Ш. Юдакова</w:t>
      </w:r>
    </w:p>
    <w:sectPr w:rsidSect="006C02AA">
      <w:pgSz w:w="11905" w:h="16837"/>
      <w:pgMar w:top="709" w:right="1080" w:bottom="851" w:left="1080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10"/>
    <w:rsid w:val="0011642D"/>
    <w:rsid w:val="00125E1C"/>
    <w:rsid w:val="001543ED"/>
    <w:rsid w:val="00164D10"/>
    <w:rsid w:val="00273386"/>
    <w:rsid w:val="002C5484"/>
    <w:rsid w:val="005501B8"/>
    <w:rsid w:val="00594B8A"/>
    <w:rsid w:val="005971BA"/>
    <w:rsid w:val="00786BC1"/>
    <w:rsid w:val="007D4C39"/>
    <w:rsid w:val="007F12C4"/>
    <w:rsid w:val="00A513F3"/>
    <w:rsid w:val="00B61787"/>
    <w:rsid w:val="00BA342C"/>
    <w:rsid w:val="00CE05BB"/>
    <w:rsid w:val="00CE12EF"/>
    <w:rsid w:val="00D02CA9"/>
    <w:rsid w:val="00EE0D6B"/>
    <w:rsid w:val="00F53DB7"/>
    <w:rsid w:val="00F64BD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5971BA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164D10"/>
  </w:style>
  <w:style w:type="paragraph" w:customStyle="1" w:styleId="Style4">
    <w:name w:val="Style4"/>
    <w:basedOn w:val="Normal"/>
    <w:uiPriority w:val="99"/>
    <w:rsid w:val="00164D10"/>
    <w:pPr>
      <w:spacing w:line="274" w:lineRule="exact"/>
      <w:ind w:firstLine="427"/>
      <w:jc w:val="both"/>
    </w:pPr>
  </w:style>
  <w:style w:type="character" w:customStyle="1" w:styleId="FontStyle11">
    <w:name w:val="Font Style11"/>
    <w:uiPriority w:val="99"/>
    <w:rsid w:val="00164D1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164D10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99"/>
    <w:qFormat/>
    <w:rsid w:val="00164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164D1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1">
    <w:name w:val="Заголовок 1 Знак"/>
    <w:basedOn w:val="DefaultParagraphFont"/>
    <w:link w:val="Heading1"/>
    <w:uiPriority w:val="9"/>
    <w:rsid w:val="005971B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BalloonText">
    <w:name w:val="Balloon Text"/>
    <w:basedOn w:val="Normal"/>
    <w:link w:val="a"/>
    <w:uiPriority w:val="99"/>
    <w:semiHidden/>
    <w:unhideWhenUsed/>
    <w:rsid w:val="0011642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16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