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B6473" w:rsidRPr="003C542C" w:rsidP="008B6473">
      <w:pPr>
        <w:jc w:val="right"/>
      </w:pPr>
      <w:r w:rsidRPr="003C542C">
        <w:rPr>
          <w:lang w:val="uk-UA"/>
        </w:rPr>
        <w:t>Дело № 5-95-</w:t>
      </w:r>
      <w:r w:rsidRPr="003C542C">
        <w:t>382/2024</w:t>
      </w:r>
    </w:p>
    <w:p w:rsidR="008B6473" w:rsidRPr="003C542C" w:rsidP="008B6473">
      <w:pPr>
        <w:autoSpaceDE w:val="0"/>
        <w:autoSpaceDN w:val="0"/>
        <w:adjustRightInd w:val="0"/>
        <w:ind w:firstLine="567"/>
        <w:jc w:val="right"/>
        <w:rPr>
          <w:bCs/>
        </w:rPr>
      </w:pPr>
      <w:r w:rsidRPr="003C542C">
        <w:rPr>
          <w:bCs/>
        </w:rPr>
        <w:t>91МS0095-01-2024-002315-14</w:t>
      </w:r>
    </w:p>
    <w:p w:rsidR="008B6473" w:rsidRPr="003C542C" w:rsidP="008B6473">
      <w:pPr>
        <w:jc w:val="right"/>
      </w:pPr>
    </w:p>
    <w:p w:rsidR="008B6473" w:rsidRPr="003C542C" w:rsidP="008B6473">
      <w:pPr>
        <w:jc w:val="center"/>
      </w:pPr>
      <w:r w:rsidRPr="003C542C">
        <w:t>ПОСТАНОВЛЕНИЕ</w:t>
      </w:r>
    </w:p>
    <w:p w:rsidR="008B6473" w:rsidRPr="003C542C" w:rsidP="008B6473">
      <w:pPr>
        <w:jc w:val="center"/>
      </w:pPr>
      <w:r w:rsidRPr="003C542C">
        <w:t>о назначении административного наказания</w:t>
      </w:r>
    </w:p>
    <w:p w:rsidR="008B6473" w:rsidRPr="003C542C" w:rsidP="008B6473"/>
    <w:p w:rsidR="008B6473" w:rsidRPr="003C542C" w:rsidP="008B6473">
      <w:pPr>
        <w:ind w:firstLine="708"/>
      </w:pPr>
      <w:r w:rsidRPr="003C542C">
        <w:t>05 июля 2024 года</w:t>
      </w:r>
      <w:r w:rsidRPr="003C542C">
        <w:tab/>
      </w:r>
      <w:r w:rsidRPr="003C542C">
        <w:tab/>
        <w:t xml:space="preserve">                                             город Ялта, ул. Васильева, 19</w:t>
      </w:r>
    </w:p>
    <w:p w:rsidR="008B6473" w:rsidRPr="003C542C" w:rsidP="008B6473"/>
    <w:p w:rsidR="008B6473" w:rsidRPr="003C542C" w:rsidP="008B6473">
      <w:pPr>
        <w:ind w:firstLine="708"/>
        <w:jc w:val="both"/>
      </w:pPr>
      <w:r w:rsidRPr="003C542C">
        <w:t>Мировой судья судебного участка № 95 Ялтинского судебного района (городской округ Ялта) Республики Крым Юдакова Анна Шотовна,</w:t>
      </w:r>
    </w:p>
    <w:p w:rsidR="008B6473" w:rsidRPr="003C542C" w:rsidP="008B6473">
      <w:pPr>
        <w:jc w:val="both"/>
      </w:pPr>
      <w:r w:rsidRPr="003C542C">
        <w:tab/>
        <w:t xml:space="preserve">с участием лица, в отношении которого ведется дело об административном правонарушении Ермолина И.И, </w:t>
      </w:r>
    </w:p>
    <w:p w:rsidR="008B6473" w:rsidRPr="003C542C" w:rsidP="008B6473">
      <w:pPr>
        <w:jc w:val="both"/>
      </w:pPr>
      <w:r w:rsidRPr="003C542C">
        <w:tab/>
        <w:t>несовершеннолетнего потерпе</w:t>
      </w:r>
      <w:r w:rsidRPr="003C542C">
        <w:t>вшего Ермолина С.С.,</w:t>
      </w:r>
    </w:p>
    <w:p w:rsidR="008B6473" w:rsidRPr="003C542C" w:rsidP="003C542C">
      <w:pPr>
        <w:ind w:firstLine="708"/>
        <w:jc w:val="both"/>
      </w:pPr>
      <w:r w:rsidRPr="003C542C">
        <w:t xml:space="preserve">законного представителя несовершеннолетнего потерпевшего </w:t>
      </w:r>
      <w:r w:rsidR="003C542C">
        <w:t>Ермолиной К.А.,</w:t>
      </w:r>
    </w:p>
    <w:p w:rsidR="008B6473" w:rsidRPr="003C542C" w:rsidP="008B6473">
      <w:pPr>
        <w:jc w:val="both"/>
      </w:pPr>
      <w:r w:rsidRPr="003C542C">
        <w:tab/>
        <w:t>рассмотрев в открытом судебном заседании в зале суда помещения  судебного участка дело об административном правонарушении в отношении:</w:t>
      </w:r>
    </w:p>
    <w:p w:rsidR="008B6473" w:rsidRPr="003C542C" w:rsidP="008B6473">
      <w:pPr>
        <w:ind w:firstLine="708"/>
        <w:jc w:val="both"/>
      </w:pPr>
      <w:r w:rsidRPr="003C542C">
        <w:t xml:space="preserve">Ермолина Ивана Ивановича, </w:t>
      </w:r>
      <w:r>
        <w:t>************</w:t>
      </w:r>
      <w:r>
        <w:t xml:space="preserve"> </w:t>
      </w:r>
      <w:r w:rsidRPr="003C542C">
        <w:t xml:space="preserve">года рождения, уроженца </w:t>
      </w:r>
      <w:r>
        <w:t>************</w:t>
      </w:r>
      <w:r>
        <w:t xml:space="preserve"> </w:t>
      </w:r>
      <w:r w:rsidRPr="003C542C">
        <w:t>паспорт серии</w:t>
      </w:r>
      <w:r>
        <w:t>************</w:t>
      </w:r>
      <w:r>
        <w:t xml:space="preserve"> </w:t>
      </w:r>
      <w:r w:rsidRPr="003C542C">
        <w:t>,</w:t>
      </w:r>
      <w:r w:rsidRPr="003C542C">
        <w:t xml:space="preserve"> выдан </w:t>
      </w:r>
      <w:r>
        <w:t>************</w:t>
      </w:r>
      <w:r>
        <w:t xml:space="preserve"> </w:t>
      </w:r>
      <w:r w:rsidRPr="003C542C">
        <w:t xml:space="preserve">ФМС, со средним образованием не работающего, женатого, проживающего по адресу: </w:t>
      </w:r>
      <w:r>
        <w:t>************</w:t>
      </w:r>
      <w:r>
        <w:t xml:space="preserve"> </w:t>
      </w:r>
      <w:r w:rsidRPr="003C542C">
        <w:t>по ст. 6.1.1 Кодекса Российской Федерации об административных правонарушениях (далее по тексту – КоАП РФ),</w:t>
      </w:r>
    </w:p>
    <w:p w:rsidR="008B6473" w:rsidRPr="003C542C" w:rsidP="008B6473">
      <w:pPr>
        <w:ind w:firstLine="708"/>
        <w:jc w:val="both"/>
      </w:pPr>
    </w:p>
    <w:p w:rsidR="008B6473" w:rsidRPr="003C542C" w:rsidP="008B6473">
      <w:pPr>
        <w:jc w:val="center"/>
      </w:pPr>
      <w:r w:rsidRPr="003C542C">
        <w:t>установил:</w:t>
      </w:r>
    </w:p>
    <w:p w:rsidR="008B6473" w:rsidRPr="003C542C" w:rsidP="00A657E0">
      <w:pPr>
        <w:ind w:firstLine="708"/>
        <w:jc w:val="both"/>
      </w:pPr>
      <w:r w:rsidRPr="003C542C">
        <w:t>09.06.2024 в 18 часа 30 минут Ермолин И.И., находясь по адресу:</w:t>
      </w:r>
      <w:r w:rsidRPr="00D31344">
        <w:t xml:space="preserve"> </w:t>
      </w:r>
      <w:r>
        <w:t>************</w:t>
      </w:r>
      <w:r>
        <w:t xml:space="preserve"> </w:t>
      </w:r>
      <w:r w:rsidRPr="003C542C">
        <w:t>,</w:t>
      </w:r>
      <w:r w:rsidRPr="003C542C">
        <w:t xml:space="preserve"> в ходе возникшего конфликта с несовершеннолетним Ермолиным С.С. нанес ему </w:t>
      </w:r>
      <w:r w:rsidRPr="003C542C" w:rsidR="00A657E0">
        <w:t>телесные повреждения</w:t>
      </w:r>
      <w:r w:rsidRPr="003C542C">
        <w:t xml:space="preserve">, а именно нанес </w:t>
      </w:r>
      <w:r w:rsidRPr="003C542C" w:rsidR="00A657E0">
        <w:t>один раз ударил по лицу, отчего Ермолин С.С. испытал физическую боль. С</w:t>
      </w:r>
      <w:r w:rsidRPr="003C542C">
        <w:t xml:space="preserve">огласно </w:t>
      </w:r>
      <w:r w:rsidRPr="003C542C" w:rsidR="00A657E0">
        <w:t>заключения эксперта</w:t>
      </w:r>
      <w:r w:rsidRPr="003C542C">
        <w:t xml:space="preserve"> № </w:t>
      </w:r>
      <w:r w:rsidRPr="003C542C" w:rsidR="00A657E0">
        <w:t>374</w:t>
      </w:r>
      <w:r w:rsidRPr="003C542C">
        <w:t xml:space="preserve"> от </w:t>
      </w:r>
      <w:r w:rsidRPr="003C542C" w:rsidR="00A657E0">
        <w:t>10.06.2024</w:t>
      </w:r>
      <w:r w:rsidRPr="003C542C">
        <w:t xml:space="preserve">, </w:t>
      </w:r>
      <w:r w:rsidRPr="003C542C" w:rsidR="00A657E0">
        <w:t xml:space="preserve">данные повреждения </w:t>
      </w:r>
      <w:r w:rsidRPr="003C542C">
        <w:t xml:space="preserve">не причинили вред здоровью потерпевшему, то есть не повлекли последствий, указанных в статье 115 Уголовного Кодекса Российской Федерации, чем совершил правонарушение, предусмотренное ст. 6.1.1 КоАП РФ. </w:t>
      </w:r>
    </w:p>
    <w:p w:rsidR="00A657E0" w:rsidRPr="003C542C" w:rsidP="00A657E0">
      <w:pPr>
        <w:suppressAutoHyphens/>
        <w:ind w:firstLine="567"/>
        <w:jc w:val="both"/>
      </w:pPr>
      <w:r w:rsidRPr="003C542C">
        <w:t xml:space="preserve">Ермолин И.И. </w:t>
      </w:r>
      <w:r w:rsidRPr="003C542C">
        <w:rPr>
          <w:rFonts w:eastAsia="SimSun"/>
          <w:lang w:eastAsia="zh-CN"/>
        </w:rPr>
        <w:t>в</w:t>
      </w:r>
      <w:r w:rsidRPr="003C542C">
        <w:t xml:space="preserve"> судебном заседании вину в совершении правонарушения признал, в содеянном раскаялся, факты, изложенные в протоколе об административном правонарушении, подтверждает. </w:t>
      </w:r>
    </w:p>
    <w:p w:rsidR="008B6473" w:rsidP="008B6473">
      <w:pPr>
        <w:suppressAutoHyphens/>
        <w:ind w:firstLine="567"/>
        <w:jc w:val="both"/>
      </w:pPr>
      <w:r w:rsidRPr="003C542C">
        <w:t>Законный представитель несовершеннолетнего потерпевшего</w:t>
      </w:r>
      <w:r w:rsidRPr="003C542C" w:rsidR="00A657E0">
        <w:t xml:space="preserve"> Ермолина К.А.</w:t>
      </w:r>
      <w:r w:rsidRPr="003C542C">
        <w:t xml:space="preserve"> </w:t>
      </w:r>
      <w:r w:rsidRPr="003C542C">
        <w:rPr>
          <w:rFonts w:eastAsia="Calibri"/>
          <w:lang w:eastAsia="en-US"/>
        </w:rPr>
        <w:t xml:space="preserve">в </w:t>
      </w:r>
      <w:r w:rsidRPr="003C542C">
        <w:t>судебном заседании</w:t>
      </w:r>
      <w:r w:rsidRPr="003C542C">
        <w:t xml:space="preserve"> факты, изложенные в протоколе об административн</w:t>
      </w:r>
      <w:r w:rsidRPr="003C542C" w:rsidR="00A657E0">
        <w:t>ом правонарушении, подтвердила</w:t>
      </w:r>
      <w:r w:rsidRPr="003C542C">
        <w:t>, наказание оставила  на усмотрение суда.</w:t>
      </w:r>
    </w:p>
    <w:p w:rsidR="00C96198" w:rsidP="00C96198">
      <w:pPr>
        <w:ind w:firstLine="567"/>
        <w:jc w:val="both"/>
      </w:pPr>
      <w:r>
        <w:t>Н</w:t>
      </w:r>
      <w:r w:rsidRPr="003C542C">
        <w:t>есовершеннолетн</w:t>
      </w:r>
      <w:r>
        <w:t>ий</w:t>
      </w:r>
      <w:r w:rsidRPr="003C542C">
        <w:t xml:space="preserve"> потерпевш</w:t>
      </w:r>
      <w:r>
        <w:t>ий</w:t>
      </w:r>
      <w:r w:rsidRPr="003C542C">
        <w:t xml:space="preserve"> Ермолин С.С.</w:t>
      </w:r>
      <w:r>
        <w:t xml:space="preserve"> дал показания</w:t>
      </w:r>
      <w:r w:rsidR="00633AD4">
        <w:t>,</w:t>
      </w:r>
      <w:r>
        <w:t xml:space="preserve"> что Ермолин И.И., явл</w:t>
      </w:r>
      <w:r w:rsidR="00633AD4">
        <w:t xml:space="preserve">яется </w:t>
      </w:r>
      <w:r>
        <w:t xml:space="preserve">его родным дедом, который </w:t>
      </w:r>
      <w:r w:rsidR="00C52EB2">
        <w:t xml:space="preserve">при указанных в протоколе обстоятельствах </w:t>
      </w:r>
      <w:r>
        <w:t>ударил его по лиц</w:t>
      </w:r>
      <w:r w:rsidR="00C52EB2">
        <w:t>у</w:t>
      </w:r>
      <w:r>
        <w:t>, за то, что он не убирал телефон при совместном у</w:t>
      </w:r>
      <w:r w:rsidR="00C52EB2">
        <w:t>ж</w:t>
      </w:r>
      <w:r>
        <w:t xml:space="preserve">ине у </w:t>
      </w:r>
      <w:r w:rsidR="00C52EB2">
        <w:t>д</w:t>
      </w:r>
      <w:r>
        <w:t>едушке в гостях</w:t>
      </w:r>
      <w:r w:rsidR="00C52EB2">
        <w:t>.</w:t>
      </w:r>
      <w:r>
        <w:t xml:space="preserve"> От полученного у</w:t>
      </w:r>
      <w:r w:rsidR="00C52EB2">
        <w:t>д</w:t>
      </w:r>
      <w:r>
        <w:t xml:space="preserve">ара ему больно. Дома он рассказал маме </w:t>
      </w:r>
      <w:r w:rsidR="00C52EB2">
        <w:t>о</w:t>
      </w:r>
      <w:r>
        <w:t xml:space="preserve"> случившемся</w:t>
      </w:r>
      <w:r w:rsidR="00C52EB2">
        <w:t>,</w:t>
      </w:r>
      <w:r>
        <w:t xml:space="preserve"> и мама</w:t>
      </w:r>
      <w:r w:rsidR="00553822">
        <w:t xml:space="preserve"> приняла решение о необходимости пройти медицинское </w:t>
      </w:r>
      <w:r w:rsidR="001B48BB">
        <w:t>освидетельствование и написать заявление в полицию</w:t>
      </w:r>
      <w:r w:rsidR="00553822">
        <w:t>. Мириться с де</w:t>
      </w:r>
      <w:r w:rsidR="001B48BB">
        <w:t>д</w:t>
      </w:r>
      <w:r w:rsidR="00553822">
        <w:t xml:space="preserve">ом он не желает, так же как и не </w:t>
      </w:r>
      <w:r w:rsidR="001B48BB">
        <w:t>ж</w:t>
      </w:r>
      <w:r w:rsidR="00553822">
        <w:t>елает в дальнейшем с ним под</w:t>
      </w:r>
      <w:r w:rsidR="001B48BB">
        <w:t>д</w:t>
      </w:r>
      <w:r w:rsidR="00553822">
        <w:t>ер</w:t>
      </w:r>
      <w:r w:rsidR="001B48BB">
        <w:t>ж</w:t>
      </w:r>
      <w:r w:rsidR="00553822">
        <w:t xml:space="preserve">ивать </w:t>
      </w:r>
      <w:r w:rsidR="00AB5BFA">
        <w:t xml:space="preserve">доброжелательные </w:t>
      </w:r>
      <w:r w:rsidR="00553822">
        <w:t>отношения. Наказание про</w:t>
      </w:r>
      <w:r w:rsidR="001B48BB">
        <w:t>с</w:t>
      </w:r>
      <w:r w:rsidR="00553822">
        <w:t xml:space="preserve">ил </w:t>
      </w:r>
      <w:r w:rsidR="001B48BB">
        <w:t>назначить н</w:t>
      </w:r>
      <w:r w:rsidR="00553822">
        <w:t xml:space="preserve">а усмотрение </w:t>
      </w:r>
      <w:r w:rsidR="001B48BB">
        <w:t>с</w:t>
      </w:r>
      <w:r w:rsidR="00553822">
        <w:t>уда</w:t>
      </w:r>
      <w:r w:rsidR="001B48BB">
        <w:t>.</w:t>
      </w:r>
      <w:r w:rsidR="00553822">
        <w:t xml:space="preserve"> </w:t>
      </w:r>
    </w:p>
    <w:p w:rsidR="008B6473" w:rsidRPr="003C542C" w:rsidP="008B6473">
      <w:pPr>
        <w:ind w:firstLine="708"/>
        <w:jc w:val="both"/>
      </w:pPr>
      <w:r w:rsidRPr="003C542C">
        <w:t>Выслушав лицо, привлекаемое к администрати</w:t>
      </w:r>
      <w:r w:rsidRPr="003C542C">
        <w:t xml:space="preserve">вной ответственности, </w:t>
      </w:r>
      <w:r w:rsidRPr="003C542C" w:rsidR="00A657E0">
        <w:t xml:space="preserve">законного представителя потерпевшего, </w:t>
      </w:r>
      <w:r w:rsidRPr="003C542C">
        <w:t>изучив материалы дела, прихожу к следующему.</w:t>
      </w:r>
    </w:p>
    <w:p w:rsidR="008B6473" w:rsidRPr="003C542C" w:rsidP="008B6473">
      <w:pPr>
        <w:ind w:firstLine="708"/>
        <w:jc w:val="both"/>
      </w:pPr>
      <w:r w:rsidRPr="003C542C">
        <w:t>В со</w:t>
      </w:r>
      <w:r w:rsidR="00AB5BFA">
        <w:t>ответствии со ст. 6.1.1 КоАП РФ</w:t>
      </w:r>
      <w:r w:rsidRPr="003C542C">
        <w:t xml:space="preserve"> административным правонарушением признается нанесение побоев или совершение иных насильственных действий, причинивш</w:t>
      </w:r>
      <w:r w:rsidRPr="003C542C">
        <w:t>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B6473" w:rsidRPr="003C542C" w:rsidP="008B6473">
      <w:pPr>
        <w:ind w:firstLine="708"/>
        <w:jc w:val="both"/>
      </w:pPr>
      <w:r w:rsidRPr="003C542C">
        <w:t>При этом побои - это действия, характеризующиеся многократным нанесением ударов, кот</w:t>
      </w:r>
      <w:r w:rsidRPr="003C542C">
        <w:t>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w:t>
      </w:r>
      <w:r w:rsidRPr="003C542C">
        <w:t>йкой утраты общей трудоспособности). Вместе с тем побои могут и не оставить после себя никаких объективно выявляемых повреждений.</w:t>
      </w:r>
    </w:p>
    <w:p w:rsidR="008B6473" w:rsidRPr="003C542C" w:rsidP="008B6473">
      <w:pPr>
        <w:ind w:firstLine="708"/>
        <w:jc w:val="both"/>
      </w:pPr>
      <w:r w:rsidRPr="003C542C">
        <w:t>К иным насильственным действиям относится причинение боли щипанием, сечением, причинение небольших повреждений тупыми или остр</w:t>
      </w:r>
      <w:r w:rsidRPr="003C542C">
        <w:t>ыми предметами, воздействием термических факторов и другие аналогичные действия.</w:t>
      </w:r>
    </w:p>
    <w:p w:rsidR="008B6473" w:rsidRPr="003C542C" w:rsidP="008B6473">
      <w:pPr>
        <w:ind w:firstLine="708"/>
        <w:jc w:val="both"/>
      </w:pPr>
      <w:r w:rsidRPr="003C542C">
        <w:t>Таким образом, обязательным признаком объективной стороны состава административного правонарушения является наступление последствий в виде физической боли, следовательно, таки</w:t>
      </w:r>
      <w:r w:rsidRPr="003C542C">
        <w:t xml:space="preserve">е действия квалифицируются как побои. </w:t>
      </w:r>
    </w:p>
    <w:p w:rsidR="008B6473" w:rsidRPr="003C542C" w:rsidP="008B6473">
      <w:pPr>
        <w:ind w:firstLine="708"/>
        <w:jc w:val="both"/>
      </w:pPr>
      <w:r w:rsidRPr="003C542C">
        <w:t xml:space="preserve">Как установлено в судебном заседании </w:t>
      </w:r>
      <w:r w:rsidRPr="003C542C" w:rsidR="00A657E0">
        <w:t>Ермолин И.И.</w:t>
      </w:r>
      <w:r w:rsidRPr="003C542C">
        <w:t xml:space="preserve"> нанес потерпевше</w:t>
      </w:r>
      <w:r w:rsidRPr="003C542C" w:rsidR="00A657E0">
        <w:t xml:space="preserve">му Ермолину С.С. один </w:t>
      </w:r>
      <w:r w:rsidRPr="003C542C">
        <w:t xml:space="preserve">удар </w:t>
      </w:r>
      <w:r w:rsidRPr="003C542C" w:rsidR="00A657E0">
        <w:t>по лицу</w:t>
      </w:r>
      <w:r w:rsidRPr="003C542C">
        <w:t xml:space="preserve">, от чего </w:t>
      </w:r>
      <w:r w:rsidRPr="003C542C" w:rsidR="00A657E0">
        <w:t>тот</w:t>
      </w:r>
      <w:r w:rsidRPr="003C542C">
        <w:t xml:space="preserve"> испытал физическую боль и получил телесн</w:t>
      </w:r>
      <w:r w:rsidR="00AB5BFA">
        <w:t>о</w:t>
      </w:r>
      <w:r w:rsidRPr="003C542C">
        <w:t>е повреждени</w:t>
      </w:r>
      <w:r w:rsidR="00AB5BFA">
        <w:t>е</w:t>
      </w:r>
      <w:r w:rsidRPr="003C542C">
        <w:t>, не повлекш</w:t>
      </w:r>
      <w:r w:rsidR="00AB5BFA">
        <w:t>е</w:t>
      </w:r>
      <w:r w:rsidRPr="003C542C">
        <w:t>е расстройства здоровья. Такие дейст</w:t>
      </w:r>
      <w:r w:rsidRPr="003C542C">
        <w:t xml:space="preserve">вия </w:t>
      </w:r>
      <w:r w:rsidRPr="003C542C" w:rsidR="00A657E0">
        <w:t xml:space="preserve">Ермолина И.И. </w:t>
      </w:r>
      <w:r w:rsidRPr="003C542C">
        <w:t>образуют состав административного правонарушения, предусмотренного статьей 6.1.1 КоАП РФ.</w:t>
      </w:r>
    </w:p>
    <w:p w:rsidR="00A657E0" w:rsidRPr="003C542C" w:rsidP="00A657E0">
      <w:pPr>
        <w:suppressAutoHyphens/>
        <w:ind w:firstLine="567"/>
        <w:jc w:val="both"/>
        <w:rPr>
          <w:bCs/>
          <w:shd w:val="clear" w:color="auto" w:fill="FFFFFF"/>
          <w:lang w:bidi="ru-RU"/>
        </w:rPr>
      </w:pPr>
      <w:r w:rsidRPr="003C542C">
        <w:t>Факт совершения Ермолиным И.И. указанного административного правонарушения и его виновность  подтверждается: протоколом об административном правонар</w:t>
      </w:r>
      <w:r w:rsidRPr="003C542C">
        <w:t>ушении серии 82 01 № 229284 от 19.06.2024; рапортом от 10.06.2024; заявлением Ермолиной К.А. от 10.06.2024; письменными объяснениями потерпевшего Ермолина С.С. от 10.06.2024; медицинским осмотром врача нейрохирурга от 09.06.2024; заключением эксперта № 374</w:t>
      </w:r>
      <w:r w:rsidRPr="003C542C">
        <w:t xml:space="preserve"> от 10.06.2024, согласно выводам которого у Ермолина С.С. имелись следующие повреждения: кровоподтек нижнего века левого глаза. Данные повреждения образовались в результате действия тупого предмета. Указанное повреждение могло образоваться не более чем за </w:t>
      </w:r>
      <w:r w:rsidRPr="003C542C">
        <w:t>сутки до момента осмотра. Данные повреждения не влекут за собой кратковременного расстройства здоровья или незначительную стойкую утрату общей трудоспособности и, согласно п. 9 приложения «Об утверждении Медицинских критериев определения степени тяжести вр</w:t>
      </w:r>
      <w:r w:rsidRPr="003C542C">
        <w:t>еда, причиненного здоровью человека» к приказу Министерства здравоохранения и социального развития Российской Федерации от 24.04.2008 г. № 194 (н), расцениваются как повреждения, не причинившие вред здоровью человека; письменными объяснениями Ермолина И.И.</w:t>
      </w:r>
      <w:r w:rsidRPr="003C542C">
        <w:t xml:space="preserve"> от 19.06.2024; письменными объяснениями Ермолиной С.В. от 19.06.2024; </w:t>
      </w:r>
      <w:r w:rsidRPr="003C542C">
        <w:rPr>
          <w:iCs/>
        </w:rPr>
        <w:t xml:space="preserve">признательными показаниями </w:t>
      </w:r>
      <w:r w:rsidRPr="003C542C">
        <w:t>Ермолина И.И.,</w:t>
      </w:r>
      <w:r w:rsidRPr="003C542C">
        <w:rPr>
          <w:rFonts w:eastAsia="SimSun"/>
          <w:lang w:eastAsia="zh-CN"/>
        </w:rPr>
        <w:t xml:space="preserve"> </w:t>
      </w:r>
      <w:r w:rsidRPr="003C542C">
        <w:rPr>
          <w:iCs/>
        </w:rPr>
        <w:t xml:space="preserve">данными в ходе судебного разбирательства. </w:t>
      </w:r>
    </w:p>
    <w:p w:rsidR="008B6473" w:rsidRPr="003C542C" w:rsidP="008B6473">
      <w:pPr>
        <w:ind w:firstLine="708"/>
        <w:jc w:val="both"/>
      </w:pPr>
      <w:r w:rsidRPr="003C542C">
        <w:t>Указанные доказательства согласуются между собой, получены в соответствии с требованиями действующег</w:t>
      </w:r>
      <w:r w:rsidRPr="003C542C">
        <w:t xml:space="preserve">о законодательства и в совокупности являются достаточными для вывода о виновности </w:t>
      </w:r>
      <w:r w:rsidRPr="003C542C" w:rsidR="00A657E0">
        <w:t xml:space="preserve">Ермолина И.И. </w:t>
      </w:r>
      <w:r w:rsidRPr="003C542C">
        <w:t>в совершении административного правонарушения, предусмотренного ст. 6.1.1 КоАП РФ.</w:t>
      </w:r>
    </w:p>
    <w:p w:rsidR="008B6473" w:rsidRPr="003C542C" w:rsidP="008B6473">
      <w:pPr>
        <w:ind w:firstLine="708"/>
        <w:jc w:val="both"/>
      </w:pPr>
      <w:r w:rsidRPr="003C542C">
        <w:t xml:space="preserve">Отсутствуют основания не доверять показаниям </w:t>
      </w:r>
      <w:r w:rsidRPr="003C542C" w:rsidR="00A657E0">
        <w:t>Ермолина И.И.</w:t>
      </w:r>
      <w:r w:rsidRPr="003C542C">
        <w:t xml:space="preserve">, они отобраны в </w:t>
      </w:r>
      <w:r w:rsidRPr="003C542C">
        <w:t>установленном законом порядке. Показания последовательны, соответствуют выводам эксперта и первона</w:t>
      </w:r>
      <w:r w:rsidRPr="003C542C" w:rsidR="005875B8">
        <w:t xml:space="preserve">чальному заявлению о нанесении </w:t>
      </w:r>
      <w:r w:rsidRPr="003C542C">
        <w:t xml:space="preserve">побоев. При этом сам </w:t>
      </w:r>
      <w:r w:rsidRPr="003C542C" w:rsidR="005875B8">
        <w:t>Ермолина И.И.</w:t>
      </w:r>
      <w:r w:rsidRPr="003C542C">
        <w:t xml:space="preserve"> не отрицал, что у него с </w:t>
      </w:r>
      <w:r w:rsidRPr="003C542C" w:rsidR="005875B8">
        <w:t xml:space="preserve">потерпевшим </w:t>
      </w:r>
      <w:r w:rsidRPr="003C542C">
        <w:t>был конфликт. Иного способа происхождения телесных повр</w:t>
      </w:r>
      <w:r w:rsidRPr="003C542C">
        <w:t xml:space="preserve">еждений судом не установлено. </w:t>
      </w:r>
    </w:p>
    <w:p w:rsidR="008B6473" w:rsidRPr="003C542C" w:rsidP="008B6473">
      <w:pPr>
        <w:ind w:firstLine="708"/>
        <w:jc w:val="both"/>
      </w:pPr>
      <w:r w:rsidRPr="003C542C">
        <w:t>Каких-либо неустранимых сомнений по делу, которые в соответствии со статьей 1.5 КоАП РФ должны были быть истолкованы в пользу лица, подвергнутого административному наказанию, не усматривается.</w:t>
      </w:r>
    </w:p>
    <w:p w:rsidR="008B6473" w:rsidRPr="003C542C" w:rsidP="008B6473">
      <w:pPr>
        <w:ind w:firstLine="708"/>
        <w:jc w:val="both"/>
      </w:pPr>
      <w:r w:rsidRPr="003C542C">
        <w:t>Обстоятельств, исключающих произ</w:t>
      </w:r>
      <w:r w:rsidRPr="003C542C">
        <w:t xml:space="preserve">водство по делу об административном правонарушении, не установлено. </w:t>
      </w:r>
    </w:p>
    <w:p w:rsidR="008B6473" w:rsidRPr="003C542C" w:rsidP="008B6473">
      <w:pPr>
        <w:pStyle w:val="Style4"/>
        <w:widowControl/>
        <w:spacing w:line="240" w:lineRule="auto"/>
        <w:ind w:right="-7" w:firstLine="567"/>
      </w:pPr>
      <w:r w:rsidRPr="003C542C">
        <w:t xml:space="preserve">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устанавливается: имущественное пол</w:t>
      </w:r>
      <w:r w:rsidRPr="003C542C">
        <w:t>ожение, обстоятельства, смягчающие административную ответственность, и обстоятельства, отягчающие административную ответственность (часть 2 статьи 4.1 КоАП РФ).</w:t>
      </w:r>
    </w:p>
    <w:p w:rsidR="008B6473" w:rsidP="008B6473">
      <w:pPr>
        <w:pStyle w:val="Style4"/>
        <w:widowControl/>
        <w:spacing w:line="240" w:lineRule="auto"/>
        <w:ind w:right="-7" w:firstLine="567"/>
      </w:pPr>
      <w:r w:rsidRPr="003C542C">
        <w:t>Смягчающих и отягчающих административную ответственность обстоятельств судом не установлено.</w:t>
      </w:r>
    </w:p>
    <w:p w:rsidR="00915322" w:rsidRPr="003C542C" w:rsidP="008B6473">
      <w:pPr>
        <w:pStyle w:val="Style4"/>
        <w:widowControl/>
        <w:spacing w:line="240" w:lineRule="auto"/>
        <w:ind w:right="-7" w:firstLine="567"/>
      </w:pPr>
      <w:r>
        <w:t xml:space="preserve">  </w:t>
      </w:r>
      <w:r>
        <w:t>Ермолин И.М. является пенсионером, ее работает</w:t>
      </w:r>
      <w:r w:rsidR="0063330F">
        <w:t xml:space="preserve">. Правонарушение совершил впервые. </w:t>
      </w:r>
    </w:p>
    <w:p w:rsidR="005875B8" w:rsidRPr="003C542C" w:rsidP="005875B8">
      <w:pPr>
        <w:ind w:firstLine="708"/>
        <w:jc w:val="both"/>
      </w:pPr>
      <w:r w:rsidRPr="003C542C">
        <w:t>При разрешении вопроса о назначении вида и размера административного наказания суд учитывает характер и степень опасности совершенного правонарушения, отношение виновного к с</w:t>
      </w:r>
      <w:r w:rsidRPr="003C542C">
        <w:t>одеянному, данных о личности лица привлекаемого к административной ответственности лица, имущественное положение правонарушителя, отсутствия как отягчающих ответственность, так и смягчающих ответственность обстоятельств, в связи с чем, полагаю возможным на</w:t>
      </w:r>
      <w:r w:rsidRPr="003C542C">
        <w:t xml:space="preserve">значить ему административное наказание в виде административного </w:t>
      </w:r>
      <w:r w:rsidRPr="003C542C">
        <w:t>штрафа, предусмотренного санкцией ст.6.1.1 КоАП РФ</w:t>
      </w:r>
      <w:r w:rsidR="00915322">
        <w:t xml:space="preserve">, </w:t>
      </w:r>
      <w:r w:rsidR="0063330F">
        <w:t>но учитывая</w:t>
      </w:r>
      <w:r w:rsidR="00915322">
        <w:t xml:space="preserve"> </w:t>
      </w:r>
      <w:r w:rsidR="0063330F">
        <w:t>предшествующие</w:t>
      </w:r>
      <w:r w:rsidR="00915322">
        <w:t xml:space="preserve"> обстоя</w:t>
      </w:r>
      <w:r w:rsidR="0063330F">
        <w:t>тельства</w:t>
      </w:r>
      <w:r w:rsidR="00915322">
        <w:t>, по</w:t>
      </w:r>
      <w:r w:rsidR="0063330F">
        <w:t>ж</w:t>
      </w:r>
      <w:r w:rsidR="00915322">
        <w:t>ил</w:t>
      </w:r>
      <w:r w:rsidR="0063330F">
        <w:t>о</w:t>
      </w:r>
      <w:r w:rsidR="00915322">
        <w:t>й во</w:t>
      </w:r>
      <w:r w:rsidR="0063330F">
        <w:t>з</w:t>
      </w:r>
      <w:r w:rsidR="00915322">
        <w:t>раст пот</w:t>
      </w:r>
      <w:r w:rsidR="0063330F">
        <w:t>е</w:t>
      </w:r>
      <w:r w:rsidR="00915322">
        <w:t xml:space="preserve">рпевшего в его минимальном размере. </w:t>
      </w:r>
    </w:p>
    <w:p w:rsidR="008B6473" w:rsidRPr="003C542C" w:rsidP="008B6473">
      <w:pPr>
        <w:ind w:firstLine="708"/>
        <w:jc w:val="both"/>
      </w:pPr>
      <w:r w:rsidRPr="003C542C">
        <w:t xml:space="preserve">    На основании вышеизложенного, руково</w:t>
      </w:r>
      <w:r w:rsidRPr="003C542C">
        <w:t>дствуясь ст.ст. 27.10, 29.9, 29.10, 29.11, 32.6, 32.7 КоАП РФ, суд,</w:t>
      </w:r>
    </w:p>
    <w:p w:rsidR="008B6473" w:rsidRPr="003C542C" w:rsidP="008B6473">
      <w:pPr>
        <w:jc w:val="both"/>
      </w:pPr>
    </w:p>
    <w:p w:rsidR="008B6473" w:rsidRPr="003C542C" w:rsidP="008B6473">
      <w:pPr>
        <w:jc w:val="center"/>
      </w:pPr>
      <w:r w:rsidRPr="003C542C">
        <w:t>постановил:</w:t>
      </w:r>
    </w:p>
    <w:p w:rsidR="008B6473" w:rsidRPr="003C542C" w:rsidP="008B6473">
      <w:pPr>
        <w:jc w:val="both"/>
      </w:pPr>
      <w:r w:rsidRPr="003C542C">
        <w:t xml:space="preserve"> </w:t>
      </w:r>
      <w:r w:rsidRPr="003C542C">
        <w:tab/>
        <w:t xml:space="preserve">признать </w:t>
      </w:r>
      <w:r w:rsidRPr="003C542C" w:rsidR="005875B8">
        <w:t xml:space="preserve">Ермолина Ивана Ивановича, </w:t>
      </w:r>
      <w:r>
        <w:t>************</w:t>
      </w:r>
      <w:r>
        <w:t xml:space="preserve"> </w:t>
      </w:r>
      <w:r w:rsidRPr="003C542C">
        <w:t xml:space="preserve">года рождения, виновным в совершении административного правонарушения, предусмотренного ст. 6.1.1 КоАП РФ и назначить ему </w:t>
      </w:r>
      <w:r w:rsidRPr="003C542C">
        <w:t>административное наказание в виде административного штрафа в размере 5000 (пять тысяч) рублей.</w:t>
      </w:r>
    </w:p>
    <w:p w:rsidR="008B6473" w:rsidRPr="003C542C" w:rsidP="008B6473">
      <w:pPr>
        <w:ind w:firstLine="567"/>
        <w:jc w:val="both"/>
      </w:pPr>
      <w:r w:rsidRPr="003C542C">
        <w:t>Штраф подлежит перечислению на следующие реквизиты: Юридический адрес: Россия, Республика Крым, 295000, г. Симферополь, ул. Набережная им.60-летия СССР, 28 Почто</w:t>
      </w:r>
      <w:r w:rsidRPr="003C542C">
        <w:t xml:space="preserve">вый адрес: Россия, Республика Крым, 295000, г. Симферополь, ул. Набережная им.60-летия СССР, 28 ОГРН 1149102019164 Банковские реквизиты: - Получатель: УФК по Республике Крым (Министерство юстиции Республики Крым) - Наименование банка: Отделение Республика </w:t>
      </w:r>
      <w:r w:rsidRPr="003C542C">
        <w:t>Крым Банка России//УФК по Республике Крым г.Симферополь , ИНН: 9102013284; КПП:  910201001; БИК: 013510002; Единый казначейский счет 40102810645370000035;  Казначейский счет 03100643000000017500; Лицевой счет:  04752203230 в УФК по Республике Крым Код Свод</w:t>
      </w:r>
      <w:r w:rsidRPr="003C542C">
        <w:t xml:space="preserve">ного реестра 35220323; ОКТМО: 35729000; УИН: 0410760300955001492306177; КБК: 828 1 16 01063 01 0101 140; постановление от </w:t>
      </w:r>
      <w:r w:rsidRPr="003C542C" w:rsidR="005875B8">
        <w:t>05.07.2024</w:t>
      </w:r>
      <w:r w:rsidRPr="003C542C">
        <w:t xml:space="preserve"> по делу №5-95-</w:t>
      </w:r>
      <w:r w:rsidRPr="003C542C" w:rsidR="005875B8">
        <w:t>382/2024</w:t>
      </w:r>
      <w:r w:rsidRPr="003C542C">
        <w:t>;</w:t>
      </w:r>
    </w:p>
    <w:p w:rsidR="008B6473" w:rsidRPr="003C542C" w:rsidP="008B6473">
      <w:pPr>
        <w:ind w:firstLine="567"/>
        <w:jc w:val="both"/>
      </w:pPr>
      <w:r w:rsidRPr="003C542C">
        <w:t xml:space="preserve">Разъяснить </w:t>
      </w:r>
      <w:r w:rsidRPr="003C542C" w:rsidR="005875B8">
        <w:t>Ермолину И.И.</w:t>
      </w:r>
      <w:r w:rsidRPr="003C542C">
        <w:t>, что за нанесение побоев или совершение иных насильственных действий, прич</w:t>
      </w:r>
      <w:r w:rsidRPr="003C542C">
        <w:t>инивших физическую боль, но не повлекших последствий, указанных в статье 115 УК РФ, и не содержащих признаков состава преступления, предусмотренного статьей 116 УК РФ, лицом, подвергнутым административному наказанию за аналогичное деяние, наступает уголовн</w:t>
      </w:r>
      <w:r w:rsidRPr="003C542C">
        <w:t>ая ответственность, предусмотренная статьей 116.1 УК РФ.</w:t>
      </w:r>
    </w:p>
    <w:p w:rsidR="008B6473" w:rsidRPr="003C542C" w:rsidP="008B6473">
      <w:pPr>
        <w:tabs>
          <w:tab w:val="left" w:pos="3374"/>
        </w:tabs>
        <w:autoSpaceDE w:val="0"/>
        <w:autoSpaceDN w:val="0"/>
        <w:adjustRightInd w:val="0"/>
        <w:ind w:right="-2" w:firstLine="567"/>
        <w:jc w:val="both"/>
      </w:pPr>
      <w:r w:rsidRPr="003C542C">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8B6473" w:rsidRPr="003C542C" w:rsidP="008B6473">
      <w:pPr>
        <w:tabs>
          <w:tab w:val="left" w:pos="3374"/>
        </w:tabs>
        <w:ind w:right="-2" w:firstLine="567"/>
        <w:jc w:val="both"/>
        <w:rPr>
          <w:rFonts w:eastAsia="Calibri"/>
        </w:rPr>
      </w:pPr>
      <w:r w:rsidRPr="003C542C">
        <w:rPr>
          <w:rFonts w:eastAsia="Calibri"/>
        </w:rPr>
        <w:t>Административный штраф должен быть у</w:t>
      </w:r>
      <w:r w:rsidRPr="003C542C">
        <w:rPr>
          <w:rFonts w:eastAsia="Calibri"/>
        </w:rPr>
        <w:t xml:space="preserve">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4" w:history="1">
        <w:r w:rsidRPr="003C542C">
          <w:rPr>
            <w:rFonts w:eastAsia="Calibri"/>
          </w:rPr>
          <w:t>статьей 31.5</w:t>
        </w:r>
      </w:hyperlink>
      <w:r w:rsidRPr="003C542C">
        <w:rPr>
          <w:rFonts w:eastAsia="Calibri"/>
        </w:rPr>
        <w:t xml:space="preserve"> КоАП РФ.</w:t>
      </w:r>
    </w:p>
    <w:p w:rsidR="008B6473" w:rsidRPr="003C542C" w:rsidP="008B6473">
      <w:pPr>
        <w:tabs>
          <w:tab w:val="left" w:pos="3374"/>
        </w:tabs>
        <w:ind w:right="-2" w:firstLine="567"/>
        <w:jc w:val="both"/>
        <w:rPr>
          <w:rFonts w:eastAsia="Calibri"/>
        </w:rPr>
      </w:pPr>
      <w:r w:rsidRPr="003C542C">
        <w:rPr>
          <w:rFonts w:eastAsia="Calibri"/>
        </w:rPr>
        <w:t>Неуплата административного штрафа в указанный срок, влечет наложение административного штрафа в двукратном р</w:t>
      </w:r>
      <w:r w:rsidRPr="003C542C">
        <w:rPr>
          <w:rFonts w:eastAsia="Calibri"/>
        </w:rPr>
        <w:t>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(ст. 20.25 КоАП РФ).</w:t>
      </w:r>
    </w:p>
    <w:p w:rsidR="008B6473" w:rsidRPr="003C542C" w:rsidP="008B6473">
      <w:pPr>
        <w:tabs>
          <w:tab w:val="left" w:pos="3374"/>
        </w:tabs>
        <w:ind w:right="-2" w:firstLine="567"/>
        <w:jc w:val="both"/>
        <w:rPr>
          <w:rFonts w:eastAsia="Calibri"/>
        </w:rPr>
      </w:pPr>
      <w:r w:rsidRPr="003C542C">
        <w:t>Постановление может быть обжаловано в Я</w:t>
      </w:r>
      <w:r w:rsidRPr="003C542C">
        <w:t>лтинский городской суд Республики Крым через судебный участок № 95 Ялтинского судебного района (городской округ Ялта) Республики Крым в течении 10 суток со дня вручения или получения копии постановления.</w:t>
      </w:r>
    </w:p>
    <w:p w:rsidR="008B6473" w:rsidRPr="003C542C" w:rsidP="008B6473"/>
    <w:p w:rsidR="008B6473" w:rsidRPr="003C542C" w:rsidP="008B6473"/>
    <w:p w:rsidR="008B6473" w:rsidRPr="003C542C" w:rsidP="008B6473"/>
    <w:p w:rsidR="008B6473" w:rsidRPr="003C542C" w:rsidP="008B6473">
      <w:r w:rsidRPr="003C542C">
        <w:t>Мировой судья</w:t>
      </w:r>
      <w:r w:rsidRPr="003C542C">
        <w:tab/>
      </w:r>
      <w:r w:rsidRPr="003C542C">
        <w:tab/>
        <w:t xml:space="preserve">   </w:t>
      </w:r>
      <w:r w:rsidRPr="003C542C">
        <w:tab/>
        <w:t xml:space="preserve"> </w:t>
      </w:r>
      <w:r w:rsidRPr="003C542C">
        <w:tab/>
      </w:r>
      <w:r w:rsidRPr="003C542C">
        <w:tab/>
        <w:t xml:space="preserve">                           </w:t>
      </w:r>
      <w:r w:rsidRPr="003C542C">
        <w:t xml:space="preserve">               А.Ш. Юдакова</w:t>
      </w:r>
    </w:p>
    <w:p w:rsidR="003C542C" w:rsidRPr="003C542C">
      <w:pPr>
        <w:spacing w:after="200" w:line="276" w:lineRule="auto"/>
      </w:pPr>
      <w:r w:rsidRPr="003C542C">
        <w:br w:type="page"/>
      </w:r>
    </w:p>
    <w:tbl>
      <w:tblPr>
        <w:tblW w:w="9923" w:type="dxa"/>
        <w:tblInd w:w="108" w:type="dxa"/>
        <w:tblLook w:val="01E0"/>
      </w:tblPr>
      <w:tblGrid>
        <w:gridCol w:w="4395"/>
        <w:gridCol w:w="5528"/>
      </w:tblGrid>
      <w:tr w:rsidTr="00601075">
        <w:tblPrEx>
          <w:tblW w:w="9923" w:type="dxa"/>
          <w:tblInd w:w="108" w:type="dxa"/>
          <w:tblLook w:val="01E0"/>
        </w:tblPrEx>
        <w:trPr>
          <w:trHeight w:val="3519"/>
        </w:trPr>
        <w:tc>
          <w:tcPr>
            <w:tcW w:w="4395" w:type="dxa"/>
          </w:tcPr>
          <w:p w:rsidR="003C542C" w:rsidRPr="003C542C" w:rsidP="00601075">
            <w:pPr>
              <w:pStyle w:val="Heading1"/>
              <w:spacing w:line="276" w:lineRule="auto"/>
              <w:rPr>
                <w:bCs/>
                <w:sz w:val="22"/>
                <w:szCs w:val="22"/>
              </w:rPr>
            </w:pPr>
            <w:r w:rsidRPr="003C542C">
              <w:rPr>
                <w:sz w:val="22"/>
                <w:szCs w:val="22"/>
              </w:rPr>
              <w:br w:type="page"/>
            </w:r>
            <w:r w:rsidRPr="003C542C">
              <w:rPr>
                <w:sz w:val="22"/>
                <w:szCs w:val="22"/>
              </w:rPr>
              <w:br w:type="page"/>
            </w:r>
            <w:r w:rsidRPr="003C542C">
              <w:rPr>
                <w:sz w:val="22"/>
                <w:szCs w:val="22"/>
              </w:rPr>
              <w:br w:type="page"/>
            </w:r>
            <w:r w:rsidRPr="003C542C">
              <w:rPr>
                <w:noProof/>
                <w:sz w:val="22"/>
                <w:szCs w:val="22"/>
              </w:rPr>
              <w:t xml:space="preserve">                          </w:t>
            </w:r>
            <w:r w:rsidRPr="003C542C">
              <w:rPr>
                <w:noProof/>
                <w:sz w:val="22"/>
                <w:szCs w:val="22"/>
              </w:rPr>
              <w:drawing>
                <wp:inline distT="0" distB="0" distL="0" distR="0">
                  <wp:extent cx="666115" cy="6858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533604" name="Рисунок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115" cy="685800"/>
                          </a:xfrm>
                          <a:prstGeom prst="rect">
                            <a:avLst/>
                          </a:prstGeom>
                          <a:noFill/>
                          <a:ln>
                            <a:noFill/>
                          </a:ln>
                        </pic:spPr>
                      </pic:pic>
                    </a:graphicData>
                  </a:graphic>
                </wp:inline>
              </w:drawing>
            </w:r>
            <w:r w:rsidRPr="003C542C">
              <w:rPr>
                <w:noProof/>
                <w:sz w:val="22"/>
                <w:szCs w:val="22"/>
              </w:rPr>
              <w:t xml:space="preserve">       </w:t>
            </w:r>
          </w:p>
          <w:p w:rsidR="003C542C" w:rsidRPr="003C542C" w:rsidP="00601075">
            <w:pPr>
              <w:jc w:val="center"/>
              <w:rPr>
                <w:sz w:val="22"/>
                <w:szCs w:val="22"/>
                <w:lang w:eastAsia="en-US"/>
              </w:rPr>
            </w:pPr>
            <w:r w:rsidRPr="003C542C">
              <w:rPr>
                <w:sz w:val="22"/>
                <w:szCs w:val="22"/>
                <w:lang w:eastAsia="en-US"/>
              </w:rPr>
              <w:t>Мировой судья</w:t>
            </w:r>
          </w:p>
          <w:p w:rsidR="003C542C" w:rsidRPr="003C542C" w:rsidP="00601075">
            <w:pPr>
              <w:jc w:val="center"/>
              <w:rPr>
                <w:sz w:val="22"/>
                <w:szCs w:val="22"/>
                <w:lang w:eastAsia="en-US"/>
              </w:rPr>
            </w:pPr>
            <w:r w:rsidRPr="003C542C">
              <w:rPr>
                <w:sz w:val="22"/>
                <w:szCs w:val="22"/>
                <w:lang w:eastAsia="en-US"/>
              </w:rPr>
              <w:t>судебного участка №95</w:t>
            </w:r>
          </w:p>
          <w:p w:rsidR="003C542C" w:rsidRPr="003C542C" w:rsidP="00601075">
            <w:pPr>
              <w:jc w:val="center"/>
              <w:rPr>
                <w:sz w:val="22"/>
                <w:szCs w:val="22"/>
                <w:lang w:eastAsia="en-US"/>
              </w:rPr>
            </w:pPr>
            <w:r w:rsidRPr="003C542C">
              <w:rPr>
                <w:sz w:val="22"/>
                <w:szCs w:val="22"/>
                <w:lang w:eastAsia="en-US"/>
              </w:rPr>
              <w:t>Ялтинского судебного района</w:t>
            </w:r>
          </w:p>
          <w:p w:rsidR="003C542C" w:rsidRPr="003C542C" w:rsidP="00601075">
            <w:pPr>
              <w:jc w:val="center"/>
              <w:rPr>
                <w:sz w:val="22"/>
                <w:szCs w:val="22"/>
                <w:lang w:eastAsia="en-US"/>
              </w:rPr>
            </w:pPr>
            <w:r w:rsidRPr="003C542C">
              <w:rPr>
                <w:sz w:val="22"/>
                <w:szCs w:val="22"/>
                <w:lang w:eastAsia="en-US"/>
              </w:rPr>
              <w:t>(городской округ Ялта)</w:t>
            </w:r>
          </w:p>
          <w:p w:rsidR="003C542C" w:rsidRPr="003C542C" w:rsidP="00601075">
            <w:pPr>
              <w:jc w:val="center"/>
              <w:rPr>
                <w:sz w:val="22"/>
                <w:szCs w:val="22"/>
                <w:lang w:eastAsia="en-US"/>
              </w:rPr>
            </w:pPr>
            <w:r w:rsidRPr="003C542C">
              <w:rPr>
                <w:sz w:val="22"/>
                <w:szCs w:val="22"/>
                <w:lang w:eastAsia="en-US"/>
              </w:rPr>
              <w:t>Республики Крым</w:t>
            </w:r>
          </w:p>
          <w:p w:rsidR="003C542C" w:rsidRPr="003C542C" w:rsidP="00601075">
            <w:pPr>
              <w:jc w:val="center"/>
              <w:rPr>
                <w:sz w:val="22"/>
                <w:szCs w:val="22"/>
                <w:lang w:eastAsia="en-US"/>
              </w:rPr>
            </w:pPr>
            <w:r w:rsidRPr="003C542C">
              <w:rPr>
                <w:sz w:val="22"/>
                <w:szCs w:val="22"/>
                <w:lang w:eastAsia="en-US"/>
              </w:rPr>
              <w:t>298600, Республика Крым,</w:t>
            </w:r>
          </w:p>
          <w:p w:rsidR="003C542C" w:rsidRPr="003C542C" w:rsidP="00601075">
            <w:pPr>
              <w:jc w:val="center"/>
              <w:rPr>
                <w:sz w:val="22"/>
                <w:szCs w:val="22"/>
                <w:lang w:eastAsia="en-US"/>
              </w:rPr>
            </w:pPr>
            <w:r w:rsidRPr="003C542C">
              <w:rPr>
                <w:sz w:val="22"/>
                <w:szCs w:val="22"/>
                <w:lang w:eastAsia="en-US"/>
              </w:rPr>
              <w:t>г. Ялта, ул. Васильева, 19</w:t>
            </w:r>
          </w:p>
          <w:p w:rsidR="003C542C" w:rsidRPr="003C542C" w:rsidP="00601075">
            <w:pPr>
              <w:ind w:firstLine="709"/>
              <w:rPr>
                <w:sz w:val="22"/>
                <w:szCs w:val="22"/>
                <w:lang w:eastAsia="en-US"/>
              </w:rPr>
            </w:pPr>
            <w:r w:rsidRPr="003C542C">
              <w:rPr>
                <w:sz w:val="22"/>
                <w:szCs w:val="22"/>
                <w:lang w:eastAsia="en-US"/>
              </w:rPr>
              <w:t xml:space="preserve">             </w:t>
            </w:r>
          </w:p>
          <w:p w:rsidR="003C542C" w:rsidRPr="003C542C" w:rsidP="00601075">
            <w:pPr>
              <w:ind w:firstLine="742"/>
              <w:rPr>
                <w:sz w:val="22"/>
                <w:szCs w:val="22"/>
                <w:lang w:eastAsia="en-US"/>
              </w:rPr>
            </w:pPr>
            <w:r w:rsidRPr="003C542C">
              <w:rPr>
                <w:sz w:val="22"/>
                <w:szCs w:val="22"/>
                <w:lang w:eastAsia="en-US"/>
              </w:rPr>
              <w:t xml:space="preserve"> Дело № 5-95-382/2024</w:t>
            </w:r>
          </w:p>
          <w:p w:rsidR="003C542C" w:rsidRPr="003C542C" w:rsidP="00601075">
            <w:pPr>
              <w:rPr>
                <w:sz w:val="22"/>
                <w:szCs w:val="22"/>
                <w:lang w:eastAsia="en-US"/>
              </w:rPr>
            </w:pPr>
          </w:p>
          <w:p w:rsidR="003C542C" w:rsidRPr="003C542C" w:rsidP="00601075">
            <w:pPr>
              <w:rPr>
                <w:sz w:val="22"/>
                <w:szCs w:val="22"/>
                <w:lang w:eastAsia="en-US"/>
              </w:rPr>
            </w:pPr>
            <w:r w:rsidRPr="003C542C">
              <w:rPr>
                <w:sz w:val="22"/>
                <w:szCs w:val="22"/>
                <w:lang w:eastAsia="en-US"/>
              </w:rPr>
              <w:t>Исх.№ 5-95-382/2024 от 05.07.2024</w:t>
            </w:r>
          </w:p>
          <w:p w:rsidR="003C542C" w:rsidRPr="003C542C" w:rsidP="00601075">
            <w:pPr>
              <w:rPr>
                <w:sz w:val="22"/>
                <w:szCs w:val="22"/>
                <w:lang w:eastAsia="en-US"/>
              </w:rPr>
            </w:pPr>
          </w:p>
          <w:p w:rsidR="003C542C" w:rsidRPr="003C542C" w:rsidP="00601075">
            <w:pPr>
              <w:jc w:val="both"/>
              <w:rPr>
                <w:sz w:val="22"/>
                <w:szCs w:val="22"/>
                <w:lang w:eastAsia="en-US"/>
              </w:rPr>
            </w:pPr>
          </w:p>
        </w:tc>
        <w:tc>
          <w:tcPr>
            <w:tcW w:w="5528" w:type="dxa"/>
          </w:tcPr>
          <w:p w:rsidR="003C542C" w:rsidRPr="003C542C" w:rsidP="00601075">
            <w:pPr>
              <w:rPr>
                <w:sz w:val="22"/>
                <w:szCs w:val="22"/>
                <w:lang w:eastAsia="en-US"/>
              </w:rPr>
            </w:pPr>
          </w:p>
          <w:p w:rsidR="003C542C" w:rsidRPr="003C542C" w:rsidP="00601075">
            <w:pPr>
              <w:rPr>
                <w:sz w:val="22"/>
                <w:szCs w:val="22"/>
                <w:lang w:eastAsia="en-US"/>
              </w:rPr>
            </w:pPr>
          </w:p>
          <w:p w:rsidR="003C542C" w:rsidRPr="003C542C" w:rsidP="00601075">
            <w:pPr>
              <w:rPr>
                <w:sz w:val="22"/>
                <w:szCs w:val="22"/>
                <w:lang w:eastAsia="en-US"/>
              </w:rPr>
            </w:pPr>
          </w:p>
          <w:p w:rsidR="003C542C" w:rsidRPr="003C542C" w:rsidP="00601075">
            <w:pPr>
              <w:rPr>
                <w:sz w:val="22"/>
                <w:szCs w:val="22"/>
                <w:lang w:eastAsia="en-US"/>
              </w:rPr>
            </w:pPr>
          </w:p>
          <w:p w:rsidR="003C542C" w:rsidRPr="003C542C" w:rsidP="00601075">
            <w:pPr>
              <w:ind w:hanging="22"/>
              <w:rPr>
                <w:sz w:val="22"/>
                <w:szCs w:val="22"/>
                <w:lang w:eastAsia="en-US"/>
              </w:rPr>
            </w:pPr>
          </w:p>
          <w:p w:rsidR="003C542C" w:rsidRPr="003C542C" w:rsidP="00601075">
            <w:pPr>
              <w:ind w:hanging="22"/>
              <w:rPr>
                <w:sz w:val="22"/>
                <w:szCs w:val="22"/>
                <w:lang w:eastAsia="en-US"/>
              </w:rPr>
            </w:pPr>
            <w:r w:rsidRPr="003C542C">
              <w:rPr>
                <w:sz w:val="22"/>
                <w:szCs w:val="22"/>
                <w:lang w:eastAsia="en-US"/>
              </w:rPr>
              <w:t xml:space="preserve">Начальнику УМВД России по г. Ялте  </w:t>
            </w:r>
          </w:p>
          <w:p w:rsidR="003C542C" w:rsidRPr="003C542C" w:rsidP="00601075">
            <w:pPr>
              <w:ind w:hanging="22"/>
              <w:rPr>
                <w:sz w:val="22"/>
                <w:szCs w:val="22"/>
                <w:lang w:eastAsia="en-US"/>
              </w:rPr>
            </w:pPr>
            <w:r w:rsidRPr="003C542C">
              <w:rPr>
                <w:sz w:val="22"/>
                <w:szCs w:val="22"/>
                <w:lang w:eastAsia="en-US"/>
              </w:rPr>
              <w:t xml:space="preserve">298600, Республика Крым, г. Ялта, </w:t>
            </w:r>
          </w:p>
          <w:p w:rsidR="003C542C" w:rsidRPr="003C542C" w:rsidP="00601075">
            <w:pPr>
              <w:rPr>
                <w:sz w:val="22"/>
                <w:szCs w:val="22"/>
                <w:lang w:eastAsia="en-US"/>
              </w:rPr>
            </w:pPr>
            <w:r w:rsidRPr="003C542C">
              <w:rPr>
                <w:sz w:val="22"/>
                <w:szCs w:val="22"/>
                <w:lang w:eastAsia="en-US"/>
              </w:rPr>
              <w:t xml:space="preserve">ул. Кирова/Морская, 8/12 </w:t>
            </w:r>
          </w:p>
          <w:p w:rsidR="003C542C" w:rsidRPr="003C542C" w:rsidP="00601075">
            <w:pPr>
              <w:ind w:hanging="22"/>
              <w:rPr>
                <w:sz w:val="22"/>
                <w:szCs w:val="22"/>
                <w:lang w:eastAsia="en-US"/>
              </w:rPr>
            </w:pPr>
          </w:p>
          <w:p w:rsidR="003C542C" w:rsidRPr="003C542C" w:rsidP="00601075">
            <w:pPr>
              <w:rPr>
                <w:sz w:val="22"/>
                <w:szCs w:val="22"/>
              </w:rPr>
            </w:pPr>
            <w:r w:rsidRPr="003C542C">
              <w:rPr>
                <w:sz w:val="22"/>
                <w:szCs w:val="22"/>
              </w:rPr>
              <w:t>Ермолину Ивану Ивановичу</w:t>
            </w:r>
          </w:p>
          <w:p w:rsidR="003C542C" w:rsidRPr="003C542C" w:rsidP="00601075">
            <w:pPr>
              <w:rPr>
                <w:sz w:val="22"/>
                <w:szCs w:val="22"/>
              </w:rPr>
            </w:pPr>
            <w:r w:rsidRPr="003C542C">
              <w:rPr>
                <w:sz w:val="22"/>
                <w:szCs w:val="22"/>
              </w:rPr>
              <w:t xml:space="preserve">298600, Республика Крым, г. Ялта, </w:t>
            </w:r>
          </w:p>
          <w:p w:rsidR="003C542C" w:rsidRPr="003C542C" w:rsidP="00601075">
            <w:pPr>
              <w:rPr>
                <w:rStyle w:val="a"/>
                <w:b w:val="0"/>
                <w:sz w:val="22"/>
                <w:szCs w:val="22"/>
              </w:rPr>
            </w:pPr>
            <w:r w:rsidRPr="003C542C">
              <w:rPr>
                <w:rStyle w:val="a"/>
                <w:b w:val="0"/>
                <w:sz w:val="22"/>
                <w:szCs w:val="22"/>
              </w:rPr>
              <w:t>ул. Музейная, д. 20 кв. 4</w:t>
            </w:r>
          </w:p>
          <w:p w:rsidR="003C542C" w:rsidRPr="003C542C" w:rsidP="00601075">
            <w:pPr>
              <w:rPr>
                <w:rStyle w:val="a"/>
                <w:b w:val="0"/>
                <w:sz w:val="22"/>
                <w:szCs w:val="22"/>
              </w:rPr>
            </w:pPr>
          </w:p>
          <w:p w:rsidR="003C542C" w:rsidRPr="003C542C" w:rsidP="00601075">
            <w:pPr>
              <w:rPr>
                <w:sz w:val="22"/>
                <w:szCs w:val="22"/>
                <w:lang w:eastAsia="en-US"/>
              </w:rPr>
            </w:pPr>
            <w:r w:rsidRPr="003C542C">
              <w:rPr>
                <w:rStyle w:val="a"/>
                <w:b w:val="0"/>
                <w:sz w:val="22"/>
                <w:szCs w:val="22"/>
              </w:rPr>
              <w:t>Ермолиной Ксении Александровне</w:t>
            </w:r>
          </w:p>
          <w:p w:rsidR="003C542C" w:rsidRPr="003C542C" w:rsidP="003C542C">
            <w:pPr>
              <w:rPr>
                <w:sz w:val="22"/>
                <w:szCs w:val="22"/>
              </w:rPr>
            </w:pPr>
            <w:r w:rsidRPr="003C542C">
              <w:rPr>
                <w:sz w:val="22"/>
                <w:szCs w:val="22"/>
              </w:rPr>
              <w:t xml:space="preserve">298600, Республика Крым, г. Ялта, </w:t>
            </w:r>
          </w:p>
          <w:p w:rsidR="003C542C" w:rsidRPr="003C542C" w:rsidP="003C542C">
            <w:pPr>
              <w:rPr>
                <w:rStyle w:val="a"/>
                <w:b w:val="0"/>
                <w:sz w:val="22"/>
                <w:szCs w:val="22"/>
              </w:rPr>
            </w:pPr>
            <w:r w:rsidRPr="003C542C">
              <w:rPr>
                <w:rStyle w:val="a"/>
                <w:b w:val="0"/>
                <w:sz w:val="22"/>
                <w:szCs w:val="22"/>
              </w:rPr>
              <w:t>ул. Блюхера д. 15 кв. 14</w:t>
            </w:r>
          </w:p>
          <w:p w:rsidR="003C542C" w:rsidRPr="003C542C" w:rsidP="00601075">
            <w:pPr>
              <w:rPr>
                <w:sz w:val="22"/>
                <w:szCs w:val="22"/>
                <w:lang w:eastAsia="en-US"/>
              </w:rPr>
            </w:pPr>
          </w:p>
          <w:p w:rsidR="003C542C" w:rsidRPr="003C542C" w:rsidP="00601075">
            <w:pPr>
              <w:jc w:val="both"/>
              <w:rPr>
                <w:sz w:val="22"/>
                <w:szCs w:val="22"/>
                <w:lang w:eastAsia="en-US"/>
              </w:rPr>
            </w:pPr>
            <w:r w:rsidRPr="003C542C">
              <w:rPr>
                <w:sz w:val="22"/>
                <w:szCs w:val="22"/>
                <w:lang w:eastAsia="en-US"/>
              </w:rPr>
              <w:t xml:space="preserve"> </w:t>
            </w:r>
          </w:p>
        </w:tc>
      </w:tr>
    </w:tbl>
    <w:p w:rsidR="003C542C" w:rsidRPr="003C542C" w:rsidP="003C542C">
      <w:pPr>
        <w:pStyle w:val="NoSpacing"/>
        <w:ind w:firstLine="708"/>
        <w:jc w:val="both"/>
        <w:rPr>
          <w:sz w:val="22"/>
          <w:szCs w:val="22"/>
        </w:rPr>
      </w:pPr>
      <w:r w:rsidRPr="003C542C">
        <w:rPr>
          <w:sz w:val="22"/>
          <w:szCs w:val="22"/>
        </w:rPr>
        <w:t xml:space="preserve">В соответствии с ч.2 ст. 29.11 КоАП РФ, направляю в Ваш адрес копию  постановления мирового судьи судебного участка № 95 Ялтинского судебного района (городской </w:t>
      </w:r>
      <w:r w:rsidRPr="003C542C">
        <w:rPr>
          <w:sz w:val="22"/>
          <w:szCs w:val="22"/>
        </w:rPr>
        <w:t>округ Ялта) Республики Крым от 05.07.2024, для сведения.</w:t>
      </w:r>
    </w:p>
    <w:p w:rsidR="003C542C" w:rsidRPr="003C542C" w:rsidP="003C542C">
      <w:pPr>
        <w:ind w:firstLine="708"/>
        <w:rPr>
          <w:sz w:val="22"/>
          <w:szCs w:val="22"/>
        </w:rPr>
      </w:pPr>
    </w:p>
    <w:p w:rsidR="003C542C" w:rsidRPr="003C542C" w:rsidP="003C542C">
      <w:pPr>
        <w:ind w:firstLine="708"/>
        <w:rPr>
          <w:sz w:val="22"/>
          <w:szCs w:val="22"/>
        </w:rPr>
      </w:pPr>
      <w:r w:rsidRPr="003C542C">
        <w:rPr>
          <w:sz w:val="22"/>
          <w:szCs w:val="22"/>
        </w:rPr>
        <w:t>Приложение: копия постановления на ___ л.</w:t>
      </w:r>
    </w:p>
    <w:p w:rsidR="003C542C" w:rsidP="003C542C">
      <w:pPr>
        <w:ind w:firstLine="708"/>
        <w:rPr>
          <w:sz w:val="22"/>
          <w:szCs w:val="22"/>
        </w:rPr>
      </w:pPr>
    </w:p>
    <w:p w:rsidR="003C542C" w:rsidRPr="003C542C" w:rsidP="003C542C">
      <w:pPr>
        <w:ind w:firstLine="708"/>
        <w:rPr>
          <w:sz w:val="22"/>
          <w:szCs w:val="22"/>
        </w:rPr>
      </w:pPr>
    </w:p>
    <w:p w:rsidR="003C542C" w:rsidP="003C542C">
      <w:pPr>
        <w:tabs>
          <w:tab w:val="left" w:pos="708"/>
          <w:tab w:val="left" w:pos="1416"/>
          <w:tab w:val="left" w:pos="2124"/>
          <w:tab w:val="left" w:pos="6255"/>
        </w:tabs>
        <w:jc w:val="both"/>
        <w:rPr>
          <w:sz w:val="22"/>
          <w:szCs w:val="22"/>
        </w:rPr>
      </w:pPr>
      <w:r w:rsidRPr="003C542C">
        <w:rPr>
          <w:sz w:val="22"/>
          <w:szCs w:val="22"/>
        </w:rPr>
        <w:t>Мировой судья</w:t>
      </w:r>
      <w:r w:rsidRPr="003C542C">
        <w:rPr>
          <w:sz w:val="22"/>
          <w:szCs w:val="22"/>
        </w:rPr>
        <w:tab/>
        <w:t xml:space="preserve">                                        </w:t>
      </w:r>
      <w:r w:rsidRPr="003C542C">
        <w:rPr>
          <w:sz w:val="22"/>
          <w:szCs w:val="22"/>
        </w:rPr>
        <w:tab/>
        <w:t xml:space="preserve">                              А.Ш. Юдакова</w:t>
      </w:r>
    </w:p>
    <w:p w:rsidR="003C542C" w:rsidP="003C542C">
      <w:pPr>
        <w:tabs>
          <w:tab w:val="left" w:pos="708"/>
          <w:tab w:val="left" w:pos="1416"/>
          <w:tab w:val="left" w:pos="2124"/>
          <w:tab w:val="left" w:pos="6255"/>
        </w:tabs>
        <w:jc w:val="both"/>
        <w:rPr>
          <w:sz w:val="22"/>
          <w:szCs w:val="22"/>
        </w:rPr>
      </w:pPr>
    </w:p>
    <w:p w:rsidR="003C542C" w:rsidP="003C542C">
      <w:pPr>
        <w:tabs>
          <w:tab w:val="left" w:pos="708"/>
          <w:tab w:val="left" w:pos="1416"/>
          <w:tab w:val="left" w:pos="2124"/>
          <w:tab w:val="left" w:pos="6255"/>
        </w:tabs>
        <w:jc w:val="both"/>
        <w:rPr>
          <w:sz w:val="22"/>
          <w:szCs w:val="22"/>
        </w:rPr>
      </w:pPr>
    </w:p>
    <w:p w:rsidR="003C542C" w:rsidRPr="003C542C" w:rsidP="003C542C">
      <w:pPr>
        <w:tabs>
          <w:tab w:val="left" w:pos="708"/>
          <w:tab w:val="left" w:pos="1416"/>
          <w:tab w:val="left" w:pos="2124"/>
          <w:tab w:val="left" w:pos="6255"/>
        </w:tabs>
        <w:jc w:val="both"/>
        <w:rPr>
          <w:sz w:val="22"/>
          <w:szCs w:val="22"/>
        </w:rPr>
      </w:pPr>
    </w:p>
    <w:tbl>
      <w:tblPr>
        <w:tblW w:w="9923" w:type="dxa"/>
        <w:tblInd w:w="108" w:type="dxa"/>
        <w:tblLook w:val="01E0"/>
      </w:tblPr>
      <w:tblGrid>
        <w:gridCol w:w="4395"/>
        <w:gridCol w:w="5528"/>
      </w:tblGrid>
      <w:tr w:rsidTr="00601075">
        <w:tblPrEx>
          <w:tblW w:w="9923" w:type="dxa"/>
          <w:tblInd w:w="108" w:type="dxa"/>
          <w:tblLook w:val="01E0"/>
        </w:tblPrEx>
        <w:trPr>
          <w:trHeight w:val="3519"/>
        </w:trPr>
        <w:tc>
          <w:tcPr>
            <w:tcW w:w="4395" w:type="dxa"/>
          </w:tcPr>
          <w:p w:rsidR="003C542C" w:rsidRPr="003C542C" w:rsidP="00601075">
            <w:pPr>
              <w:pStyle w:val="Heading1"/>
              <w:spacing w:line="276" w:lineRule="auto"/>
              <w:rPr>
                <w:bCs/>
                <w:sz w:val="22"/>
                <w:szCs w:val="22"/>
              </w:rPr>
            </w:pPr>
            <w:r w:rsidRPr="003C542C">
              <w:rPr>
                <w:sz w:val="22"/>
                <w:szCs w:val="22"/>
              </w:rPr>
              <w:br w:type="page"/>
            </w:r>
            <w:r w:rsidRPr="003C542C">
              <w:rPr>
                <w:sz w:val="22"/>
                <w:szCs w:val="22"/>
              </w:rPr>
              <w:br w:type="page"/>
            </w:r>
            <w:r w:rsidRPr="003C542C">
              <w:rPr>
                <w:sz w:val="22"/>
                <w:szCs w:val="22"/>
              </w:rPr>
              <w:br w:type="page"/>
            </w:r>
            <w:r w:rsidRPr="003C542C">
              <w:rPr>
                <w:noProof/>
                <w:sz w:val="22"/>
                <w:szCs w:val="22"/>
              </w:rPr>
              <w:t xml:space="preserve">                          </w:t>
            </w:r>
            <w:r w:rsidRPr="003C542C">
              <w:rPr>
                <w:noProof/>
                <w:sz w:val="22"/>
                <w:szCs w:val="22"/>
              </w:rPr>
              <w:drawing>
                <wp:inline distT="0" distB="0" distL="0" distR="0">
                  <wp:extent cx="666115" cy="6858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29659" name="Рисунок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115" cy="685800"/>
                          </a:xfrm>
                          <a:prstGeom prst="rect">
                            <a:avLst/>
                          </a:prstGeom>
                          <a:noFill/>
                          <a:ln>
                            <a:noFill/>
                          </a:ln>
                        </pic:spPr>
                      </pic:pic>
                    </a:graphicData>
                  </a:graphic>
                </wp:inline>
              </w:drawing>
            </w:r>
            <w:r w:rsidRPr="003C542C">
              <w:rPr>
                <w:noProof/>
                <w:sz w:val="22"/>
                <w:szCs w:val="22"/>
              </w:rPr>
              <w:t xml:space="preserve">       </w:t>
            </w:r>
          </w:p>
          <w:p w:rsidR="003C542C" w:rsidRPr="003C542C" w:rsidP="00601075">
            <w:pPr>
              <w:jc w:val="center"/>
              <w:rPr>
                <w:sz w:val="22"/>
                <w:szCs w:val="22"/>
                <w:lang w:eastAsia="en-US"/>
              </w:rPr>
            </w:pPr>
            <w:r w:rsidRPr="003C542C">
              <w:rPr>
                <w:sz w:val="22"/>
                <w:szCs w:val="22"/>
                <w:lang w:eastAsia="en-US"/>
              </w:rPr>
              <w:t>Мировой судья</w:t>
            </w:r>
          </w:p>
          <w:p w:rsidR="003C542C" w:rsidRPr="003C542C" w:rsidP="00601075">
            <w:pPr>
              <w:jc w:val="center"/>
              <w:rPr>
                <w:sz w:val="22"/>
                <w:szCs w:val="22"/>
                <w:lang w:eastAsia="en-US"/>
              </w:rPr>
            </w:pPr>
            <w:r w:rsidRPr="003C542C">
              <w:rPr>
                <w:sz w:val="22"/>
                <w:szCs w:val="22"/>
                <w:lang w:eastAsia="en-US"/>
              </w:rPr>
              <w:t>судебного участка №95</w:t>
            </w:r>
          </w:p>
          <w:p w:rsidR="003C542C" w:rsidRPr="003C542C" w:rsidP="00601075">
            <w:pPr>
              <w:jc w:val="center"/>
              <w:rPr>
                <w:sz w:val="22"/>
                <w:szCs w:val="22"/>
                <w:lang w:eastAsia="en-US"/>
              </w:rPr>
            </w:pPr>
            <w:r w:rsidRPr="003C542C">
              <w:rPr>
                <w:sz w:val="22"/>
                <w:szCs w:val="22"/>
                <w:lang w:eastAsia="en-US"/>
              </w:rPr>
              <w:t>Ялтинского судебного района</w:t>
            </w:r>
          </w:p>
          <w:p w:rsidR="003C542C" w:rsidRPr="003C542C" w:rsidP="00601075">
            <w:pPr>
              <w:jc w:val="center"/>
              <w:rPr>
                <w:sz w:val="22"/>
                <w:szCs w:val="22"/>
                <w:lang w:eastAsia="en-US"/>
              </w:rPr>
            </w:pPr>
            <w:r w:rsidRPr="003C542C">
              <w:rPr>
                <w:sz w:val="22"/>
                <w:szCs w:val="22"/>
                <w:lang w:eastAsia="en-US"/>
              </w:rPr>
              <w:t>(городской округ Ялта)</w:t>
            </w:r>
          </w:p>
          <w:p w:rsidR="003C542C" w:rsidRPr="003C542C" w:rsidP="00601075">
            <w:pPr>
              <w:jc w:val="center"/>
              <w:rPr>
                <w:sz w:val="22"/>
                <w:szCs w:val="22"/>
                <w:lang w:eastAsia="en-US"/>
              </w:rPr>
            </w:pPr>
            <w:r w:rsidRPr="003C542C">
              <w:rPr>
                <w:sz w:val="22"/>
                <w:szCs w:val="22"/>
                <w:lang w:eastAsia="en-US"/>
              </w:rPr>
              <w:t>Республики Крым</w:t>
            </w:r>
          </w:p>
          <w:p w:rsidR="003C542C" w:rsidRPr="003C542C" w:rsidP="00601075">
            <w:pPr>
              <w:jc w:val="center"/>
              <w:rPr>
                <w:sz w:val="22"/>
                <w:szCs w:val="22"/>
                <w:lang w:eastAsia="en-US"/>
              </w:rPr>
            </w:pPr>
            <w:r w:rsidRPr="003C542C">
              <w:rPr>
                <w:sz w:val="22"/>
                <w:szCs w:val="22"/>
                <w:lang w:eastAsia="en-US"/>
              </w:rPr>
              <w:t>298600, Республика Крым,</w:t>
            </w:r>
          </w:p>
          <w:p w:rsidR="003C542C" w:rsidRPr="003C542C" w:rsidP="00601075">
            <w:pPr>
              <w:jc w:val="center"/>
              <w:rPr>
                <w:sz w:val="22"/>
                <w:szCs w:val="22"/>
                <w:lang w:eastAsia="en-US"/>
              </w:rPr>
            </w:pPr>
            <w:r w:rsidRPr="003C542C">
              <w:rPr>
                <w:sz w:val="22"/>
                <w:szCs w:val="22"/>
                <w:lang w:eastAsia="en-US"/>
              </w:rPr>
              <w:t>г. Ялта, ул. Васильева, 19</w:t>
            </w:r>
          </w:p>
          <w:p w:rsidR="003C542C" w:rsidRPr="003C542C" w:rsidP="00601075">
            <w:pPr>
              <w:ind w:firstLine="709"/>
              <w:rPr>
                <w:sz w:val="22"/>
                <w:szCs w:val="22"/>
                <w:lang w:eastAsia="en-US"/>
              </w:rPr>
            </w:pPr>
            <w:r w:rsidRPr="003C542C">
              <w:rPr>
                <w:sz w:val="22"/>
                <w:szCs w:val="22"/>
                <w:lang w:eastAsia="en-US"/>
              </w:rPr>
              <w:t xml:space="preserve">             </w:t>
            </w:r>
          </w:p>
          <w:p w:rsidR="003C542C" w:rsidRPr="003C542C" w:rsidP="00601075">
            <w:pPr>
              <w:ind w:firstLine="742"/>
              <w:rPr>
                <w:sz w:val="22"/>
                <w:szCs w:val="22"/>
                <w:lang w:eastAsia="en-US"/>
              </w:rPr>
            </w:pPr>
            <w:r w:rsidRPr="003C542C">
              <w:rPr>
                <w:sz w:val="22"/>
                <w:szCs w:val="22"/>
                <w:lang w:eastAsia="en-US"/>
              </w:rPr>
              <w:t xml:space="preserve"> Дело № 5-95-382/2024</w:t>
            </w:r>
          </w:p>
          <w:p w:rsidR="003C542C" w:rsidRPr="003C542C" w:rsidP="00601075">
            <w:pPr>
              <w:rPr>
                <w:sz w:val="22"/>
                <w:szCs w:val="22"/>
                <w:lang w:eastAsia="en-US"/>
              </w:rPr>
            </w:pPr>
          </w:p>
          <w:p w:rsidR="003C542C" w:rsidRPr="003C542C" w:rsidP="00601075">
            <w:pPr>
              <w:rPr>
                <w:sz w:val="22"/>
                <w:szCs w:val="22"/>
                <w:lang w:eastAsia="en-US"/>
              </w:rPr>
            </w:pPr>
            <w:r w:rsidRPr="003C542C">
              <w:rPr>
                <w:sz w:val="22"/>
                <w:szCs w:val="22"/>
                <w:lang w:eastAsia="en-US"/>
              </w:rPr>
              <w:t>Исх.№ 5-95-382/2024 от 05.07.2024</w:t>
            </w:r>
          </w:p>
          <w:p w:rsidR="003C542C" w:rsidRPr="003C542C" w:rsidP="00601075">
            <w:pPr>
              <w:rPr>
                <w:sz w:val="22"/>
                <w:szCs w:val="22"/>
                <w:lang w:eastAsia="en-US"/>
              </w:rPr>
            </w:pPr>
          </w:p>
          <w:p w:rsidR="003C542C" w:rsidRPr="003C542C" w:rsidP="00601075">
            <w:pPr>
              <w:jc w:val="both"/>
              <w:rPr>
                <w:sz w:val="22"/>
                <w:szCs w:val="22"/>
                <w:lang w:eastAsia="en-US"/>
              </w:rPr>
            </w:pPr>
          </w:p>
        </w:tc>
        <w:tc>
          <w:tcPr>
            <w:tcW w:w="5528" w:type="dxa"/>
          </w:tcPr>
          <w:p w:rsidR="003C542C" w:rsidRPr="003C542C" w:rsidP="00601075">
            <w:pPr>
              <w:rPr>
                <w:sz w:val="22"/>
                <w:szCs w:val="22"/>
                <w:lang w:eastAsia="en-US"/>
              </w:rPr>
            </w:pPr>
          </w:p>
          <w:p w:rsidR="003C542C" w:rsidRPr="003C542C" w:rsidP="00601075">
            <w:pPr>
              <w:rPr>
                <w:sz w:val="22"/>
                <w:szCs w:val="22"/>
                <w:lang w:eastAsia="en-US"/>
              </w:rPr>
            </w:pPr>
          </w:p>
          <w:p w:rsidR="003C542C" w:rsidRPr="003C542C" w:rsidP="00601075">
            <w:pPr>
              <w:rPr>
                <w:sz w:val="22"/>
                <w:szCs w:val="22"/>
                <w:lang w:eastAsia="en-US"/>
              </w:rPr>
            </w:pPr>
          </w:p>
          <w:p w:rsidR="003C542C" w:rsidRPr="003C542C" w:rsidP="00601075">
            <w:pPr>
              <w:rPr>
                <w:sz w:val="22"/>
                <w:szCs w:val="22"/>
                <w:lang w:eastAsia="en-US"/>
              </w:rPr>
            </w:pPr>
          </w:p>
          <w:p w:rsidR="003C542C" w:rsidRPr="003C542C" w:rsidP="00601075">
            <w:pPr>
              <w:ind w:hanging="22"/>
              <w:rPr>
                <w:sz w:val="22"/>
                <w:szCs w:val="22"/>
                <w:lang w:eastAsia="en-US"/>
              </w:rPr>
            </w:pPr>
          </w:p>
          <w:p w:rsidR="003C542C" w:rsidRPr="003C542C" w:rsidP="00601075">
            <w:pPr>
              <w:ind w:hanging="22"/>
              <w:rPr>
                <w:sz w:val="22"/>
                <w:szCs w:val="22"/>
                <w:lang w:eastAsia="en-US"/>
              </w:rPr>
            </w:pPr>
            <w:r w:rsidRPr="003C542C">
              <w:rPr>
                <w:sz w:val="22"/>
                <w:szCs w:val="22"/>
                <w:lang w:eastAsia="en-US"/>
              </w:rPr>
              <w:t xml:space="preserve">Начальнику УМВД России по г. Ялте  </w:t>
            </w:r>
          </w:p>
          <w:p w:rsidR="003C542C" w:rsidRPr="003C542C" w:rsidP="00601075">
            <w:pPr>
              <w:ind w:hanging="22"/>
              <w:rPr>
                <w:sz w:val="22"/>
                <w:szCs w:val="22"/>
                <w:lang w:eastAsia="en-US"/>
              </w:rPr>
            </w:pPr>
            <w:r w:rsidRPr="003C542C">
              <w:rPr>
                <w:sz w:val="22"/>
                <w:szCs w:val="22"/>
                <w:lang w:eastAsia="en-US"/>
              </w:rPr>
              <w:t xml:space="preserve">298600, Республика Крым, г. Ялта, </w:t>
            </w:r>
          </w:p>
          <w:p w:rsidR="003C542C" w:rsidRPr="003C542C" w:rsidP="00601075">
            <w:pPr>
              <w:rPr>
                <w:sz w:val="22"/>
                <w:szCs w:val="22"/>
                <w:lang w:eastAsia="en-US"/>
              </w:rPr>
            </w:pPr>
            <w:r w:rsidRPr="003C542C">
              <w:rPr>
                <w:sz w:val="22"/>
                <w:szCs w:val="22"/>
                <w:lang w:eastAsia="en-US"/>
              </w:rPr>
              <w:t xml:space="preserve">ул. Кирова/Морская, 8/12 </w:t>
            </w:r>
          </w:p>
          <w:p w:rsidR="003C542C" w:rsidRPr="003C542C" w:rsidP="00601075">
            <w:pPr>
              <w:ind w:hanging="22"/>
              <w:rPr>
                <w:sz w:val="22"/>
                <w:szCs w:val="22"/>
                <w:lang w:eastAsia="en-US"/>
              </w:rPr>
            </w:pPr>
          </w:p>
          <w:p w:rsidR="003C542C" w:rsidRPr="003C542C" w:rsidP="00601075">
            <w:pPr>
              <w:rPr>
                <w:sz w:val="22"/>
                <w:szCs w:val="22"/>
              </w:rPr>
            </w:pPr>
            <w:r w:rsidRPr="003C542C">
              <w:rPr>
                <w:sz w:val="22"/>
                <w:szCs w:val="22"/>
              </w:rPr>
              <w:t>Ермолину Ивану Ивановичу</w:t>
            </w:r>
          </w:p>
          <w:p w:rsidR="003C542C" w:rsidRPr="003C542C" w:rsidP="00601075">
            <w:pPr>
              <w:rPr>
                <w:sz w:val="22"/>
                <w:szCs w:val="22"/>
              </w:rPr>
            </w:pPr>
            <w:r w:rsidRPr="003C542C">
              <w:rPr>
                <w:sz w:val="22"/>
                <w:szCs w:val="22"/>
              </w:rPr>
              <w:t xml:space="preserve">298600, Республика Крым, г. Ялта, </w:t>
            </w:r>
          </w:p>
          <w:p w:rsidR="003C542C" w:rsidRPr="003C542C" w:rsidP="00601075">
            <w:pPr>
              <w:rPr>
                <w:rStyle w:val="a"/>
                <w:b w:val="0"/>
                <w:sz w:val="22"/>
                <w:szCs w:val="22"/>
              </w:rPr>
            </w:pPr>
            <w:r w:rsidRPr="003C542C">
              <w:rPr>
                <w:rStyle w:val="a"/>
                <w:b w:val="0"/>
                <w:sz w:val="22"/>
                <w:szCs w:val="22"/>
              </w:rPr>
              <w:t>ул. Музейная, д. 20 кв. 4</w:t>
            </w:r>
          </w:p>
          <w:p w:rsidR="003C542C" w:rsidRPr="003C542C" w:rsidP="00601075">
            <w:pPr>
              <w:rPr>
                <w:rStyle w:val="a"/>
                <w:b w:val="0"/>
                <w:sz w:val="22"/>
                <w:szCs w:val="22"/>
              </w:rPr>
            </w:pPr>
          </w:p>
          <w:p w:rsidR="003C542C" w:rsidRPr="003C542C" w:rsidP="00601075">
            <w:pPr>
              <w:rPr>
                <w:sz w:val="22"/>
                <w:szCs w:val="22"/>
                <w:lang w:eastAsia="en-US"/>
              </w:rPr>
            </w:pPr>
            <w:r w:rsidRPr="003C542C">
              <w:rPr>
                <w:rStyle w:val="a"/>
                <w:b w:val="0"/>
                <w:sz w:val="22"/>
                <w:szCs w:val="22"/>
              </w:rPr>
              <w:t>Ермолиной Ксении Александровне</w:t>
            </w:r>
          </w:p>
          <w:p w:rsidR="003C542C" w:rsidRPr="003C542C" w:rsidP="00601075">
            <w:pPr>
              <w:rPr>
                <w:sz w:val="22"/>
                <w:szCs w:val="22"/>
              </w:rPr>
            </w:pPr>
            <w:r w:rsidRPr="003C542C">
              <w:rPr>
                <w:sz w:val="22"/>
                <w:szCs w:val="22"/>
              </w:rPr>
              <w:t xml:space="preserve">298600, Республика Крым, г. Ялта, </w:t>
            </w:r>
          </w:p>
          <w:p w:rsidR="003C542C" w:rsidRPr="003C542C" w:rsidP="00601075">
            <w:pPr>
              <w:rPr>
                <w:rStyle w:val="a"/>
                <w:b w:val="0"/>
                <w:sz w:val="22"/>
                <w:szCs w:val="22"/>
              </w:rPr>
            </w:pPr>
            <w:r w:rsidRPr="003C542C">
              <w:rPr>
                <w:rStyle w:val="a"/>
                <w:b w:val="0"/>
                <w:sz w:val="22"/>
                <w:szCs w:val="22"/>
              </w:rPr>
              <w:t>ул. Блюхера д. 15 кв. 14</w:t>
            </w:r>
          </w:p>
          <w:p w:rsidR="003C542C" w:rsidRPr="003C542C" w:rsidP="00601075">
            <w:pPr>
              <w:rPr>
                <w:sz w:val="22"/>
                <w:szCs w:val="22"/>
                <w:lang w:eastAsia="en-US"/>
              </w:rPr>
            </w:pPr>
          </w:p>
          <w:p w:rsidR="003C542C" w:rsidRPr="003C542C" w:rsidP="00601075">
            <w:pPr>
              <w:jc w:val="both"/>
              <w:rPr>
                <w:sz w:val="22"/>
                <w:szCs w:val="22"/>
                <w:lang w:eastAsia="en-US"/>
              </w:rPr>
            </w:pPr>
            <w:r w:rsidRPr="003C542C">
              <w:rPr>
                <w:sz w:val="22"/>
                <w:szCs w:val="22"/>
                <w:lang w:eastAsia="en-US"/>
              </w:rPr>
              <w:t xml:space="preserve"> </w:t>
            </w:r>
          </w:p>
        </w:tc>
      </w:tr>
    </w:tbl>
    <w:p w:rsidR="003C542C" w:rsidRPr="003C542C" w:rsidP="003C542C">
      <w:pPr>
        <w:pStyle w:val="NoSpacing"/>
        <w:ind w:firstLine="708"/>
        <w:jc w:val="both"/>
        <w:rPr>
          <w:sz w:val="22"/>
          <w:szCs w:val="22"/>
        </w:rPr>
      </w:pPr>
      <w:r w:rsidRPr="003C542C">
        <w:rPr>
          <w:sz w:val="22"/>
          <w:szCs w:val="22"/>
        </w:rPr>
        <w:t xml:space="preserve">В </w:t>
      </w:r>
      <w:r w:rsidRPr="003C542C">
        <w:rPr>
          <w:sz w:val="22"/>
          <w:szCs w:val="22"/>
        </w:rPr>
        <w:t>соответствии с ч.2 ст. 29.11 КоАП РФ, направляю в Ваш адрес копию  постановления мирового судьи судебного участка № 95 Ялтинского судебного района (городской округ Ялта) Республики Крым от 05.07.2024, для сведения.</w:t>
      </w:r>
    </w:p>
    <w:p w:rsidR="003C542C" w:rsidRPr="003C542C" w:rsidP="003C542C">
      <w:pPr>
        <w:ind w:firstLine="708"/>
        <w:rPr>
          <w:sz w:val="22"/>
          <w:szCs w:val="22"/>
        </w:rPr>
      </w:pPr>
    </w:p>
    <w:p w:rsidR="003C542C" w:rsidRPr="003C542C" w:rsidP="003C542C">
      <w:pPr>
        <w:ind w:firstLine="708"/>
        <w:rPr>
          <w:sz w:val="22"/>
          <w:szCs w:val="22"/>
        </w:rPr>
      </w:pPr>
      <w:r w:rsidRPr="003C542C">
        <w:rPr>
          <w:sz w:val="22"/>
          <w:szCs w:val="22"/>
        </w:rPr>
        <w:t>Приложение: копия постановления на ___ л</w:t>
      </w:r>
      <w:r w:rsidRPr="003C542C">
        <w:rPr>
          <w:sz w:val="22"/>
          <w:szCs w:val="22"/>
        </w:rPr>
        <w:t>.</w:t>
      </w:r>
    </w:p>
    <w:p w:rsidR="003C542C" w:rsidRPr="003C542C" w:rsidP="003C542C">
      <w:pPr>
        <w:ind w:firstLine="708"/>
        <w:rPr>
          <w:sz w:val="22"/>
          <w:szCs w:val="22"/>
        </w:rPr>
      </w:pPr>
    </w:p>
    <w:p w:rsidR="003C542C" w:rsidRPr="003C542C" w:rsidP="003C542C">
      <w:pPr>
        <w:tabs>
          <w:tab w:val="left" w:pos="708"/>
          <w:tab w:val="left" w:pos="1416"/>
          <w:tab w:val="left" w:pos="2124"/>
          <w:tab w:val="left" w:pos="6255"/>
        </w:tabs>
        <w:jc w:val="both"/>
        <w:rPr>
          <w:sz w:val="22"/>
          <w:szCs w:val="22"/>
        </w:rPr>
      </w:pPr>
      <w:r w:rsidRPr="003C542C">
        <w:rPr>
          <w:sz w:val="22"/>
          <w:szCs w:val="22"/>
        </w:rPr>
        <w:t>Мировой судья</w:t>
      </w:r>
      <w:r w:rsidRPr="003C542C">
        <w:rPr>
          <w:sz w:val="22"/>
          <w:szCs w:val="22"/>
        </w:rPr>
        <w:tab/>
        <w:t xml:space="preserve">                                        </w:t>
      </w:r>
      <w:r w:rsidRPr="003C542C">
        <w:rPr>
          <w:sz w:val="22"/>
          <w:szCs w:val="22"/>
        </w:rPr>
        <w:tab/>
        <w:t xml:space="preserve">                              А.Ш. Юдакова</w:t>
      </w:r>
    </w:p>
    <w:p w:rsidR="003C542C" w:rsidRPr="003C542C" w:rsidP="003C542C">
      <w:pPr>
        <w:rPr>
          <w:sz w:val="22"/>
          <w:szCs w:val="22"/>
        </w:rPr>
      </w:pPr>
    </w:p>
    <w:p w:rsidR="00F92E94" w:rsidRPr="003C542C">
      <w:pPr>
        <w:rPr>
          <w:sz w:val="22"/>
          <w:szCs w:val="22"/>
        </w:rPr>
      </w:pPr>
    </w:p>
    <w:sectPr w:rsidSect="005875B8">
      <w:pgSz w:w="11906" w:h="16838"/>
      <w:pgMar w:top="709" w:right="849"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73"/>
    <w:rsid w:val="00020AED"/>
    <w:rsid w:val="001B48BB"/>
    <w:rsid w:val="003C542C"/>
    <w:rsid w:val="00553822"/>
    <w:rsid w:val="005875B8"/>
    <w:rsid w:val="00601075"/>
    <w:rsid w:val="0063330F"/>
    <w:rsid w:val="00633AD4"/>
    <w:rsid w:val="008B6473"/>
    <w:rsid w:val="00915322"/>
    <w:rsid w:val="00A657E0"/>
    <w:rsid w:val="00AB5BFA"/>
    <w:rsid w:val="00C37F97"/>
    <w:rsid w:val="00C52EB2"/>
    <w:rsid w:val="00C96198"/>
    <w:rsid w:val="00D31344"/>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7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3C542C"/>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8B6473"/>
    <w:pPr>
      <w:widowControl w:val="0"/>
      <w:autoSpaceDE w:val="0"/>
      <w:autoSpaceDN w:val="0"/>
      <w:adjustRightInd w:val="0"/>
      <w:spacing w:line="274" w:lineRule="exact"/>
      <w:ind w:firstLine="427"/>
      <w:jc w:val="both"/>
    </w:pPr>
  </w:style>
  <w:style w:type="character" w:customStyle="1" w:styleId="1">
    <w:name w:val="Заголовок 1 Знак"/>
    <w:basedOn w:val="DefaultParagraphFont"/>
    <w:link w:val="Heading1"/>
    <w:rsid w:val="003C542C"/>
    <w:rPr>
      <w:rFonts w:ascii="Times New Roman" w:eastAsia="Times New Roman" w:hAnsi="Times New Roman" w:cs="Times New Roman"/>
      <w:sz w:val="32"/>
      <w:szCs w:val="20"/>
      <w:lang w:eastAsia="ru-RU"/>
    </w:rPr>
  </w:style>
  <w:style w:type="character" w:customStyle="1" w:styleId="a">
    <w:name w:val="Основной текст + Полужирный"/>
    <w:rsid w:val="003C542C"/>
    <w:rPr>
      <w:b/>
      <w:bCs/>
      <w:color w:val="000000"/>
      <w:spacing w:val="0"/>
      <w:w w:val="100"/>
      <w:position w:val="0"/>
      <w:sz w:val="21"/>
      <w:szCs w:val="21"/>
      <w:shd w:val="clear" w:color="auto" w:fill="FFFFFF"/>
      <w:lang w:val="ru-RU" w:eastAsia="ru-RU" w:bidi="ru-RU"/>
    </w:rPr>
  </w:style>
  <w:style w:type="paragraph" w:styleId="NoSpacing">
    <w:name w:val="No Spacing"/>
    <w:uiPriority w:val="99"/>
    <w:qFormat/>
    <w:rsid w:val="003C542C"/>
    <w:pPr>
      <w:spacing w:after="0" w:line="240" w:lineRule="auto"/>
    </w:pPr>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3C542C"/>
    <w:rPr>
      <w:rFonts w:ascii="Tahoma" w:hAnsi="Tahoma" w:cs="Tahoma"/>
      <w:sz w:val="16"/>
      <w:szCs w:val="16"/>
    </w:rPr>
  </w:style>
  <w:style w:type="character" w:customStyle="1" w:styleId="a0">
    <w:name w:val="Текст выноски Знак"/>
    <w:basedOn w:val="DefaultParagraphFont"/>
    <w:link w:val="BalloonText"/>
    <w:uiPriority w:val="99"/>
    <w:semiHidden/>
    <w:rsid w:val="003C54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41921301DA8EA9FB811CBE7F760982C86AA806884AD943C957B1C2070C9A1AE3339884F921F106252c2G"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