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F191E" w:rsidRPr="00ED09FE" w:rsidP="001F191E">
      <w:pPr>
        <w:pStyle w:val="Title"/>
        <w:tabs>
          <w:tab w:val="left" w:pos="709"/>
        </w:tabs>
        <w:jc w:val="right"/>
        <w:rPr>
          <w:b w:val="0"/>
          <w:sz w:val="28"/>
          <w:szCs w:val="28"/>
        </w:rPr>
      </w:pPr>
      <w:r>
        <w:rPr>
          <w:b w:val="0"/>
          <w:sz w:val="28"/>
          <w:szCs w:val="28"/>
        </w:rPr>
        <w:t>Дело № 5-95</w:t>
      </w:r>
      <w:r w:rsidRPr="00ED09FE">
        <w:rPr>
          <w:b w:val="0"/>
          <w:sz w:val="28"/>
          <w:szCs w:val="28"/>
        </w:rPr>
        <w:t>-</w:t>
      </w:r>
      <w:r w:rsidRPr="00EA5601" w:rsidR="007B3310">
        <w:rPr>
          <w:b w:val="0"/>
          <w:sz w:val="28"/>
          <w:szCs w:val="28"/>
        </w:rPr>
        <w:t>4</w:t>
      </w:r>
      <w:r w:rsidR="007B3310">
        <w:rPr>
          <w:b w:val="0"/>
          <w:sz w:val="28"/>
          <w:szCs w:val="28"/>
        </w:rPr>
        <w:t>30</w:t>
      </w:r>
      <w:r w:rsidRPr="00ED09FE">
        <w:rPr>
          <w:b w:val="0"/>
          <w:sz w:val="28"/>
          <w:szCs w:val="28"/>
        </w:rPr>
        <w:t>/</w:t>
      </w:r>
      <w:r w:rsidR="0018700C">
        <w:rPr>
          <w:b w:val="0"/>
          <w:sz w:val="28"/>
          <w:szCs w:val="28"/>
        </w:rPr>
        <w:t>2024</w:t>
      </w:r>
    </w:p>
    <w:p w:rsidR="001F191E" w:rsidRPr="00571395" w:rsidP="001F191E">
      <w:pPr>
        <w:pStyle w:val="Title"/>
        <w:tabs>
          <w:tab w:val="left" w:pos="709"/>
        </w:tabs>
        <w:jc w:val="right"/>
        <w:rPr>
          <w:b w:val="0"/>
          <w:sz w:val="28"/>
          <w:szCs w:val="28"/>
        </w:rPr>
      </w:pPr>
      <w:r w:rsidRPr="00ED09FE">
        <w:rPr>
          <w:b w:val="0"/>
          <w:sz w:val="28"/>
          <w:szCs w:val="28"/>
        </w:rPr>
        <w:t>91</w:t>
      </w:r>
      <w:r w:rsidRPr="00ED09FE">
        <w:rPr>
          <w:b w:val="0"/>
          <w:sz w:val="28"/>
          <w:szCs w:val="28"/>
          <w:lang w:val="en-US"/>
        </w:rPr>
        <w:t>MS</w:t>
      </w:r>
      <w:r w:rsidR="007B5CF9">
        <w:rPr>
          <w:b w:val="0"/>
          <w:sz w:val="28"/>
          <w:szCs w:val="28"/>
        </w:rPr>
        <w:t>0095</w:t>
      </w:r>
      <w:r>
        <w:rPr>
          <w:b w:val="0"/>
          <w:sz w:val="28"/>
          <w:szCs w:val="28"/>
        </w:rPr>
        <w:t>-01-202</w:t>
      </w:r>
      <w:r w:rsidR="007B5CF9">
        <w:rPr>
          <w:b w:val="0"/>
          <w:sz w:val="28"/>
          <w:szCs w:val="28"/>
        </w:rPr>
        <w:t>4</w:t>
      </w:r>
      <w:r w:rsidRPr="00ED09FE">
        <w:rPr>
          <w:b w:val="0"/>
          <w:sz w:val="28"/>
          <w:szCs w:val="28"/>
        </w:rPr>
        <w:t>-00</w:t>
      </w:r>
      <w:r w:rsidR="007E45D1">
        <w:rPr>
          <w:b w:val="0"/>
          <w:sz w:val="28"/>
          <w:szCs w:val="28"/>
        </w:rPr>
        <w:t>2</w:t>
      </w:r>
      <w:r w:rsidRPr="00EA5601" w:rsidR="00571395">
        <w:rPr>
          <w:b w:val="0"/>
          <w:sz w:val="28"/>
          <w:szCs w:val="28"/>
        </w:rPr>
        <w:t>8</w:t>
      </w:r>
      <w:r w:rsidR="00830931">
        <w:rPr>
          <w:b w:val="0"/>
          <w:sz w:val="28"/>
          <w:szCs w:val="28"/>
        </w:rPr>
        <w:t>91</w:t>
      </w:r>
      <w:r w:rsidRPr="00ED09FE">
        <w:rPr>
          <w:b w:val="0"/>
          <w:sz w:val="28"/>
          <w:szCs w:val="28"/>
        </w:rPr>
        <w:t>-</w:t>
      </w:r>
      <w:r w:rsidR="00830931">
        <w:rPr>
          <w:b w:val="0"/>
          <w:sz w:val="28"/>
          <w:szCs w:val="28"/>
        </w:rPr>
        <w:t>32</w:t>
      </w:r>
    </w:p>
    <w:p w:rsidR="001F191E" w:rsidRPr="00ED09FE" w:rsidP="001F191E">
      <w:pPr>
        <w:pStyle w:val="Title"/>
        <w:tabs>
          <w:tab w:val="left" w:pos="709"/>
        </w:tabs>
        <w:rPr>
          <w:sz w:val="28"/>
          <w:szCs w:val="28"/>
        </w:rPr>
      </w:pPr>
    </w:p>
    <w:p w:rsidR="00643E2F" w:rsidP="00643E2F">
      <w:pPr>
        <w:pStyle w:val="Title"/>
        <w:tabs>
          <w:tab w:val="left" w:pos="709"/>
        </w:tabs>
        <w:rPr>
          <w:sz w:val="32"/>
          <w:szCs w:val="32"/>
        </w:rPr>
      </w:pPr>
      <w:r>
        <w:rPr>
          <w:sz w:val="32"/>
          <w:szCs w:val="32"/>
        </w:rPr>
        <w:t>Постановление</w:t>
      </w:r>
    </w:p>
    <w:p w:rsidR="00643E2F" w:rsidP="00643E2F">
      <w:pPr>
        <w:pStyle w:val="Title"/>
        <w:tabs>
          <w:tab w:val="left" w:pos="709"/>
        </w:tabs>
        <w:rPr>
          <w:sz w:val="32"/>
          <w:szCs w:val="32"/>
        </w:rPr>
      </w:pPr>
      <w:r>
        <w:rPr>
          <w:sz w:val="32"/>
          <w:szCs w:val="32"/>
        </w:rPr>
        <w:t xml:space="preserve">о назначении административного наказания                </w:t>
      </w:r>
    </w:p>
    <w:p w:rsidR="001F191E" w:rsidRPr="00ED09FE" w:rsidP="00643E2F">
      <w:pPr>
        <w:tabs>
          <w:tab w:val="left" w:pos="709"/>
        </w:tabs>
        <w:spacing w:after="0" w:line="240" w:lineRule="auto"/>
        <w:ind w:firstLine="708"/>
        <w:jc w:val="center"/>
        <w:rPr>
          <w:rFonts w:ascii="Times New Roman" w:hAnsi="Times New Roman"/>
          <w:sz w:val="28"/>
          <w:szCs w:val="28"/>
        </w:rPr>
      </w:pPr>
    </w:p>
    <w:p w:rsidR="001F191E" w:rsidRPr="00ED09FE" w:rsidP="001F191E">
      <w:pPr>
        <w:tabs>
          <w:tab w:val="left" w:pos="709"/>
        </w:tabs>
        <w:spacing w:after="0" w:line="240" w:lineRule="auto"/>
        <w:ind w:firstLine="708"/>
        <w:jc w:val="right"/>
        <w:rPr>
          <w:rFonts w:ascii="Times New Roman" w:hAnsi="Times New Roman"/>
          <w:sz w:val="28"/>
          <w:szCs w:val="28"/>
        </w:rPr>
      </w:pPr>
      <w:r w:rsidRPr="00ED09FE">
        <w:rPr>
          <w:rFonts w:ascii="Times New Roman" w:hAnsi="Times New Roman"/>
          <w:sz w:val="28"/>
          <w:szCs w:val="28"/>
        </w:rPr>
        <w:t>г. Ялта</w:t>
      </w:r>
      <w:r w:rsidRPr="00ED09FE">
        <w:rPr>
          <w:rFonts w:ascii="Times New Roman" w:hAnsi="Times New Roman"/>
          <w:sz w:val="28"/>
          <w:szCs w:val="28"/>
        </w:rPr>
        <w:tab/>
      </w:r>
      <w:r w:rsidRPr="00ED09FE">
        <w:rPr>
          <w:rFonts w:ascii="Times New Roman" w:hAnsi="Times New Roman"/>
          <w:sz w:val="28"/>
          <w:szCs w:val="28"/>
        </w:rPr>
        <w:tab/>
      </w:r>
      <w:r w:rsidRPr="00ED09FE">
        <w:rPr>
          <w:rFonts w:ascii="Times New Roman" w:hAnsi="Times New Roman"/>
          <w:sz w:val="28"/>
          <w:szCs w:val="28"/>
        </w:rPr>
        <w:tab/>
      </w:r>
      <w:r w:rsidRPr="00ED09FE">
        <w:rPr>
          <w:rFonts w:ascii="Times New Roman" w:hAnsi="Times New Roman"/>
          <w:sz w:val="28"/>
          <w:szCs w:val="28"/>
        </w:rPr>
        <w:tab/>
      </w:r>
      <w:r w:rsidRPr="00ED09FE">
        <w:rPr>
          <w:rFonts w:ascii="Times New Roman" w:hAnsi="Times New Roman"/>
          <w:sz w:val="28"/>
          <w:szCs w:val="28"/>
        </w:rPr>
        <w:tab/>
      </w:r>
      <w:r>
        <w:rPr>
          <w:rFonts w:ascii="Times New Roman" w:hAnsi="Times New Roman"/>
          <w:sz w:val="28"/>
          <w:szCs w:val="28"/>
        </w:rPr>
        <w:tab/>
      </w:r>
      <w:r w:rsidRPr="00ED09FE">
        <w:rPr>
          <w:rFonts w:ascii="Times New Roman" w:hAnsi="Times New Roman"/>
          <w:sz w:val="28"/>
          <w:szCs w:val="28"/>
        </w:rPr>
        <w:tab/>
      </w:r>
      <w:r w:rsidR="007E45D1">
        <w:rPr>
          <w:rFonts w:ascii="Times New Roman" w:hAnsi="Times New Roman"/>
          <w:sz w:val="28"/>
          <w:szCs w:val="28"/>
        </w:rPr>
        <w:t xml:space="preserve">     0</w:t>
      </w:r>
      <w:r w:rsidR="00571395">
        <w:rPr>
          <w:rFonts w:ascii="Times New Roman" w:hAnsi="Times New Roman"/>
          <w:sz w:val="28"/>
          <w:szCs w:val="28"/>
        </w:rPr>
        <w:t>6</w:t>
      </w:r>
      <w:r w:rsidRPr="005F0515">
        <w:rPr>
          <w:rFonts w:ascii="Times New Roman" w:hAnsi="Times New Roman"/>
          <w:sz w:val="28"/>
          <w:szCs w:val="28"/>
        </w:rPr>
        <w:t xml:space="preserve"> </w:t>
      </w:r>
      <w:r w:rsidR="007E45D1">
        <w:rPr>
          <w:rFonts w:ascii="Times New Roman" w:hAnsi="Times New Roman"/>
          <w:sz w:val="28"/>
          <w:szCs w:val="28"/>
        </w:rPr>
        <w:t>сентября</w:t>
      </w:r>
      <w:r w:rsidRPr="00ED09FE">
        <w:rPr>
          <w:rFonts w:ascii="Times New Roman" w:hAnsi="Times New Roman"/>
          <w:sz w:val="28"/>
          <w:szCs w:val="28"/>
        </w:rPr>
        <w:t xml:space="preserve"> 202</w:t>
      </w:r>
      <w:r w:rsidR="0018700C">
        <w:rPr>
          <w:rFonts w:ascii="Times New Roman" w:hAnsi="Times New Roman"/>
          <w:sz w:val="28"/>
          <w:szCs w:val="28"/>
        </w:rPr>
        <w:t>4</w:t>
      </w:r>
      <w:r>
        <w:rPr>
          <w:rFonts w:ascii="Times New Roman" w:hAnsi="Times New Roman"/>
          <w:sz w:val="28"/>
          <w:szCs w:val="28"/>
        </w:rPr>
        <w:t xml:space="preserve"> </w:t>
      </w:r>
      <w:r w:rsidRPr="00ED09FE">
        <w:rPr>
          <w:rFonts w:ascii="Times New Roman" w:hAnsi="Times New Roman"/>
          <w:sz w:val="28"/>
          <w:szCs w:val="28"/>
        </w:rPr>
        <w:t>года</w:t>
      </w:r>
    </w:p>
    <w:p w:rsidR="001F191E" w:rsidRPr="00B366AF" w:rsidP="001F191E">
      <w:pPr>
        <w:tabs>
          <w:tab w:val="left" w:pos="709"/>
        </w:tabs>
        <w:spacing w:after="0" w:line="240" w:lineRule="auto"/>
        <w:ind w:firstLine="708"/>
        <w:jc w:val="both"/>
        <w:rPr>
          <w:rFonts w:ascii="Times New Roman" w:hAnsi="Times New Roman"/>
          <w:color w:val="000000" w:themeColor="text1"/>
          <w:sz w:val="28"/>
          <w:szCs w:val="28"/>
        </w:rPr>
      </w:pPr>
    </w:p>
    <w:p w:rsidR="001F191E" w:rsidRPr="00A66F92" w:rsidP="001F191E">
      <w:pPr>
        <w:tabs>
          <w:tab w:val="left" w:pos="709"/>
        </w:tabs>
        <w:spacing w:after="0" w:line="240" w:lineRule="auto"/>
        <w:ind w:left="-142" w:firstLine="850"/>
        <w:jc w:val="both"/>
        <w:rPr>
          <w:rFonts w:ascii="Times New Roman" w:hAnsi="Times New Roman"/>
          <w:color w:val="000000" w:themeColor="text1"/>
          <w:sz w:val="28"/>
          <w:szCs w:val="28"/>
        </w:rPr>
      </w:pPr>
      <w:r w:rsidRPr="00B366AF">
        <w:rPr>
          <w:rFonts w:ascii="Times New Roman" w:hAnsi="Times New Roman"/>
          <w:color w:val="000000" w:themeColor="text1"/>
          <w:sz w:val="28"/>
          <w:szCs w:val="28"/>
        </w:rPr>
        <w:t xml:space="preserve">Мировой судья  судебного участка № </w:t>
      </w:r>
      <w:r w:rsidR="0018700C">
        <w:rPr>
          <w:rFonts w:ascii="Times New Roman" w:hAnsi="Times New Roman"/>
          <w:color w:val="000000" w:themeColor="text1"/>
          <w:sz w:val="28"/>
          <w:szCs w:val="28"/>
        </w:rPr>
        <w:t>95</w:t>
      </w:r>
      <w:r w:rsidRPr="00B366AF">
        <w:rPr>
          <w:rFonts w:ascii="Times New Roman" w:hAnsi="Times New Roman"/>
          <w:color w:val="000000" w:themeColor="text1"/>
          <w:sz w:val="28"/>
          <w:szCs w:val="28"/>
        </w:rPr>
        <w:t xml:space="preserve"> Ялтинского судебного района (городской округ Ялта) </w:t>
      </w:r>
      <w:r>
        <w:rPr>
          <w:rFonts w:ascii="Times New Roman" w:hAnsi="Times New Roman"/>
          <w:color w:val="000000" w:themeColor="text1"/>
          <w:sz w:val="28"/>
          <w:szCs w:val="28"/>
        </w:rPr>
        <w:t>Республики Крым</w:t>
      </w:r>
      <w:r w:rsidRPr="00B366AF">
        <w:rPr>
          <w:rFonts w:ascii="Times New Roman" w:hAnsi="Times New Roman"/>
          <w:color w:val="000000" w:themeColor="text1"/>
          <w:sz w:val="28"/>
          <w:szCs w:val="28"/>
        </w:rPr>
        <w:t xml:space="preserve">  (Республика Крым, г. Ялта, </w:t>
      </w:r>
      <w:r>
        <w:rPr>
          <w:rFonts w:ascii="Times New Roman" w:hAnsi="Times New Roman"/>
          <w:color w:val="000000" w:themeColor="text1"/>
          <w:sz w:val="28"/>
          <w:szCs w:val="28"/>
        </w:rPr>
        <w:br/>
      </w:r>
      <w:r w:rsidRPr="00B366AF">
        <w:rPr>
          <w:rFonts w:ascii="Times New Roman" w:hAnsi="Times New Roman"/>
          <w:color w:val="000000" w:themeColor="text1"/>
          <w:sz w:val="28"/>
          <w:szCs w:val="28"/>
        </w:rPr>
        <w:t xml:space="preserve">ул. Васильева, 19) </w:t>
      </w:r>
      <w:r w:rsidR="0018700C">
        <w:rPr>
          <w:rFonts w:ascii="Times New Roman" w:hAnsi="Times New Roman"/>
          <w:sz w:val="28"/>
          <w:szCs w:val="28"/>
        </w:rPr>
        <w:t>Юдакова Анна Шотовна</w:t>
      </w:r>
      <w:r w:rsidRPr="00B366AF">
        <w:rPr>
          <w:rFonts w:ascii="Times New Roman" w:hAnsi="Times New Roman"/>
          <w:color w:val="000000" w:themeColor="text1"/>
          <w:sz w:val="28"/>
          <w:szCs w:val="28"/>
        </w:rPr>
        <w:t xml:space="preserve">, рассмотрев в открытом судебном заседании дело об административном правонарушении </w:t>
      </w:r>
      <w:r w:rsidRPr="00ED09FE">
        <w:rPr>
          <w:rFonts w:ascii="Times New Roman" w:hAnsi="Times New Roman"/>
          <w:sz w:val="28"/>
          <w:szCs w:val="28"/>
        </w:rPr>
        <w:t xml:space="preserve">в отношении </w:t>
      </w:r>
    </w:p>
    <w:p w:rsidR="001F191E" w:rsidP="001F191E">
      <w:pPr>
        <w:tabs>
          <w:tab w:val="left" w:pos="709"/>
        </w:tabs>
        <w:spacing w:after="0" w:line="240" w:lineRule="auto"/>
        <w:ind w:firstLine="709"/>
        <w:jc w:val="both"/>
        <w:rPr>
          <w:rFonts w:ascii="Times New Roman" w:hAnsi="Times New Roman"/>
          <w:sz w:val="28"/>
          <w:szCs w:val="28"/>
        </w:rPr>
      </w:pPr>
      <w:r>
        <w:rPr>
          <w:rFonts w:ascii="Times New Roman" w:hAnsi="Times New Roman"/>
          <w:bCs/>
          <w:sz w:val="26"/>
          <w:szCs w:val="26"/>
        </w:rPr>
        <w:t>***</w:t>
      </w:r>
      <w:r>
        <w:rPr>
          <w:rFonts w:ascii="Times New Roman" w:hAnsi="Times New Roman"/>
          <w:bCs/>
          <w:sz w:val="26"/>
          <w:szCs w:val="26"/>
        </w:rPr>
        <w:t xml:space="preserve"> </w:t>
      </w:r>
      <w:r w:rsidRPr="005A226A">
        <w:rPr>
          <w:rStyle w:val="a"/>
          <w:rFonts w:ascii="Times New Roman" w:hAnsi="Times New Roman"/>
          <w:b w:val="0"/>
          <w:sz w:val="28"/>
          <w:szCs w:val="28"/>
        </w:rPr>
        <w:t>года ро</w:t>
      </w:r>
      <w:r w:rsidR="00D71EB9">
        <w:rPr>
          <w:rStyle w:val="a"/>
          <w:rFonts w:ascii="Times New Roman" w:hAnsi="Times New Roman"/>
          <w:b w:val="0"/>
          <w:sz w:val="28"/>
          <w:szCs w:val="28"/>
        </w:rPr>
        <w:t xml:space="preserve">ждения, уроженки </w:t>
      </w:r>
      <w:r w:rsidRPr="00ED09FE">
        <w:rPr>
          <w:rFonts w:ascii="Times New Roman" w:hAnsi="Times New Roman"/>
          <w:sz w:val="28"/>
          <w:szCs w:val="28"/>
        </w:rPr>
        <w:t>гражда</w:t>
      </w:r>
      <w:r>
        <w:rPr>
          <w:rFonts w:ascii="Times New Roman" w:hAnsi="Times New Roman"/>
          <w:sz w:val="28"/>
          <w:szCs w:val="28"/>
        </w:rPr>
        <w:t>нки</w:t>
      </w:r>
      <w:r>
        <w:rPr>
          <w:rFonts w:ascii="Times New Roman" w:hAnsi="Times New Roman"/>
          <w:sz w:val="28"/>
          <w:szCs w:val="28"/>
        </w:rPr>
        <w:t xml:space="preserve"> </w:t>
      </w:r>
      <w:r>
        <w:rPr>
          <w:rFonts w:ascii="Times New Roman" w:hAnsi="Times New Roman"/>
          <w:bCs/>
          <w:sz w:val="26"/>
          <w:szCs w:val="26"/>
        </w:rPr>
        <w:t>***</w:t>
      </w:r>
      <w:r>
        <w:rPr>
          <w:rFonts w:ascii="Times New Roman" w:hAnsi="Times New Roman"/>
          <w:bCs/>
          <w:sz w:val="26"/>
          <w:szCs w:val="26"/>
        </w:rPr>
        <w:t xml:space="preserve"> </w:t>
      </w:r>
      <w:r w:rsidR="00D71EB9">
        <w:rPr>
          <w:rFonts w:ascii="Times New Roman" w:hAnsi="Times New Roman"/>
          <w:sz w:val="28"/>
          <w:szCs w:val="28"/>
        </w:rPr>
        <w:t>,</w:t>
      </w:r>
      <w:r w:rsidR="00D71EB9">
        <w:rPr>
          <w:rFonts w:ascii="Times New Roman" w:hAnsi="Times New Roman"/>
          <w:color w:val="000000" w:themeColor="text1"/>
          <w:sz w:val="28"/>
          <w:szCs w:val="28"/>
        </w:rPr>
        <w:t xml:space="preserve"> </w:t>
      </w:r>
      <w:r w:rsidR="00D71EB9">
        <w:rPr>
          <w:rFonts w:ascii="Times New Roman" w:hAnsi="Times New Roman"/>
          <w:color w:val="000000" w:themeColor="text1"/>
          <w:sz w:val="28"/>
          <w:szCs w:val="28"/>
        </w:rPr>
        <w:t>п</w:t>
      </w:r>
      <w:r>
        <w:rPr>
          <w:rFonts w:ascii="Times New Roman" w:hAnsi="Times New Roman"/>
          <w:sz w:val="28"/>
          <w:szCs w:val="28"/>
        </w:rPr>
        <w:t>рожива</w:t>
      </w:r>
      <w:r w:rsidR="00D71EB9">
        <w:rPr>
          <w:rFonts w:ascii="Times New Roman" w:hAnsi="Times New Roman"/>
          <w:sz w:val="28"/>
          <w:szCs w:val="28"/>
        </w:rPr>
        <w:t>ющей по адресу:</w:t>
      </w:r>
      <w:r w:rsidRPr="00ED09FE">
        <w:rPr>
          <w:rFonts w:ascii="Times New Roman" w:hAnsi="Times New Roman"/>
          <w:sz w:val="28"/>
          <w:szCs w:val="28"/>
        </w:rPr>
        <w:t xml:space="preserve"> </w:t>
      </w:r>
      <w:r>
        <w:rPr>
          <w:rFonts w:ascii="Times New Roman" w:hAnsi="Times New Roman"/>
          <w:bCs/>
          <w:sz w:val="26"/>
          <w:szCs w:val="26"/>
        </w:rPr>
        <w:t>***</w:t>
      </w:r>
      <w:r>
        <w:rPr>
          <w:rFonts w:ascii="Times New Roman" w:hAnsi="Times New Roman"/>
          <w:bCs/>
          <w:sz w:val="26"/>
          <w:szCs w:val="26"/>
        </w:rPr>
        <w:t xml:space="preserve"> </w:t>
      </w:r>
      <w:r w:rsidRPr="00ED09FE">
        <w:rPr>
          <w:rFonts w:ascii="Times New Roman" w:hAnsi="Times New Roman"/>
          <w:sz w:val="28"/>
          <w:szCs w:val="28"/>
        </w:rPr>
        <w:t>паспорт граждан</w:t>
      </w:r>
      <w:r w:rsidR="00D71EB9">
        <w:rPr>
          <w:rFonts w:ascii="Times New Roman" w:hAnsi="Times New Roman"/>
          <w:sz w:val="28"/>
          <w:szCs w:val="28"/>
        </w:rPr>
        <w:t>ки</w:t>
      </w:r>
      <w:r w:rsidRPr="00ED09FE">
        <w:rPr>
          <w:rFonts w:ascii="Times New Roman" w:hAnsi="Times New Roman"/>
          <w:sz w:val="28"/>
          <w:szCs w:val="28"/>
        </w:rPr>
        <w:t xml:space="preserve"> </w:t>
      </w:r>
      <w:r>
        <w:rPr>
          <w:rFonts w:ascii="Times New Roman" w:hAnsi="Times New Roman"/>
          <w:bCs/>
          <w:sz w:val="26"/>
          <w:szCs w:val="26"/>
        </w:rPr>
        <w:t>***</w:t>
      </w:r>
      <w:r>
        <w:rPr>
          <w:rFonts w:ascii="Times New Roman" w:hAnsi="Times New Roman"/>
          <w:bCs/>
          <w:sz w:val="26"/>
          <w:szCs w:val="26"/>
        </w:rPr>
        <w:t xml:space="preserve"> </w:t>
      </w:r>
      <w:r w:rsidRPr="00ED09FE" w:rsidR="00D71EB9">
        <w:rPr>
          <w:rFonts w:ascii="Times New Roman" w:hAnsi="Times New Roman"/>
          <w:sz w:val="28"/>
          <w:szCs w:val="28"/>
        </w:rPr>
        <w:t>за совершение административного правонарушения, предусмотренного ч. 1 ст. 14.1 Кодекса Российской Федерации об административных правонарушениях,</w:t>
      </w:r>
    </w:p>
    <w:p w:rsidR="000B0CE5" w:rsidRPr="00ED09FE" w:rsidP="001F191E">
      <w:pPr>
        <w:tabs>
          <w:tab w:val="left" w:pos="709"/>
        </w:tabs>
        <w:spacing w:after="0" w:line="240" w:lineRule="auto"/>
        <w:ind w:firstLine="709"/>
        <w:jc w:val="both"/>
        <w:rPr>
          <w:rFonts w:ascii="Times New Roman" w:hAnsi="Times New Roman"/>
          <w:sz w:val="28"/>
          <w:szCs w:val="28"/>
        </w:rPr>
      </w:pPr>
    </w:p>
    <w:p w:rsidR="001F191E" w:rsidRPr="00ED09FE" w:rsidP="001F191E">
      <w:pPr>
        <w:tabs>
          <w:tab w:val="left" w:pos="709"/>
        </w:tabs>
        <w:spacing w:after="0" w:line="240" w:lineRule="auto"/>
        <w:ind w:firstLine="709"/>
        <w:jc w:val="center"/>
        <w:rPr>
          <w:rFonts w:ascii="Times New Roman" w:hAnsi="Times New Roman"/>
          <w:b/>
          <w:sz w:val="28"/>
          <w:szCs w:val="28"/>
        </w:rPr>
      </w:pPr>
      <w:r w:rsidRPr="00ED09FE">
        <w:rPr>
          <w:rFonts w:ascii="Times New Roman" w:hAnsi="Times New Roman"/>
          <w:b/>
          <w:sz w:val="28"/>
          <w:szCs w:val="28"/>
        </w:rPr>
        <w:t>УСТАНОВИЛ:</w:t>
      </w:r>
    </w:p>
    <w:p w:rsidR="001F191E" w:rsidRPr="00ED09FE" w:rsidP="001F191E">
      <w:pPr>
        <w:autoSpaceDE w:val="0"/>
        <w:autoSpaceDN w:val="0"/>
        <w:adjustRightInd w:val="0"/>
        <w:spacing w:after="0" w:line="240" w:lineRule="auto"/>
        <w:ind w:firstLine="567"/>
        <w:jc w:val="both"/>
        <w:rPr>
          <w:rFonts w:ascii="Times New Roman" w:hAnsi="Times New Roman"/>
          <w:sz w:val="28"/>
          <w:szCs w:val="28"/>
        </w:rPr>
      </w:pPr>
    </w:p>
    <w:p w:rsidR="001F191E" w:rsidRPr="006C0E67" w:rsidP="001F19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6"/>
          <w:szCs w:val="26"/>
        </w:rPr>
        <w:t>***</w:t>
      </w:r>
      <w:r>
        <w:rPr>
          <w:rFonts w:ascii="Times New Roman" w:hAnsi="Times New Roman"/>
          <w:bCs/>
          <w:sz w:val="26"/>
          <w:szCs w:val="26"/>
        </w:rPr>
        <w:t xml:space="preserve"> </w:t>
      </w:r>
      <w:r w:rsidR="005A226A">
        <w:rPr>
          <w:rFonts w:ascii="Times New Roman" w:hAnsi="Times New Roman"/>
          <w:sz w:val="28"/>
          <w:szCs w:val="28"/>
        </w:rPr>
        <w:t xml:space="preserve">. </w:t>
      </w:r>
      <w:r w:rsidRPr="006C0E67" w:rsidR="00D71EB9">
        <w:rPr>
          <w:rFonts w:ascii="Times New Roman" w:hAnsi="Times New Roman" w:eastAsiaTheme="minorHAnsi"/>
          <w:sz w:val="28"/>
          <w:szCs w:val="28"/>
          <w:lang w:eastAsia="en-US"/>
        </w:rPr>
        <w:t>осуществлял</w:t>
      </w:r>
      <w:r w:rsidR="005A226A">
        <w:rPr>
          <w:rFonts w:ascii="Times New Roman" w:hAnsi="Times New Roman" w:eastAsiaTheme="minorHAnsi"/>
          <w:sz w:val="28"/>
          <w:szCs w:val="28"/>
          <w:lang w:eastAsia="en-US"/>
        </w:rPr>
        <w:t>а</w:t>
      </w:r>
      <w:r w:rsidRPr="006C0E67" w:rsidR="00D71EB9">
        <w:rPr>
          <w:rFonts w:ascii="Times New Roman" w:hAnsi="Times New Roman" w:eastAsiaTheme="minorHAnsi"/>
          <w:sz w:val="28"/>
          <w:szCs w:val="28"/>
          <w:lang w:eastAsia="en-US"/>
        </w:rPr>
        <w:t xml:space="preserve"> </w:t>
      </w:r>
      <w:hyperlink r:id="rId4" w:history="1">
        <w:r w:rsidRPr="006C0E67" w:rsidR="00D71EB9">
          <w:rPr>
            <w:rFonts w:ascii="Times New Roman" w:hAnsi="Times New Roman" w:eastAsiaTheme="minorHAnsi"/>
            <w:sz w:val="28"/>
            <w:szCs w:val="28"/>
            <w:lang w:eastAsia="en-US"/>
          </w:rPr>
          <w:t>предпринимательскую деятельность</w:t>
        </w:r>
      </w:hyperlink>
      <w:r w:rsidRPr="006C0E67" w:rsidR="00D71EB9">
        <w:rPr>
          <w:rFonts w:ascii="Times New Roman" w:hAnsi="Times New Roman" w:eastAsiaTheme="minorHAnsi"/>
          <w:sz w:val="28"/>
          <w:szCs w:val="28"/>
          <w:lang w:eastAsia="en-US"/>
        </w:rPr>
        <w:t xml:space="preserve"> без государственной регистраци</w:t>
      </w:r>
      <w:r w:rsidRPr="006C0E67" w:rsidR="00D71EB9">
        <w:rPr>
          <w:rFonts w:ascii="Times New Roman" w:hAnsi="Times New Roman" w:eastAsiaTheme="minorHAnsi"/>
          <w:sz w:val="28"/>
          <w:szCs w:val="28"/>
          <w:lang w:eastAsia="en-US"/>
        </w:rPr>
        <w:t xml:space="preserve">и </w:t>
      </w:r>
      <w:r w:rsidR="00D71EB9">
        <w:rPr>
          <w:rFonts w:ascii="Times New Roman" w:hAnsi="Times New Roman" w:eastAsiaTheme="minorHAnsi"/>
          <w:sz w:val="28"/>
          <w:szCs w:val="28"/>
          <w:lang w:eastAsia="en-US"/>
        </w:rPr>
        <w:br/>
      </w:r>
      <w:r w:rsidRPr="006C0E67" w:rsidR="00D71EB9">
        <w:rPr>
          <w:rFonts w:ascii="Times New Roman" w:hAnsi="Times New Roman" w:eastAsiaTheme="minorHAnsi"/>
          <w:sz w:val="28"/>
          <w:szCs w:val="28"/>
          <w:lang w:eastAsia="en-US"/>
        </w:rPr>
        <w:t xml:space="preserve">в качестве индивидуального предпринимателя или без государственной </w:t>
      </w:r>
      <w:r w:rsidRPr="006C0E67" w:rsidR="00D71EB9">
        <w:rPr>
          <w:rFonts w:ascii="Times New Roman" w:hAnsi="Times New Roman" w:eastAsiaTheme="minorHAnsi"/>
          <w:sz w:val="28"/>
          <w:szCs w:val="28"/>
          <w:lang w:eastAsia="en-US"/>
        </w:rPr>
        <w:t>регистрации</w:t>
      </w:r>
      <w:r w:rsidRPr="006C0E67" w:rsidR="00D71EB9">
        <w:rPr>
          <w:rFonts w:ascii="Times New Roman" w:hAnsi="Times New Roman" w:eastAsiaTheme="minorHAnsi"/>
          <w:sz w:val="28"/>
          <w:szCs w:val="28"/>
          <w:lang w:eastAsia="en-US"/>
        </w:rPr>
        <w:t xml:space="preserve"> в качестве юридического лица</w:t>
      </w:r>
      <w:r w:rsidR="00D27AAA">
        <w:rPr>
          <w:rFonts w:ascii="Times New Roman" w:hAnsi="Times New Roman" w:eastAsiaTheme="minorHAnsi"/>
          <w:sz w:val="28"/>
          <w:szCs w:val="28"/>
          <w:lang w:eastAsia="en-US"/>
        </w:rPr>
        <w:t xml:space="preserve"> которой занимается систематически, а именно продавала фрукты в подземном переходе,</w:t>
      </w:r>
      <w:r w:rsidRPr="006C0E67" w:rsidR="00D71EB9">
        <w:rPr>
          <w:rFonts w:ascii="Times New Roman" w:hAnsi="Times New Roman" w:eastAsiaTheme="minorHAnsi"/>
          <w:sz w:val="28"/>
          <w:szCs w:val="28"/>
          <w:lang w:eastAsia="en-US"/>
        </w:rPr>
        <w:t xml:space="preserve"> </w:t>
      </w:r>
      <w:r w:rsidRPr="006C0E67" w:rsidR="00D71EB9">
        <w:rPr>
          <w:rFonts w:ascii="Times New Roman" w:hAnsi="Times New Roman"/>
          <w:sz w:val="28"/>
          <w:szCs w:val="28"/>
        </w:rPr>
        <w:t>чем совершил</w:t>
      </w:r>
      <w:r w:rsidR="005A226A">
        <w:rPr>
          <w:rFonts w:ascii="Times New Roman" w:hAnsi="Times New Roman"/>
          <w:sz w:val="28"/>
          <w:szCs w:val="28"/>
        </w:rPr>
        <w:t>а</w:t>
      </w:r>
      <w:r w:rsidRPr="006C0E67" w:rsidR="00D71EB9">
        <w:rPr>
          <w:rFonts w:ascii="Times New Roman" w:hAnsi="Times New Roman"/>
          <w:sz w:val="28"/>
          <w:szCs w:val="28"/>
        </w:rPr>
        <w:t xml:space="preserve"> административное правонарушение, предусмотренное</w:t>
      </w:r>
      <w:r w:rsidRPr="006C0E67" w:rsidR="00D71EB9">
        <w:rPr>
          <w:rFonts w:ascii="Times New Roman" w:hAnsi="Times New Roman"/>
          <w:sz w:val="28"/>
          <w:szCs w:val="28"/>
        </w:rPr>
        <w:t xml:space="preserve"> ч. 1</w:t>
      </w:r>
      <w:r w:rsidR="00D71EB9">
        <w:rPr>
          <w:rFonts w:ascii="Times New Roman" w:hAnsi="Times New Roman"/>
          <w:sz w:val="28"/>
          <w:szCs w:val="28"/>
        </w:rPr>
        <w:t xml:space="preserve"> </w:t>
      </w:r>
      <w:r w:rsidRPr="006C0E67" w:rsidR="00D71EB9">
        <w:rPr>
          <w:rFonts w:ascii="Times New Roman" w:hAnsi="Times New Roman"/>
          <w:sz w:val="28"/>
          <w:szCs w:val="28"/>
        </w:rPr>
        <w:t xml:space="preserve">ст. 14.1 КоАП РФ.    </w:t>
      </w:r>
    </w:p>
    <w:p w:rsidR="001F191E" w:rsidP="001F191E">
      <w:pPr>
        <w:spacing w:after="0" w:line="240" w:lineRule="auto"/>
        <w:ind w:firstLine="708"/>
        <w:jc w:val="both"/>
        <w:rPr>
          <w:rFonts w:ascii="Times New Roman" w:hAnsi="Times New Roman"/>
          <w:sz w:val="28"/>
          <w:szCs w:val="28"/>
        </w:rPr>
      </w:pPr>
      <w:r w:rsidRPr="00ED09FE">
        <w:rPr>
          <w:rFonts w:ascii="Times New Roman" w:hAnsi="Times New Roman"/>
          <w:sz w:val="28"/>
          <w:szCs w:val="28"/>
        </w:rPr>
        <w:t>В судебное заседание</w:t>
      </w:r>
      <w:r w:rsidR="00DC3C9F">
        <w:rPr>
          <w:rFonts w:ascii="Times New Roman" w:hAnsi="Times New Roman"/>
          <w:bCs/>
          <w:sz w:val="26"/>
          <w:szCs w:val="26"/>
        </w:rPr>
        <w:t>***</w:t>
      </w:r>
      <w:r w:rsidR="00DC3C9F">
        <w:rPr>
          <w:rFonts w:ascii="Times New Roman" w:hAnsi="Times New Roman"/>
          <w:bCs/>
          <w:sz w:val="26"/>
          <w:szCs w:val="26"/>
        </w:rPr>
        <w:t xml:space="preserve"> </w:t>
      </w:r>
      <w:r w:rsidR="005A226A">
        <w:rPr>
          <w:rFonts w:ascii="Times New Roman" w:hAnsi="Times New Roman"/>
          <w:sz w:val="28"/>
          <w:szCs w:val="28"/>
        </w:rPr>
        <w:t>.</w:t>
      </w:r>
      <w:r w:rsidR="005A226A">
        <w:rPr>
          <w:rFonts w:ascii="Times New Roman" w:hAnsi="Times New Roman"/>
          <w:sz w:val="28"/>
          <w:szCs w:val="28"/>
        </w:rPr>
        <w:t xml:space="preserve"> </w:t>
      </w:r>
      <w:r w:rsidRPr="00ED09FE">
        <w:rPr>
          <w:rFonts w:ascii="Times New Roman" w:hAnsi="Times New Roman"/>
          <w:sz w:val="28"/>
          <w:szCs w:val="28"/>
        </w:rPr>
        <w:t>не явил</w:t>
      </w:r>
      <w:r w:rsidR="005A226A">
        <w:rPr>
          <w:rFonts w:ascii="Times New Roman" w:hAnsi="Times New Roman"/>
          <w:sz w:val="28"/>
          <w:szCs w:val="28"/>
        </w:rPr>
        <w:t>ась</w:t>
      </w:r>
      <w:r w:rsidRPr="00ED09FE">
        <w:rPr>
          <w:rFonts w:ascii="Times New Roman" w:hAnsi="Times New Roman"/>
          <w:sz w:val="28"/>
          <w:szCs w:val="28"/>
        </w:rPr>
        <w:t>,</w:t>
      </w:r>
      <w:r>
        <w:rPr>
          <w:rFonts w:ascii="Times New Roman" w:hAnsi="Times New Roman"/>
          <w:sz w:val="28"/>
          <w:szCs w:val="28"/>
        </w:rPr>
        <w:t xml:space="preserve"> </w:t>
      </w:r>
      <w:r w:rsidRPr="00674FA1">
        <w:rPr>
          <w:rFonts w:ascii="Times New Roman" w:hAnsi="Times New Roman"/>
          <w:sz w:val="28"/>
          <w:szCs w:val="28"/>
        </w:rPr>
        <w:t>о месте и времени рассмотрения дела извещал</w:t>
      </w:r>
      <w:r w:rsidR="005A226A">
        <w:rPr>
          <w:rFonts w:ascii="Times New Roman" w:hAnsi="Times New Roman"/>
          <w:sz w:val="28"/>
          <w:szCs w:val="28"/>
        </w:rPr>
        <w:t>ась</w:t>
      </w:r>
      <w:r w:rsidRPr="00674FA1">
        <w:rPr>
          <w:rFonts w:ascii="Times New Roman" w:hAnsi="Times New Roman"/>
          <w:sz w:val="28"/>
          <w:szCs w:val="28"/>
        </w:rPr>
        <w:t xml:space="preserve"> </w:t>
      </w:r>
      <w:r>
        <w:rPr>
          <w:rFonts w:ascii="Times New Roman" w:hAnsi="Times New Roman"/>
          <w:sz w:val="28"/>
          <w:szCs w:val="28"/>
        </w:rPr>
        <w:t xml:space="preserve">путем направления </w:t>
      </w:r>
      <w:r>
        <w:rPr>
          <w:rFonts w:ascii="Times New Roman" w:hAnsi="Times New Roman"/>
          <w:sz w:val="28"/>
          <w:szCs w:val="28"/>
          <w:lang w:val="en-US"/>
        </w:rPr>
        <w:t>SMS</w:t>
      </w:r>
      <w:r>
        <w:rPr>
          <w:rFonts w:ascii="Times New Roman" w:hAnsi="Times New Roman"/>
          <w:sz w:val="28"/>
          <w:szCs w:val="28"/>
        </w:rPr>
        <w:t>- извещения по номеру телефона, указанному в протоколе.</w:t>
      </w:r>
      <w:r w:rsidRPr="00901126" w:rsidR="00901126">
        <w:rPr>
          <w:rFonts w:ascii="Times New Roman" w:hAnsi="Times New Roman"/>
          <w:sz w:val="28"/>
          <w:szCs w:val="28"/>
        </w:rPr>
        <w:t xml:space="preserve"> </w:t>
      </w:r>
      <w:r w:rsidR="00901126">
        <w:rPr>
          <w:rFonts w:ascii="Times New Roman" w:hAnsi="Times New Roman"/>
          <w:sz w:val="28"/>
          <w:szCs w:val="28"/>
        </w:rPr>
        <w:t xml:space="preserve">Согласно сведениям, указанным в отчете о доставке </w:t>
      </w:r>
      <w:r w:rsidR="00901126">
        <w:rPr>
          <w:rFonts w:ascii="Times New Roman" w:hAnsi="Times New Roman"/>
          <w:sz w:val="28"/>
          <w:szCs w:val="28"/>
          <w:lang w:val="en-US"/>
        </w:rPr>
        <w:t>SMS</w:t>
      </w:r>
      <w:r w:rsidR="00901126">
        <w:rPr>
          <w:rFonts w:ascii="Times New Roman" w:hAnsi="Times New Roman"/>
          <w:sz w:val="28"/>
          <w:szCs w:val="28"/>
        </w:rPr>
        <w:t>-извещения участнику судебного процесса,</w:t>
      </w:r>
      <w:r w:rsidRPr="00E76A05" w:rsidR="00901126">
        <w:rPr>
          <w:rFonts w:ascii="Times New Roman" w:hAnsi="Times New Roman"/>
          <w:sz w:val="28"/>
          <w:szCs w:val="28"/>
        </w:rPr>
        <w:t xml:space="preserve"> </w:t>
      </w:r>
      <w:r w:rsidR="00901126">
        <w:rPr>
          <w:rFonts w:ascii="Times New Roman" w:hAnsi="Times New Roman"/>
          <w:sz w:val="28"/>
          <w:szCs w:val="28"/>
          <w:lang w:val="en-US"/>
        </w:rPr>
        <w:t>SMS</w:t>
      </w:r>
      <w:r w:rsidR="00901126">
        <w:rPr>
          <w:rFonts w:ascii="Times New Roman" w:hAnsi="Times New Roman"/>
          <w:sz w:val="28"/>
          <w:szCs w:val="28"/>
        </w:rPr>
        <w:t xml:space="preserve">-извещение было получено </w:t>
      </w:r>
      <w:r w:rsidR="004C1B3D">
        <w:rPr>
          <w:rFonts w:ascii="Times New Roman" w:hAnsi="Times New Roman"/>
          <w:bCs/>
          <w:sz w:val="26"/>
          <w:szCs w:val="26"/>
        </w:rPr>
        <w:t>***</w:t>
      </w:r>
      <w:r w:rsidR="004C1B3D">
        <w:rPr>
          <w:rFonts w:ascii="Times New Roman" w:hAnsi="Times New Roman"/>
          <w:bCs/>
          <w:sz w:val="26"/>
          <w:szCs w:val="26"/>
        </w:rPr>
        <w:t xml:space="preserve"> </w:t>
      </w:r>
      <w:r w:rsidR="00901126">
        <w:rPr>
          <w:rFonts w:ascii="Times New Roman" w:hAnsi="Times New Roman"/>
          <w:sz w:val="28"/>
          <w:szCs w:val="28"/>
        </w:rPr>
        <w:t>19.08.2024 года</w:t>
      </w:r>
      <w:r w:rsidRPr="00674FA1" w:rsidR="00901126">
        <w:rPr>
          <w:rFonts w:ascii="Times New Roman" w:hAnsi="Times New Roman"/>
          <w:sz w:val="28"/>
          <w:szCs w:val="28"/>
        </w:rPr>
        <w:t>, что считается надлежащ</w:t>
      </w:r>
      <w:r w:rsidR="00901126">
        <w:rPr>
          <w:rFonts w:ascii="Times New Roman" w:hAnsi="Times New Roman"/>
          <w:sz w:val="28"/>
          <w:szCs w:val="28"/>
        </w:rPr>
        <w:t>им</w:t>
      </w:r>
      <w:r w:rsidRPr="00674FA1" w:rsidR="00901126">
        <w:rPr>
          <w:rFonts w:ascii="Times New Roman" w:hAnsi="Times New Roman"/>
          <w:sz w:val="28"/>
          <w:szCs w:val="28"/>
        </w:rPr>
        <w:t xml:space="preserve"> уведомлени</w:t>
      </w:r>
      <w:r w:rsidR="00901126">
        <w:rPr>
          <w:rFonts w:ascii="Times New Roman" w:hAnsi="Times New Roman"/>
          <w:sz w:val="28"/>
          <w:szCs w:val="28"/>
        </w:rPr>
        <w:t>ем</w:t>
      </w:r>
      <w:r w:rsidRPr="00674FA1" w:rsidR="00901126">
        <w:rPr>
          <w:rFonts w:ascii="Times New Roman" w:hAnsi="Times New Roman"/>
          <w:sz w:val="28"/>
          <w:szCs w:val="28"/>
        </w:rPr>
        <w:t xml:space="preserve"> лица</w:t>
      </w:r>
      <w:r>
        <w:rPr>
          <w:rFonts w:ascii="Times New Roman" w:hAnsi="Times New Roman"/>
          <w:sz w:val="28"/>
          <w:szCs w:val="28"/>
        </w:rPr>
        <w:t xml:space="preserve"> </w:t>
      </w:r>
    </w:p>
    <w:p w:rsidR="00386F53" w:rsidP="001F191E">
      <w:pPr>
        <w:spacing w:after="0" w:line="240" w:lineRule="auto"/>
        <w:ind w:firstLine="708"/>
        <w:jc w:val="both"/>
        <w:rPr>
          <w:rFonts w:ascii="Times New Roman" w:hAnsi="Times New Roman"/>
          <w:sz w:val="28"/>
          <w:szCs w:val="28"/>
        </w:rPr>
      </w:pPr>
      <w:r>
        <w:rPr>
          <w:rFonts w:ascii="Times New Roman" w:hAnsi="Times New Roman"/>
          <w:bCs/>
          <w:sz w:val="26"/>
          <w:szCs w:val="26"/>
        </w:rPr>
        <w:t>***</w:t>
      </w:r>
      <w:r>
        <w:rPr>
          <w:rFonts w:ascii="Times New Roman" w:hAnsi="Times New Roman"/>
          <w:bCs/>
          <w:sz w:val="26"/>
          <w:szCs w:val="26"/>
        </w:rPr>
        <w:t xml:space="preserve"> </w:t>
      </w:r>
      <w:r w:rsidR="000E3C33">
        <w:rPr>
          <w:rFonts w:ascii="Times New Roman" w:hAnsi="Times New Roman"/>
          <w:sz w:val="28"/>
          <w:szCs w:val="28"/>
        </w:rPr>
        <w:t xml:space="preserve">. подала ходатайство, прошу рассмотреть дело в свое  отсутствие. </w:t>
      </w:r>
    </w:p>
    <w:p w:rsidR="001F191E" w:rsidRPr="00ED09FE" w:rsidP="001F191E">
      <w:pPr>
        <w:tabs>
          <w:tab w:val="left" w:pos="709"/>
        </w:tabs>
        <w:spacing w:after="0" w:line="240" w:lineRule="auto"/>
        <w:ind w:firstLine="709"/>
        <w:jc w:val="both"/>
        <w:rPr>
          <w:rFonts w:ascii="Times New Roman" w:eastAsia="Calibri" w:hAnsi="Times New Roman"/>
          <w:sz w:val="28"/>
          <w:szCs w:val="28"/>
        </w:rPr>
      </w:pPr>
      <w:r w:rsidRPr="00ED09FE">
        <w:rPr>
          <w:rFonts w:ascii="Times New Roman" w:eastAsia="Calibri" w:hAnsi="Times New Roman"/>
          <w:sz w:val="28"/>
          <w:szCs w:val="28"/>
        </w:rPr>
        <w:t>При таких обстоятельствах,</w:t>
      </w:r>
      <w:r w:rsidRPr="00ED09FE">
        <w:rPr>
          <w:rFonts w:ascii="Times New Roman" w:eastAsia="Calibri" w:hAnsi="Times New Roman"/>
          <w:sz w:val="28"/>
          <w:szCs w:val="28"/>
        </w:rPr>
        <w:t xml:space="preserve"> считаю возможным рассмотреть дело в отсутствие лица, в отношении которого ведется производство по делу об административном правонарушении, в соответствии с ч.2 ст.25.1 КоАП РФ.</w:t>
      </w:r>
    </w:p>
    <w:p w:rsidR="001F191E" w:rsidP="001F191E">
      <w:pPr>
        <w:tabs>
          <w:tab w:val="left" w:pos="709"/>
        </w:tabs>
        <w:spacing w:after="0" w:line="240" w:lineRule="auto"/>
        <w:ind w:firstLine="709"/>
        <w:jc w:val="both"/>
        <w:rPr>
          <w:rFonts w:ascii="Times New Roman" w:eastAsia="Calibri" w:hAnsi="Times New Roman"/>
          <w:sz w:val="28"/>
          <w:szCs w:val="28"/>
        </w:rPr>
      </w:pPr>
      <w:r w:rsidRPr="00ED09FE">
        <w:rPr>
          <w:rFonts w:ascii="Times New Roman" w:eastAsia="Calibri" w:hAnsi="Times New Roman"/>
          <w:sz w:val="28"/>
          <w:szCs w:val="28"/>
        </w:rPr>
        <w:t>Исследовав материалы дела об административном правонарушении в их совокупности</w:t>
      </w:r>
      <w:r w:rsidRPr="00ED09FE">
        <w:rPr>
          <w:rFonts w:ascii="Times New Roman" w:eastAsia="Calibri" w:hAnsi="Times New Roman"/>
          <w:sz w:val="28"/>
          <w:szCs w:val="28"/>
        </w:rPr>
        <w:t xml:space="preserve">, прихожу к выводу о следующем. </w:t>
      </w:r>
    </w:p>
    <w:p w:rsidR="001F191E" w:rsidP="001F191E">
      <w:pPr>
        <w:tabs>
          <w:tab w:val="left" w:pos="709"/>
        </w:tabs>
        <w:spacing w:after="0" w:line="240" w:lineRule="auto"/>
        <w:ind w:firstLine="709"/>
        <w:jc w:val="both"/>
        <w:rPr>
          <w:rFonts w:ascii="Times New Roman" w:hAnsi="Times New Roman"/>
          <w:sz w:val="28"/>
          <w:szCs w:val="28"/>
        </w:rPr>
      </w:pPr>
      <w:r w:rsidRPr="00674FA1">
        <w:rPr>
          <w:rFonts w:ascii="Times New Roman" w:hAnsi="Times New Roman"/>
          <w:sz w:val="28"/>
          <w:szCs w:val="28"/>
        </w:rPr>
        <w:t>В силу ст.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EA2F19" w:rsidRPr="00ED09FE" w:rsidP="001F191E">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Объективная сторона соста</w:t>
      </w:r>
      <w:r>
        <w:rPr>
          <w:rFonts w:ascii="Times New Roman" w:hAnsi="Times New Roman"/>
          <w:sz w:val="28"/>
          <w:szCs w:val="28"/>
        </w:rPr>
        <w:t>ва административного правонарушения, выражается в</w:t>
      </w:r>
      <w:r w:rsidR="00EA5601">
        <w:rPr>
          <w:rFonts w:ascii="Times New Roman" w:hAnsi="Times New Roman"/>
          <w:sz w:val="28"/>
          <w:szCs w:val="28"/>
        </w:rPr>
        <w:t xml:space="preserve"> систематическом</w:t>
      </w:r>
      <w:r>
        <w:rPr>
          <w:rFonts w:ascii="Times New Roman" w:hAnsi="Times New Roman"/>
          <w:sz w:val="28"/>
          <w:szCs w:val="28"/>
        </w:rPr>
        <w:t xml:space="preserve"> осуществлении предпринимательской деятельности без государственной регистрации.</w:t>
      </w:r>
    </w:p>
    <w:p w:rsidR="001F191E" w:rsidRPr="00ED09FE" w:rsidP="001F191E">
      <w:pPr>
        <w:tabs>
          <w:tab w:val="left" w:pos="709"/>
        </w:tabs>
        <w:spacing w:after="0" w:line="240" w:lineRule="auto"/>
        <w:ind w:firstLine="709"/>
        <w:jc w:val="both"/>
        <w:rPr>
          <w:rFonts w:ascii="Times New Roman" w:hAnsi="Times New Roman"/>
          <w:sz w:val="28"/>
          <w:szCs w:val="28"/>
        </w:rPr>
      </w:pPr>
      <w:r w:rsidRPr="00ED09FE">
        <w:rPr>
          <w:rFonts w:ascii="Times New Roman" w:hAnsi="Times New Roman"/>
          <w:sz w:val="28"/>
          <w:szCs w:val="28"/>
        </w:rPr>
        <w:t>В соответствии с</w:t>
      </w:r>
      <w:r>
        <w:rPr>
          <w:rFonts w:ascii="Times New Roman" w:hAnsi="Times New Roman"/>
          <w:sz w:val="28"/>
          <w:szCs w:val="28"/>
        </w:rPr>
        <w:t xml:space="preserve"> ч</w:t>
      </w:r>
      <w:r w:rsidRPr="00ED09FE">
        <w:rPr>
          <w:rFonts w:ascii="Times New Roman" w:hAnsi="Times New Roman"/>
          <w:sz w:val="28"/>
          <w:szCs w:val="28"/>
        </w:rPr>
        <w:t>. 1 ст. 14.1 КоАП РФ административным правонарушением признается осуществление предпринимате</w:t>
      </w:r>
      <w:r w:rsidRPr="00ED09FE">
        <w:rPr>
          <w:rFonts w:ascii="Times New Roman" w:hAnsi="Times New Roman"/>
          <w:sz w:val="28"/>
          <w:szCs w:val="28"/>
        </w:rPr>
        <w:t>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частью 2 статьи 14.17.1 настоящего Кодекса.</w:t>
      </w:r>
    </w:p>
    <w:p w:rsidR="001F191E" w:rsidP="001F191E">
      <w:pPr>
        <w:tabs>
          <w:tab w:val="left" w:pos="709"/>
        </w:tabs>
        <w:spacing w:after="0" w:line="240" w:lineRule="auto"/>
        <w:ind w:firstLine="709"/>
        <w:jc w:val="both"/>
        <w:rPr>
          <w:rFonts w:ascii="Times New Roman" w:hAnsi="Times New Roman"/>
          <w:sz w:val="28"/>
          <w:szCs w:val="28"/>
        </w:rPr>
      </w:pPr>
      <w:r w:rsidRPr="00D7720F">
        <w:rPr>
          <w:rFonts w:ascii="Times New Roman" w:hAnsi="Times New Roman"/>
          <w:sz w:val="28"/>
          <w:szCs w:val="28"/>
        </w:rPr>
        <w:t>Факт соверш</w:t>
      </w:r>
      <w:r w:rsidRPr="00D7720F">
        <w:rPr>
          <w:rFonts w:ascii="Times New Roman" w:hAnsi="Times New Roman"/>
          <w:sz w:val="28"/>
          <w:szCs w:val="28"/>
        </w:rPr>
        <w:t xml:space="preserve">ения </w:t>
      </w:r>
      <w:r w:rsidR="004C1B3D">
        <w:rPr>
          <w:rFonts w:ascii="Times New Roman" w:hAnsi="Times New Roman"/>
          <w:bCs/>
          <w:sz w:val="26"/>
          <w:szCs w:val="26"/>
        </w:rPr>
        <w:t>***</w:t>
      </w:r>
      <w:r w:rsidR="004C1B3D">
        <w:rPr>
          <w:rFonts w:ascii="Times New Roman" w:hAnsi="Times New Roman"/>
          <w:bCs/>
          <w:sz w:val="26"/>
          <w:szCs w:val="26"/>
        </w:rPr>
        <w:t xml:space="preserve"> </w:t>
      </w:r>
      <w:r w:rsidRPr="00D7720F">
        <w:rPr>
          <w:rFonts w:ascii="Times New Roman" w:hAnsi="Times New Roman"/>
          <w:sz w:val="28"/>
          <w:szCs w:val="28"/>
        </w:rPr>
        <w:t>указанного административного правонарушения подтверждается:</w:t>
      </w:r>
      <w:r>
        <w:rPr>
          <w:rFonts w:ascii="Times New Roman" w:hAnsi="Times New Roman"/>
          <w:sz w:val="28"/>
          <w:szCs w:val="28"/>
        </w:rPr>
        <w:t xml:space="preserve"> </w:t>
      </w:r>
      <w:r w:rsidRPr="00ED09FE">
        <w:rPr>
          <w:rFonts w:ascii="Times New Roman" w:hAnsi="Times New Roman"/>
          <w:sz w:val="28"/>
          <w:szCs w:val="28"/>
        </w:rPr>
        <w:t>протоколом об административном правонарушении</w:t>
      </w:r>
      <w:r>
        <w:rPr>
          <w:rFonts w:ascii="Times New Roman" w:hAnsi="Times New Roman"/>
          <w:sz w:val="28"/>
          <w:szCs w:val="28"/>
        </w:rPr>
        <w:t xml:space="preserve"> 8201 № </w:t>
      </w:r>
      <w:r w:rsidR="00BB49C1">
        <w:rPr>
          <w:rFonts w:ascii="Times New Roman" w:hAnsi="Times New Roman"/>
          <w:sz w:val="28"/>
          <w:szCs w:val="28"/>
        </w:rPr>
        <w:t>230366</w:t>
      </w:r>
      <w:r>
        <w:rPr>
          <w:rFonts w:ascii="Times New Roman" w:hAnsi="Times New Roman"/>
          <w:sz w:val="28"/>
          <w:szCs w:val="28"/>
        </w:rPr>
        <w:t xml:space="preserve"> от </w:t>
      </w:r>
      <w:r w:rsidR="00BB49C1">
        <w:rPr>
          <w:rFonts w:ascii="Times New Roman" w:hAnsi="Times New Roman"/>
          <w:sz w:val="28"/>
          <w:szCs w:val="28"/>
        </w:rPr>
        <w:t>12</w:t>
      </w:r>
      <w:r>
        <w:rPr>
          <w:rFonts w:ascii="Times New Roman" w:hAnsi="Times New Roman"/>
          <w:sz w:val="28"/>
          <w:szCs w:val="28"/>
        </w:rPr>
        <w:t>.</w:t>
      </w:r>
      <w:r w:rsidR="00A872AA">
        <w:rPr>
          <w:rFonts w:ascii="Times New Roman" w:hAnsi="Times New Roman"/>
          <w:sz w:val="28"/>
          <w:szCs w:val="28"/>
        </w:rPr>
        <w:t>07</w:t>
      </w:r>
      <w:r w:rsidR="00EA2F19">
        <w:rPr>
          <w:rFonts w:ascii="Times New Roman" w:hAnsi="Times New Roman"/>
          <w:sz w:val="28"/>
          <w:szCs w:val="28"/>
        </w:rPr>
        <w:t>.2024</w:t>
      </w:r>
      <w:r>
        <w:rPr>
          <w:rFonts w:ascii="Times New Roman" w:hAnsi="Times New Roman"/>
          <w:sz w:val="28"/>
          <w:szCs w:val="28"/>
        </w:rPr>
        <w:t>,</w:t>
      </w:r>
      <w:r w:rsidRPr="00ED09FE">
        <w:rPr>
          <w:rFonts w:ascii="Times New Roman" w:hAnsi="Times New Roman"/>
          <w:sz w:val="28"/>
          <w:szCs w:val="28"/>
        </w:rPr>
        <w:t xml:space="preserve"> составленным уполномоченным лицом в соответствии с требованиями КоАП РФ;</w:t>
      </w:r>
      <w:r>
        <w:rPr>
          <w:rFonts w:ascii="Times New Roman" w:hAnsi="Times New Roman"/>
          <w:sz w:val="28"/>
          <w:szCs w:val="28"/>
        </w:rPr>
        <w:t xml:space="preserve"> </w:t>
      </w:r>
      <w:r w:rsidRPr="00ED09FE">
        <w:rPr>
          <w:rFonts w:ascii="Times New Roman" w:hAnsi="Times New Roman"/>
          <w:sz w:val="28"/>
          <w:szCs w:val="28"/>
        </w:rPr>
        <w:t>письменными объяснениями</w:t>
      </w:r>
      <w:r w:rsidR="005A226A">
        <w:rPr>
          <w:rFonts w:ascii="Times New Roman" w:hAnsi="Times New Roman"/>
          <w:sz w:val="28"/>
          <w:szCs w:val="28"/>
        </w:rPr>
        <w:t xml:space="preserve"> </w:t>
      </w:r>
      <w:r>
        <w:rPr>
          <w:rFonts w:ascii="Times New Roman" w:hAnsi="Times New Roman"/>
          <w:sz w:val="28"/>
          <w:szCs w:val="28"/>
        </w:rPr>
        <w:t xml:space="preserve"> </w:t>
      </w:r>
      <w:r w:rsidR="004C1B3D">
        <w:rPr>
          <w:rFonts w:ascii="Times New Roman" w:hAnsi="Times New Roman"/>
          <w:bCs/>
          <w:sz w:val="26"/>
          <w:szCs w:val="26"/>
        </w:rPr>
        <w:t>***</w:t>
      </w:r>
      <w:r w:rsidR="004C1B3D">
        <w:rPr>
          <w:rFonts w:ascii="Times New Roman" w:hAnsi="Times New Roman"/>
          <w:bCs/>
          <w:sz w:val="26"/>
          <w:szCs w:val="26"/>
        </w:rPr>
        <w:t xml:space="preserve"> </w:t>
      </w:r>
      <w:r w:rsidR="005A226A">
        <w:rPr>
          <w:rFonts w:ascii="Times New Roman" w:hAnsi="Times New Roman"/>
          <w:sz w:val="28"/>
          <w:szCs w:val="28"/>
        </w:rPr>
        <w:t>.</w:t>
      </w:r>
      <w:r w:rsidR="005A226A">
        <w:rPr>
          <w:rFonts w:ascii="Times New Roman" w:hAnsi="Times New Roman"/>
          <w:sz w:val="28"/>
          <w:szCs w:val="28"/>
        </w:rPr>
        <w:t xml:space="preserve"> </w:t>
      </w:r>
      <w:r w:rsidRPr="00ED09FE">
        <w:rPr>
          <w:rFonts w:ascii="Times New Roman" w:hAnsi="Times New Roman"/>
          <w:sz w:val="28"/>
          <w:szCs w:val="28"/>
        </w:rPr>
        <w:t xml:space="preserve">от </w:t>
      </w:r>
      <w:r w:rsidR="00BB49C1">
        <w:rPr>
          <w:rFonts w:ascii="Times New Roman" w:hAnsi="Times New Roman"/>
          <w:sz w:val="28"/>
          <w:szCs w:val="28"/>
        </w:rPr>
        <w:t>12</w:t>
      </w:r>
      <w:r w:rsidRPr="00ED09FE">
        <w:rPr>
          <w:rFonts w:ascii="Times New Roman" w:hAnsi="Times New Roman"/>
          <w:sz w:val="28"/>
          <w:szCs w:val="28"/>
        </w:rPr>
        <w:t>.</w:t>
      </w:r>
      <w:r w:rsidR="005A226A">
        <w:rPr>
          <w:rFonts w:ascii="Times New Roman" w:hAnsi="Times New Roman"/>
          <w:sz w:val="28"/>
          <w:szCs w:val="28"/>
        </w:rPr>
        <w:t>0</w:t>
      </w:r>
      <w:r w:rsidR="005D5B57">
        <w:rPr>
          <w:rFonts w:ascii="Times New Roman" w:hAnsi="Times New Roman"/>
          <w:sz w:val="28"/>
          <w:szCs w:val="28"/>
        </w:rPr>
        <w:t>7</w:t>
      </w:r>
      <w:r w:rsidR="00EA2F19">
        <w:rPr>
          <w:rFonts w:ascii="Times New Roman" w:hAnsi="Times New Roman"/>
          <w:sz w:val="28"/>
          <w:szCs w:val="28"/>
        </w:rPr>
        <w:t>.2024</w:t>
      </w:r>
      <w:r>
        <w:rPr>
          <w:rFonts w:ascii="Times New Roman" w:hAnsi="Times New Roman"/>
          <w:sz w:val="28"/>
          <w:szCs w:val="28"/>
        </w:rPr>
        <w:t xml:space="preserve">, </w:t>
      </w:r>
      <w:r w:rsidR="00EA2F19">
        <w:rPr>
          <w:rFonts w:ascii="Times New Roman" w:hAnsi="Times New Roman"/>
          <w:sz w:val="28"/>
          <w:szCs w:val="28"/>
        </w:rPr>
        <w:t>согласно которым</w:t>
      </w:r>
      <w:r>
        <w:rPr>
          <w:rFonts w:ascii="Times New Roman" w:hAnsi="Times New Roman"/>
          <w:sz w:val="28"/>
          <w:szCs w:val="28"/>
        </w:rPr>
        <w:t xml:space="preserve"> не отрицал</w:t>
      </w:r>
      <w:r w:rsidR="005A226A">
        <w:rPr>
          <w:rFonts w:ascii="Times New Roman" w:hAnsi="Times New Roman"/>
          <w:sz w:val="28"/>
          <w:szCs w:val="28"/>
        </w:rPr>
        <w:t>а</w:t>
      </w:r>
      <w:r w:rsidR="00EA5601">
        <w:rPr>
          <w:rFonts w:ascii="Times New Roman" w:hAnsi="Times New Roman"/>
          <w:sz w:val="28"/>
          <w:szCs w:val="28"/>
        </w:rPr>
        <w:t xml:space="preserve"> факта совершения ею</w:t>
      </w:r>
      <w:r w:rsidRPr="00674FA1">
        <w:rPr>
          <w:rFonts w:ascii="Times New Roman" w:hAnsi="Times New Roman"/>
          <w:sz w:val="28"/>
          <w:szCs w:val="28"/>
        </w:rPr>
        <w:t xml:space="preserve"> административного правонарушения</w:t>
      </w:r>
      <w:r w:rsidRPr="00ED09FE">
        <w:rPr>
          <w:rFonts w:ascii="Times New Roman" w:hAnsi="Times New Roman"/>
          <w:sz w:val="28"/>
          <w:szCs w:val="28"/>
        </w:rPr>
        <w:t>;</w:t>
      </w:r>
      <w:r w:rsidRPr="00945A3C">
        <w:rPr>
          <w:rFonts w:ascii="Times New Roman" w:hAnsi="Times New Roman"/>
          <w:sz w:val="28"/>
          <w:szCs w:val="28"/>
        </w:rPr>
        <w:t xml:space="preserve"> </w:t>
      </w:r>
      <w:r w:rsidR="000B0CE5">
        <w:rPr>
          <w:rFonts w:ascii="Times New Roman" w:hAnsi="Times New Roman"/>
          <w:sz w:val="28"/>
          <w:szCs w:val="28"/>
        </w:rPr>
        <w:t>фототаблицей;</w:t>
      </w:r>
      <w:r w:rsidRPr="000B0CE5" w:rsidR="000B0CE5">
        <w:rPr>
          <w:rFonts w:ascii="Times New Roman" w:hAnsi="Times New Roman"/>
          <w:sz w:val="28"/>
          <w:szCs w:val="28"/>
        </w:rPr>
        <w:t xml:space="preserve"> </w:t>
      </w:r>
      <w:r w:rsidR="000B0CE5">
        <w:rPr>
          <w:rFonts w:ascii="Times New Roman" w:hAnsi="Times New Roman"/>
          <w:sz w:val="28"/>
          <w:szCs w:val="28"/>
        </w:rPr>
        <w:t xml:space="preserve"> </w:t>
      </w:r>
    </w:p>
    <w:p w:rsidR="001F191E" w:rsidP="001F191E">
      <w:pPr>
        <w:tabs>
          <w:tab w:val="left" w:pos="709"/>
        </w:tabs>
        <w:spacing w:after="0" w:line="240" w:lineRule="auto"/>
        <w:ind w:firstLine="709"/>
        <w:jc w:val="both"/>
        <w:rPr>
          <w:rFonts w:ascii="Times New Roman" w:hAnsi="Times New Roman"/>
          <w:sz w:val="28"/>
          <w:szCs w:val="28"/>
        </w:rPr>
      </w:pPr>
      <w:r w:rsidRPr="00ED09FE">
        <w:rPr>
          <w:rFonts w:ascii="Times New Roman" w:hAnsi="Times New Roman"/>
          <w:sz w:val="28"/>
          <w:szCs w:val="28"/>
        </w:rPr>
        <w:t xml:space="preserve">Оценивая указанные доказательства в соответствии с требованиями </w:t>
      </w:r>
      <w:r>
        <w:rPr>
          <w:rFonts w:ascii="Times New Roman" w:hAnsi="Times New Roman"/>
          <w:sz w:val="28"/>
          <w:szCs w:val="28"/>
        </w:rPr>
        <w:br/>
      </w:r>
      <w:r w:rsidRPr="00ED09FE">
        <w:rPr>
          <w:rFonts w:ascii="Times New Roman" w:hAnsi="Times New Roman"/>
          <w:sz w:val="28"/>
          <w:szCs w:val="28"/>
        </w:rPr>
        <w:t>ст. 26.11 КоАП РФ, мировой судья приходит к выводу о совер</w:t>
      </w:r>
      <w:r w:rsidRPr="00ED09FE">
        <w:rPr>
          <w:rFonts w:ascii="Times New Roman" w:hAnsi="Times New Roman"/>
          <w:sz w:val="28"/>
          <w:szCs w:val="28"/>
        </w:rPr>
        <w:t>шении</w:t>
      </w:r>
      <w:r w:rsidR="004C1B3D">
        <w:rPr>
          <w:rFonts w:ascii="Times New Roman" w:hAnsi="Times New Roman"/>
          <w:bCs/>
          <w:sz w:val="26"/>
          <w:szCs w:val="26"/>
        </w:rPr>
        <w:t>***</w:t>
      </w:r>
      <w:r w:rsidR="004C1B3D">
        <w:rPr>
          <w:rFonts w:ascii="Times New Roman" w:hAnsi="Times New Roman"/>
          <w:bCs/>
          <w:sz w:val="26"/>
          <w:szCs w:val="26"/>
        </w:rPr>
        <w:t xml:space="preserve"> </w:t>
      </w:r>
      <w:r w:rsidR="00557B06">
        <w:rPr>
          <w:rFonts w:ascii="Times New Roman" w:hAnsi="Times New Roman"/>
          <w:sz w:val="28"/>
          <w:szCs w:val="28"/>
        </w:rPr>
        <w:t>.</w:t>
      </w:r>
      <w:r w:rsidR="00557B06">
        <w:rPr>
          <w:rFonts w:ascii="Times New Roman" w:hAnsi="Times New Roman"/>
          <w:sz w:val="28"/>
          <w:szCs w:val="28"/>
        </w:rPr>
        <w:t xml:space="preserve"> </w:t>
      </w:r>
      <w:r w:rsidRPr="00ED09FE">
        <w:rPr>
          <w:rFonts w:ascii="Times New Roman" w:hAnsi="Times New Roman"/>
          <w:sz w:val="28"/>
          <w:szCs w:val="28"/>
        </w:rPr>
        <w:t xml:space="preserve">административного правонарушения, предусмотренного </w:t>
      </w:r>
      <w:r>
        <w:rPr>
          <w:rFonts w:ascii="Times New Roman" w:hAnsi="Times New Roman"/>
          <w:sz w:val="28"/>
          <w:szCs w:val="28"/>
        </w:rPr>
        <w:br/>
      </w:r>
      <w:r w:rsidRPr="00ED09FE">
        <w:rPr>
          <w:rFonts w:ascii="Times New Roman" w:hAnsi="Times New Roman"/>
          <w:sz w:val="28"/>
          <w:szCs w:val="28"/>
        </w:rPr>
        <w:t>ч. 1 ст. 14.1 КоАП РФ.</w:t>
      </w:r>
      <w:r w:rsidR="00296840">
        <w:rPr>
          <w:rFonts w:ascii="Times New Roman" w:hAnsi="Times New Roman"/>
          <w:sz w:val="28"/>
          <w:szCs w:val="28"/>
        </w:rPr>
        <w:t xml:space="preserve"> и правильной юридической квалификации ее действий.</w:t>
      </w:r>
    </w:p>
    <w:p w:rsidR="001F191E" w:rsidP="001F191E">
      <w:pPr>
        <w:tabs>
          <w:tab w:val="left" w:pos="709"/>
        </w:tabs>
        <w:spacing w:after="0" w:line="240" w:lineRule="auto"/>
        <w:ind w:firstLine="709"/>
        <w:jc w:val="both"/>
        <w:rPr>
          <w:rFonts w:ascii="Times New Roman" w:hAnsi="Times New Roman"/>
          <w:sz w:val="28"/>
          <w:szCs w:val="28"/>
        </w:rPr>
      </w:pPr>
      <w:r w:rsidRPr="00ED09FE">
        <w:rPr>
          <w:rFonts w:ascii="Times New Roman" w:hAnsi="Times New Roman"/>
          <w:sz w:val="28"/>
          <w:szCs w:val="28"/>
        </w:rPr>
        <w:t xml:space="preserve">Срок давности привлечения к административной ответственности, предусмотренный ч. 1 ст. 4.5 КоАП РФ для </w:t>
      </w:r>
      <w:r w:rsidRPr="00ED09FE">
        <w:rPr>
          <w:rFonts w:ascii="Times New Roman" w:hAnsi="Times New Roman"/>
          <w:sz w:val="28"/>
          <w:szCs w:val="28"/>
        </w:rPr>
        <w:t>данной категории дел, не истек.</w:t>
      </w:r>
    </w:p>
    <w:p w:rsidR="00787437" w:rsidRPr="00ED09FE" w:rsidP="001F191E">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При решении  вопроса о назначении вида и размера административного наказания мировой судья учитывает характер совершенного правонарушения, личность виновной, ее имущественное положение</w:t>
      </w:r>
    </w:p>
    <w:p w:rsidR="00FF3C48" w:rsidP="00FF3C48">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Обстоятельств, смягчающих административ</w:t>
      </w:r>
      <w:r>
        <w:rPr>
          <w:rFonts w:ascii="Times New Roman" w:hAnsi="Times New Roman"/>
          <w:sz w:val="28"/>
          <w:szCs w:val="28"/>
        </w:rPr>
        <w:t>ную ответственность, по делу не установлено.</w:t>
      </w:r>
      <w:r w:rsidR="00787437">
        <w:rPr>
          <w:rFonts w:ascii="Times New Roman" w:hAnsi="Times New Roman"/>
          <w:sz w:val="28"/>
          <w:szCs w:val="28"/>
        </w:rPr>
        <w:t xml:space="preserve"> </w:t>
      </w:r>
    </w:p>
    <w:p w:rsidR="001F191E" w:rsidP="001F191E">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К обстоятельствам, отягчающим ад</w:t>
      </w:r>
      <w:r w:rsidR="00FC3AEB">
        <w:rPr>
          <w:rFonts w:ascii="Times New Roman" w:hAnsi="Times New Roman"/>
          <w:sz w:val="28"/>
          <w:szCs w:val="28"/>
        </w:rPr>
        <w:t>министрат</w:t>
      </w:r>
      <w:r w:rsidR="00643E2F">
        <w:rPr>
          <w:rFonts w:ascii="Times New Roman" w:hAnsi="Times New Roman"/>
          <w:sz w:val="28"/>
          <w:szCs w:val="28"/>
        </w:rPr>
        <w:t>ивную относится, что</w:t>
      </w:r>
      <w:r w:rsidR="004C1B3D">
        <w:rPr>
          <w:rFonts w:ascii="Times New Roman" w:hAnsi="Times New Roman"/>
          <w:bCs/>
          <w:sz w:val="26"/>
          <w:szCs w:val="26"/>
        </w:rPr>
        <w:t>***</w:t>
      </w:r>
      <w:r w:rsidR="004C1B3D">
        <w:rPr>
          <w:rFonts w:ascii="Times New Roman" w:hAnsi="Times New Roman"/>
          <w:bCs/>
          <w:sz w:val="26"/>
          <w:szCs w:val="26"/>
        </w:rPr>
        <w:t xml:space="preserve"> </w:t>
      </w:r>
      <w:r w:rsidR="00643E2F">
        <w:rPr>
          <w:rFonts w:ascii="Times New Roman" w:hAnsi="Times New Roman"/>
          <w:sz w:val="28"/>
          <w:szCs w:val="28"/>
        </w:rPr>
        <w:t>.</w:t>
      </w:r>
      <w:r w:rsidR="00643E2F">
        <w:rPr>
          <w:rFonts w:ascii="Times New Roman" w:hAnsi="Times New Roman"/>
          <w:sz w:val="28"/>
          <w:szCs w:val="28"/>
        </w:rPr>
        <w:t xml:space="preserve"> неоднократно привлекалась к админис</w:t>
      </w:r>
      <w:r w:rsidR="00760A5B">
        <w:rPr>
          <w:rFonts w:ascii="Times New Roman" w:hAnsi="Times New Roman"/>
          <w:sz w:val="28"/>
          <w:szCs w:val="28"/>
        </w:rPr>
        <w:t>трат</w:t>
      </w:r>
      <w:r w:rsidR="00D74AFD">
        <w:rPr>
          <w:rFonts w:ascii="Times New Roman" w:hAnsi="Times New Roman"/>
          <w:sz w:val="28"/>
          <w:szCs w:val="28"/>
        </w:rPr>
        <w:t>ивной ответственности.</w:t>
      </w:r>
    </w:p>
    <w:p w:rsidR="00D27AAA" w:rsidRPr="00ED09FE" w:rsidP="00D27AAA">
      <w:pPr>
        <w:tabs>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       Материалы данного дела не содержат сведения о материальном положении лица.</w:t>
      </w:r>
    </w:p>
    <w:p w:rsidR="001F191E" w:rsidRPr="00ED09FE" w:rsidP="001F191E">
      <w:pPr>
        <w:tabs>
          <w:tab w:val="left" w:pos="709"/>
        </w:tabs>
        <w:spacing w:after="0" w:line="240" w:lineRule="auto"/>
        <w:ind w:firstLine="709"/>
        <w:jc w:val="both"/>
        <w:rPr>
          <w:rFonts w:ascii="Times New Roman" w:hAnsi="Times New Roman"/>
          <w:sz w:val="28"/>
          <w:szCs w:val="28"/>
        </w:rPr>
      </w:pPr>
      <w:r w:rsidRPr="00ED09FE">
        <w:rPr>
          <w:rFonts w:ascii="Times New Roman" w:hAnsi="Times New Roman"/>
          <w:sz w:val="28"/>
          <w:szCs w:val="28"/>
        </w:rPr>
        <w:t>С учетом изложенного,</w:t>
      </w:r>
      <w:r w:rsidR="009834A7">
        <w:rPr>
          <w:rFonts w:ascii="Times New Roman" w:hAnsi="Times New Roman"/>
          <w:sz w:val="28"/>
          <w:szCs w:val="28"/>
        </w:rPr>
        <w:t xml:space="preserve"> принимая во внимание количество ранее </w:t>
      </w:r>
      <w:r w:rsidR="007B2ACD">
        <w:rPr>
          <w:rFonts w:ascii="Times New Roman" w:hAnsi="Times New Roman"/>
          <w:sz w:val="28"/>
          <w:szCs w:val="28"/>
        </w:rPr>
        <w:t>совершенных</w:t>
      </w:r>
      <w:r w:rsidRPr="007B2ACD" w:rsidR="007B2ACD">
        <w:rPr>
          <w:rFonts w:ascii="Times New Roman" w:hAnsi="Times New Roman"/>
          <w:sz w:val="28"/>
          <w:szCs w:val="28"/>
        </w:rPr>
        <w:t xml:space="preserve"> </w:t>
      </w:r>
      <w:r w:rsidR="007B2ACD">
        <w:rPr>
          <w:rFonts w:ascii="Times New Roman" w:hAnsi="Times New Roman"/>
          <w:sz w:val="28"/>
          <w:szCs w:val="28"/>
        </w:rPr>
        <w:t xml:space="preserve">однородных </w:t>
      </w:r>
      <w:r w:rsidR="00787437">
        <w:rPr>
          <w:rFonts w:ascii="Times New Roman" w:hAnsi="Times New Roman"/>
          <w:sz w:val="28"/>
          <w:szCs w:val="28"/>
        </w:rPr>
        <w:t xml:space="preserve">правонарушений </w:t>
      </w:r>
      <w:r w:rsidRPr="00ED09FE">
        <w:rPr>
          <w:rFonts w:ascii="Times New Roman" w:hAnsi="Times New Roman"/>
          <w:sz w:val="28"/>
          <w:szCs w:val="28"/>
        </w:rPr>
        <w:t xml:space="preserve"> мировой судья считает </w:t>
      </w:r>
      <w:r>
        <w:rPr>
          <w:rFonts w:ascii="Times New Roman" w:hAnsi="Times New Roman"/>
          <w:sz w:val="28"/>
          <w:szCs w:val="28"/>
        </w:rPr>
        <w:t>возможным</w:t>
      </w:r>
      <w:r w:rsidRPr="00ED09FE">
        <w:rPr>
          <w:rFonts w:ascii="Times New Roman" w:hAnsi="Times New Roman"/>
          <w:sz w:val="28"/>
          <w:szCs w:val="28"/>
        </w:rPr>
        <w:t xml:space="preserve"> назначить</w:t>
      </w:r>
      <w:r w:rsidR="004C1B3D">
        <w:rPr>
          <w:rFonts w:ascii="Times New Roman" w:hAnsi="Times New Roman"/>
          <w:bCs/>
          <w:sz w:val="26"/>
          <w:szCs w:val="26"/>
        </w:rPr>
        <w:t>***</w:t>
      </w:r>
      <w:r w:rsidR="004C1B3D">
        <w:rPr>
          <w:rFonts w:ascii="Times New Roman" w:hAnsi="Times New Roman"/>
          <w:bCs/>
          <w:sz w:val="26"/>
          <w:szCs w:val="26"/>
        </w:rPr>
        <w:t xml:space="preserve"> </w:t>
      </w:r>
      <w:r w:rsidR="00557B06">
        <w:rPr>
          <w:rFonts w:ascii="Times New Roman" w:hAnsi="Times New Roman"/>
          <w:sz w:val="28"/>
          <w:szCs w:val="28"/>
        </w:rPr>
        <w:t>.</w:t>
      </w:r>
      <w:r w:rsidR="00557B06">
        <w:rPr>
          <w:rFonts w:ascii="Times New Roman" w:hAnsi="Times New Roman"/>
          <w:sz w:val="28"/>
          <w:szCs w:val="28"/>
        </w:rPr>
        <w:t xml:space="preserve"> </w:t>
      </w:r>
      <w:r>
        <w:rPr>
          <w:rFonts w:ascii="Times New Roman" w:hAnsi="Times New Roman"/>
          <w:sz w:val="28"/>
          <w:szCs w:val="28"/>
        </w:rPr>
        <w:t xml:space="preserve">административное </w:t>
      </w:r>
      <w:r w:rsidRPr="00ED09FE">
        <w:rPr>
          <w:rFonts w:ascii="Times New Roman" w:hAnsi="Times New Roman"/>
          <w:sz w:val="28"/>
          <w:szCs w:val="28"/>
        </w:rPr>
        <w:t>наказание в виде административного штрафа, предусмотренного с</w:t>
      </w:r>
      <w:r w:rsidR="009834A7">
        <w:rPr>
          <w:rFonts w:ascii="Times New Roman" w:hAnsi="Times New Roman"/>
          <w:sz w:val="28"/>
          <w:szCs w:val="28"/>
        </w:rPr>
        <w:t>анкцией ч. 1 ст. 14.1 КоАП РФ в его максимальном пределе.</w:t>
      </w:r>
    </w:p>
    <w:p w:rsidR="001F191E" w:rsidRPr="00ED09FE" w:rsidP="001F191E">
      <w:pPr>
        <w:pStyle w:val="Style4"/>
        <w:widowControl/>
        <w:spacing w:line="240" w:lineRule="auto"/>
        <w:ind w:right="-2" w:firstLine="567"/>
        <w:rPr>
          <w:rFonts w:eastAsia="Calibri"/>
          <w:sz w:val="28"/>
          <w:szCs w:val="28"/>
        </w:rPr>
      </w:pPr>
      <w:r w:rsidRPr="00ED09FE">
        <w:rPr>
          <w:rFonts w:eastAsia="Calibri"/>
          <w:sz w:val="28"/>
          <w:szCs w:val="28"/>
        </w:rPr>
        <w:t xml:space="preserve">Руководствуясь ст. ст. 29.9 и 29.10 КоАП РФ,  мировой судья, </w:t>
      </w:r>
    </w:p>
    <w:p w:rsidR="001F191E" w:rsidRPr="00ED09FE" w:rsidP="001F191E">
      <w:pPr>
        <w:tabs>
          <w:tab w:val="left" w:pos="709"/>
        </w:tabs>
        <w:spacing w:after="0" w:line="240" w:lineRule="auto"/>
        <w:jc w:val="center"/>
        <w:rPr>
          <w:rFonts w:ascii="Times New Roman" w:hAnsi="Times New Roman"/>
          <w:b/>
          <w:sz w:val="28"/>
          <w:szCs w:val="28"/>
        </w:rPr>
      </w:pPr>
    </w:p>
    <w:p w:rsidR="001F191E" w:rsidRPr="00ED09FE" w:rsidP="001F191E">
      <w:pPr>
        <w:tabs>
          <w:tab w:val="left" w:pos="709"/>
        </w:tabs>
        <w:spacing w:after="0" w:line="240" w:lineRule="auto"/>
        <w:jc w:val="center"/>
        <w:rPr>
          <w:rFonts w:ascii="Times New Roman" w:hAnsi="Times New Roman"/>
          <w:b/>
          <w:sz w:val="28"/>
          <w:szCs w:val="28"/>
        </w:rPr>
      </w:pPr>
      <w:r w:rsidRPr="00ED09FE">
        <w:rPr>
          <w:rFonts w:ascii="Times New Roman" w:hAnsi="Times New Roman"/>
          <w:b/>
          <w:sz w:val="28"/>
          <w:szCs w:val="28"/>
        </w:rPr>
        <w:t>П О С Т А Н О В И Л:</w:t>
      </w:r>
    </w:p>
    <w:p w:rsidR="001F191E" w:rsidRPr="00ED09FE" w:rsidP="001F191E">
      <w:pPr>
        <w:tabs>
          <w:tab w:val="left" w:pos="709"/>
        </w:tabs>
        <w:autoSpaceDE w:val="0"/>
        <w:autoSpaceDN w:val="0"/>
        <w:adjustRightInd w:val="0"/>
        <w:spacing w:after="0" w:line="240" w:lineRule="auto"/>
        <w:ind w:firstLine="540"/>
        <w:jc w:val="both"/>
        <w:rPr>
          <w:rFonts w:ascii="Times New Roman" w:hAnsi="Times New Roman"/>
          <w:sz w:val="28"/>
          <w:szCs w:val="28"/>
        </w:rPr>
      </w:pPr>
    </w:p>
    <w:p w:rsidR="001F191E" w:rsidRPr="00ED09FE" w:rsidP="001F191E">
      <w:pPr>
        <w:tabs>
          <w:tab w:val="left" w:pos="709"/>
        </w:tabs>
        <w:autoSpaceDE w:val="0"/>
        <w:autoSpaceDN w:val="0"/>
        <w:adjustRightInd w:val="0"/>
        <w:spacing w:after="0" w:line="240" w:lineRule="auto"/>
        <w:ind w:firstLine="709"/>
        <w:jc w:val="both"/>
        <w:rPr>
          <w:rFonts w:ascii="Times New Roman" w:hAnsi="Times New Roman"/>
          <w:b/>
          <w:bCs/>
          <w:color w:val="000000"/>
          <w:sz w:val="28"/>
          <w:szCs w:val="28"/>
          <w:shd w:val="clear" w:color="auto" w:fill="FFFFFF"/>
          <w:lang w:bidi="ru-RU"/>
        </w:rPr>
      </w:pPr>
      <w:r>
        <w:rPr>
          <w:rFonts w:ascii="Times New Roman" w:hAnsi="Times New Roman"/>
          <w:bCs/>
          <w:sz w:val="26"/>
          <w:szCs w:val="26"/>
        </w:rPr>
        <w:t>***</w:t>
      </w:r>
      <w:r>
        <w:rPr>
          <w:rFonts w:ascii="Times New Roman" w:hAnsi="Times New Roman"/>
          <w:bCs/>
          <w:sz w:val="26"/>
          <w:szCs w:val="26"/>
        </w:rPr>
        <w:t xml:space="preserve"> </w:t>
      </w:r>
      <w:r w:rsidRPr="00ED09FE" w:rsidR="00D71EB9">
        <w:rPr>
          <w:rFonts w:ascii="Times New Roman" w:hAnsi="Times New Roman"/>
          <w:sz w:val="28"/>
          <w:szCs w:val="28"/>
        </w:rPr>
        <w:t>признать винов</w:t>
      </w:r>
      <w:r w:rsidR="00557B06">
        <w:rPr>
          <w:rFonts w:ascii="Times New Roman" w:hAnsi="Times New Roman"/>
          <w:sz w:val="28"/>
          <w:szCs w:val="28"/>
        </w:rPr>
        <w:t xml:space="preserve">ной </w:t>
      </w:r>
      <w:r w:rsidRPr="00ED09FE" w:rsidR="00D71EB9">
        <w:rPr>
          <w:rFonts w:ascii="Times New Roman" w:hAnsi="Times New Roman"/>
          <w:sz w:val="28"/>
          <w:szCs w:val="28"/>
        </w:rPr>
        <w:t xml:space="preserve"> в совершении административного правонарушения, предусмотренного ч. 1 ст</w:t>
      </w:r>
      <w:r w:rsidR="00D71EB9">
        <w:rPr>
          <w:rFonts w:ascii="Times New Roman" w:hAnsi="Times New Roman"/>
          <w:sz w:val="28"/>
          <w:szCs w:val="28"/>
        </w:rPr>
        <w:t>.</w:t>
      </w:r>
      <w:r w:rsidRPr="00ED09FE" w:rsidR="00D71EB9">
        <w:rPr>
          <w:rFonts w:ascii="Times New Roman" w:hAnsi="Times New Roman"/>
          <w:sz w:val="28"/>
          <w:szCs w:val="28"/>
        </w:rPr>
        <w:t xml:space="preserve"> 14.1 Кодекса Российской Федерации об административных правонарушениях, и назначить е</w:t>
      </w:r>
      <w:r w:rsidR="00D71EB9">
        <w:rPr>
          <w:rFonts w:ascii="Times New Roman" w:hAnsi="Times New Roman"/>
          <w:sz w:val="28"/>
          <w:szCs w:val="28"/>
        </w:rPr>
        <w:t>му</w:t>
      </w:r>
      <w:r w:rsidRPr="00ED09FE" w:rsidR="00D71EB9">
        <w:rPr>
          <w:rFonts w:ascii="Times New Roman" w:hAnsi="Times New Roman"/>
          <w:sz w:val="28"/>
          <w:szCs w:val="28"/>
        </w:rPr>
        <w:t xml:space="preserve"> административное наказание в виде </w:t>
      </w:r>
      <w:r w:rsidR="00D71EB9">
        <w:rPr>
          <w:rFonts w:ascii="Times New Roman" w:hAnsi="Times New Roman"/>
          <w:sz w:val="28"/>
          <w:szCs w:val="28"/>
        </w:rPr>
        <w:t xml:space="preserve">административного </w:t>
      </w:r>
      <w:r w:rsidRPr="00ED09FE" w:rsidR="00D71EB9">
        <w:rPr>
          <w:rFonts w:ascii="Times New Roman" w:hAnsi="Times New Roman"/>
          <w:sz w:val="28"/>
          <w:szCs w:val="28"/>
        </w:rPr>
        <w:t xml:space="preserve">штрафа в размере </w:t>
      </w:r>
      <w:r w:rsidR="00FC3AEB">
        <w:rPr>
          <w:rFonts w:ascii="Times New Roman" w:hAnsi="Times New Roman"/>
          <w:sz w:val="28"/>
          <w:szCs w:val="28"/>
        </w:rPr>
        <w:t>2000</w:t>
      </w:r>
      <w:r w:rsidR="00D27AAA">
        <w:rPr>
          <w:rFonts w:ascii="Times New Roman" w:hAnsi="Times New Roman"/>
          <w:sz w:val="28"/>
          <w:szCs w:val="28"/>
        </w:rPr>
        <w:t xml:space="preserve"> (две тысячи)</w:t>
      </w:r>
      <w:r w:rsidR="00D71EB9">
        <w:rPr>
          <w:rFonts w:ascii="Times New Roman" w:hAnsi="Times New Roman"/>
          <w:sz w:val="28"/>
          <w:szCs w:val="28"/>
        </w:rPr>
        <w:t xml:space="preserve"> </w:t>
      </w:r>
      <w:r w:rsidRPr="00ED09FE" w:rsidR="00D71EB9">
        <w:rPr>
          <w:rFonts w:ascii="Times New Roman" w:hAnsi="Times New Roman"/>
          <w:sz w:val="28"/>
          <w:szCs w:val="28"/>
        </w:rPr>
        <w:t>рублей.</w:t>
      </w:r>
    </w:p>
    <w:p w:rsidR="001F191E" w:rsidP="001F191E">
      <w:pPr>
        <w:spacing w:after="0" w:line="240" w:lineRule="auto"/>
        <w:ind w:firstLine="709"/>
        <w:jc w:val="both"/>
        <w:rPr>
          <w:rFonts w:ascii="Times New Roman" w:hAnsi="Times New Roman"/>
          <w:sz w:val="28"/>
          <w:szCs w:val="28"/>
        </w:rPr>
      </w:pPr>
      <w:r w:rsidRPr="00ED09FE">
        <w:rPr>
          <w:rFonts w:ascii="Times New Roman" w:hAnsi="Times New Roman"/>
          <w:sz w:val="28"/>
          <w:szCs w:val="28"/>
        </w:rPr>
        <w:t>Штраф подлежит перечислению на следующие реквизиты:</w:t>
      </w:r>
      <w:r w:rsidRPr="0066564B">
        <w:rPr>
          <w:rFonts w:ascii="Times New Roman" w:hAnsi="Times New Roman"/>
          <w:sz w:val="28"/>
          <w:szCs w:val="28"/>
        </w:rPr>
        <w:t xml:space="preserve"> </w:t>
      </w:r>
      <w:r w:rsidRPr="00ED09FE">
        <w:rPr>
          <w:rFonts w:ascii="Times New Roman" w:hAnsi="Times New Roman"/>
          <w:sz w:val="28"/>
          <w:szCs w:val="28"/>
        </w:rPr>
        <w:t xml:space="preserve">Получатель: </w:t>
      </w:r>
      <w:r w:rsidRPr="0097381A" w:rsidR="00B058E0">
        <w:rPr>
          <w:sz w:val="26"/>
          <w:szCs w:val="26"/>
        </w:rPr>
        <w:t xml:space="preserve">Штраф </w:t>
      </w:r>
      <w:r w:rsidRPr="00B058E0" w:rsidR="00B058E0">
        <w:rPr>
          <w:rFonts w:ascii="Times New Roman" w:hAnsi="Times New Roman"/>
          <w:sz w:val="26"/>
          <w:szCs w:val="26"/>
        </w:rPr>
        <w:t xml:space="preserve">необходимо оплатить по следующим реквизитам: получатель платежа – УФК по Республике Крым (УМВД России по г. Ялте), Банк получателя: Отделение </w:t>
      </w:r>
      <w:r w:rsidRPr="00B058E0" w:rsidR="00B058E0">
        <w:rPr>
          <w:rFonts w:ascii="Times New Roman" w:hAnsi="Times New Roman"/>
          <w:sz w:val="26"/>
          <w:szCs w:val="26"/>
        </w:rPr>
        <w:t>Республика Крым Банка России; ИНН: 9103000760, КПП: 910301001,р/сч: 03100643000000017500 в Отделение Республика Крым Банка России, БИК: 013510002, ОКАТО/ ОКТМО: 35729000,  КБК  18811601123010001140</w:t>
      </w:r>
      <w:r w:rsidR="00B058E0">
        <w:rPr>
          <w:rFonts w:ascii="Times New Roman" w:hAnsi="Times New Roman"/>
          <w:sz w:val="26"/>
          <w:szCs w:val="26"/>
        </w:rPr>
        <w:t xml:space="preserve">; </w:t>
      </w:r>
      <w:r w:rsidR="00901126">
        <w:rPr>
          <w:rFonts w:ascii="Times New Roman" w:hAnsi="Times New Roman"/>
          <w:sz w:val="26"/>
          <w:szCs w:val="26"/>
        </w:rPr>
        <w:t>УИН:0410760300955004302414126</w:t>
      </w:r>
      <w:r w:rsidR="00880C27">
        <w:rPr>
          <w:rFonts w:ascii="Times New Roman" w:hAnsi="Times New Roman"/>
          <w:sz w:val="28"/>
          <w:szCs w:val="28"/>
        </w:rPr>
        <w:t xml:space="preserve">, </w:t>
      </w:r>
      <w:r w:rsidRPr="00ED09FE">
        <w:rPr>
          <w:rFonts w:ascii="Times New Roman" w:hAnsi="Times New Roman"/>
          <w:sz w:val="28"/>
          <w:szCs w:val="28"/>
        </w:rPr>
        <w:t>наименование платежа – штрафы за осуществление предп</w:t>
      </w:r>
      <w:r w:rsidRPr="00ED09FE">
        <w:rPr>
          <w:rFonts w:ascii="Times New Roman" w:hAnsi="Times New Roman"/>
          <w:sz w:val="28"/>
          <w:szCs w:val="28"/>
        </w:rPr>
        <w:t>ринимательской деятельности без государственной регистрации или без специального разрешения (лицензии)</w:t>
      </w:r>
      <w:r w:rsidR="007B5CF9">
        <w:rPr>
          <w:rFonts w:ascii="Times New Roman" w:hAnsi="Times New Roman"/>
          <w:sz w:val="28"/>
          <w:szCs w:val="28"/>
        </w:rPr>
        <w:t xml:space="preserve"> по постановлению № 5-95</w:t>
      </w:r>
      <w:r w:rsidRPr="00ED09FE">
        <w:rPr>
          <w:rFonts w:ascii="Times New Roman" w:hAnsi="Times New Roman"/>
          <w:sz w:val="28"/>
          <w:szCs w:val="28"/>
        </w:rPr>
        <w:t>-</w:t>
      </w:r>
      <w:r w:rsidR="00901126">
        <w:rPr>
          <w:rFonts w:ascii="Times New Roman" w:hAnsi="Times New Roman"/>
          <w:sz w:val="28"/>
          <w:szCs w:val="28"/>
        </w:rPr>
        <w:t>430</w:t>
      </w:r>
      <w:r w:rsidRPr="00ED09FE">
        <w:rPr>
          <w:rFonts w:ascii="Times New Roman" w:hAnsi="Times New Roman"/>
          <w:sz w:val="28"/>
          <w:szCs w:val="28"/>
        </w:rPr>
        <w:t>/</w:t>
      </w:r>
      <w:r w:rsidR="007B5CF9">
        <w:rPr>
          <w:rFonts w:ascii="Times New Roman" w:hAnsi="Times New Roman"/>
          <w:sz w:val="28"/>
          <w:szCs w:val="28"/>
        </w:rPr>
        <w:t>2024</w:t>
      </w:r>
      <w:r w:rsidRPr="00ED09FE">
        <w:rPr>
          <w:rFonts w:ascii="Times New Roman" w:hAnsi="Times New Roman"/>
          <w:sz w:val="28"/>
          <w:szCs w:val="28"/>
        </w:rPr>
        <w:t xml:space="preserve"> от </w:t>
      </w:r>
      <w:r w:rsidR="0041768A">
        <w:rPr>
          <w:rFonts w:ascii="Times New Roman" w:hAnsi="Times New Roman"/>
          <w:sz w:val="28"/>
          <w:szCs w:val="28"/>
        </w:rPr>
        <w:t>06</w:t>
      </w:r>
      <w:r w:rsidRPr="00ED09FE">
        <w:rPr>
          <w:rFonts w:ascii="Times New Roman" w:hAnsi="Times New Roman"/>
          <w:sz w:val="28"/>
          <w:szCs w:val="28"/>
        </w:rPr>
        <w:t>.</w:t>
      </w:r>
      <w:r w:rsidR="0041768A">
        <w:rPr>
          <w:rFonts w:ascii="Times New Roman" w:hAnsi="Times New Roman"/>
          <w:sz w:val="28"/>
          <w:szCs w:val="28"/>
        </w:rPr>
        <w:t>09</w:t>
      </w:r>
      <w:r w:rsidRPr="00ED09FE">
        <w:rPr>
          <w:rFonts w:ascii="Times New Roman" w:hAnsi="Times New Roman"/>
          <w:sz w:val="28"/>
          <w:szCs w:val="28"/>
        </w:rPr>
        <w:t>.</w:t>
      </w:r>
      <w:r w:rsidR="007B5CF9">
        <w:rPr>
          <w:rFonts w:ascii="Times New Roman" w:hAnsi="Times New Roman"/>
          <w:sz w:val="28"/>
          <w:szCs w:val="28"/>
        </w:rPr>
        <w:t>2024</w:t>
      </w:r>
      <w:r w:rsidRPr="00ED09FE">
        <w:rPr>
          <w:rFonts w:ascii="Times New Roman" w:hAnsi="Times New Roman"/>
          <w:sz w:val="28"/>
          <w:szCs w:val="28"/>
        </w:rPr>
        <w:t xml:space="preserve">  </w:t>
      </w:r>
    </w:p>
    <w:p w:rsidR="001F191E" w:rsidRPr="00ED09FE" w:rsidP="001F191E">
      <w:pPr>
        <w:tabs>
          <w:tab w:val="left" w:pos="709"/>
        </w:tabs>
        <w:autoSpaceDE w:val="0"/>
        <w:autoSpaceDN w:val="0"/>
        <w:adjustRightInd w:val="0"/>
        <w:spacing w:after="0" w:line="240" w:lineRule="auto"/>
        <w:ind w:firstLine="709"/>
        <w:jc w:val="both"/>
        <w:rPr>
          <w:rFonts w:ascii="Times New Roman" w:eastAsia="SimSun" w:hAnsi="Times New Roman"/>
          <w:sz w:val="28"/>
          <w:szCs w:val="28"/>
          <w:lang w:eastAsia="zh-CN"/>
        </w:rPr>
      </w:pPr>
      <w:r w:rsidRPr="00ED09FE">
        <w:rPr>
          <w:rFonts w:ascii="Times New Roman" w:eastAsia="SimSun" w:hAnsi="Times New Roman"/>
          <w:sz w:val="28"/>
          <w:szCs w:val="28"/>
          <w:lang w:eastAsia="zh-CN"/>
        </w:rPr>
        <w:t xml:space="preserve">Разъяснить, что в соответствии со ст.32.2 КоАП РФ,  административный штраф должен быть уплачен лицом, </w:t>
      </w:r>
      <w:r w:rsidRPr="00ED09FE">
        <w:rPr>
          <w:rFonts w:ascii="Times New Roman" w:eastAsia="SimSun" w:hAnsi="Times New Roman"/>
          <w:sz w:val="28"/>
          <w:szCs w:val="28"/>
          <w:lang w:eastAsia="zh-CN"/>
        </w:rPr>
        <w:t>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1F191E" w:rsidRPr="00ED09FE" w:rsidP="001F191E">
      <w:pPr>
        <w:tabs>
          <w:tab w:val="left" w:pos="709"/>
        </w:tabs>
        <w:autoSpaceDE w:val="0"/>
        <w:autoSpaceDN w:val="0"/>
        <w:adjustRightInd w:val="0"/>
        <w:spacing w:after="0" w:line="240" w:lineRule="auto"/>
        <w:ind w:firstLine="709"/>
        <w:jc w:val="both"/>
        <w:rPr>
          <w:rFonts w:ascii="Times New Roman" w:eastAsia="SimSun" w:hAnsi="Times New Roman"/>
          <w:sz w:val="28"/>
          <w:szCs w:val="28"/>
          <w:lang w:eastAsia="zh-CN"/>
        </w:rPr>
      </w:pPr>
      <w:r w:rsidRPr="00ED09FE">
        <w:rPr>
          <w:rFonts w:ascii="Times New Roman" w:eastAsia="SimSun" w:hAnsi="Times New Roman"/>
          <w:sz w:val="28"/>
          <w:szCs w:val="28"/>
          <w:lang w:eastAsia="zh-CN"/>
        </w:rPr>
        <w:t xml:space="preserve">Документ, свидетельствующий об уплате административного штрафа, лицо, привлеченное к административной </w:t>
      </w:r>
      <w:r w:rsidRPr="00ED09FE">
        <w:rPr>
          <w:rFonts w:ascii="Times New Roman" w:eastAsia="SimSun" w:hAnsi="Times New Roman"/>
          <w:sz w:val="28"/>
          <w:szCs w:val="28"/>
          <w:lang w:eastAsia="zh-CN"/>
        </w:rPr>
        <w:t>ответственности, направляет с</w:t>
      </w:r>
      <w:r w:rsidR="00D27AAA">
        <w:rPr>
          <w:rFonts w:ascii="Times New Roman" w:eastAsia="SimSun" w:hAnsi="Times New Roman"/>
          <w:sz w:val="28"/>
          <w:szCs w:val="28"/>
          <w:lang w:eastAsia="zh-CN"/>
        </w:rPr>
        <w:t xml:space="preserve">удье,  вынесшему </w:t>
      </w:r>
      <w:r w:rsidRPr="00ED09FE">
        <w:rPr>
          <w:rFonts w:ascii="Times New Roman" w:eastAsia="SimSun" w:hAnsi="Times New Roman"/>
          <w:sz w:val="28"/>
          <w:szCs w:val="28"/>
          <w:lang w:eastAsia="zh-CN"/>
        </w:rPr>
        <w:t xml:space="preserve"> постановление. </w:t>
      </w:r>
    </w:p>
    <w:p w:rsidR="001F191E" w:rsidRPr="00ED09FE" w:rsidP="001F191E">
      <w:pPr>
        <w:tabs>
          <w:tab w:val="left" w:pos="709"/>
        </w:tabs>
        <w:autoSpaceDE w:val="0"/>
        <w:autoSpaceDN w:val="0"/>
        <w:adjustRightInd w:val="0"/>
        <w:spacing w:after="0" w:line="240" w:lineRule="auto"/>
        <w:ind w:firstLine="709"/>
        <w:jc w:val="both"/>
        <w:outlineLvl w:val="2"/>
        <w:rPr>
          <w:rFonts w:ascii="Times New Roman" w:hAnsi="Times New Roman"/>
          <w:sz w:val="28"/>
          <w:szCs w:val="28"/>
        </w:rPr>
      </w:pPr>
      <w:r w:rsidRPr="00ED09FE">
        <w:rPr>
          <w:rFonts w:ascii="Times New Roman" w:hAnsi="Times New Roman"/>
          <w:sz w:val="28"/>
          <w:szCs w:val="28"/>
        </w:rPr>
        <w:t xml:space="preserve">Неуплата административного штрафа в срок, предусмотренный настоящим </w:t>
      </w:r>
      <w:hyperlink r:id="rId5" w:history="1">
        <w:r w:rsidRPr="000B0CE5">
          <w:rPr>
            <w:rStyle w:val="Hyperlink"/>
            <w:rFonts w:ascii="Times New Roman" w:hAnsi="Times New Roman"/>
            <w:color w:val="000000" w:themeColor="text1"/>
            <w:sz w:val="28"/>
            <w:szCs w:val="28"/>
            <w:u w:val="none"/>
          </w:rPr>
          <w:t>Кодексом</w:t>
        </w:r>
      </w:hyperlink>
      <w:r w:rsidRPr="00ED09FE">
        <w:rPr>
          <w:rFonts w:ascii="Times New Roman" w:hAnsi="Times New Roman"/>
          <w:sz w:val="28"/>
          <w:szCs w:val="28"/>
        </w:rPr>
        <w:t xml:space="preserve">, влечет наложение </w:t>
      </w:r>
      <w:r w:rsidRPr="00ED09FE">
        <w:rPr>
          <w:rFonts w:ascii="Times New Roman" w:hAnsi="Times New Roman"/>
          <w:sz w:val="28"/>
          <w:szCs w:val="28"/>
        </w:rP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r w:rsidRPr="00ED09FE">
        <w:rPr>
          <w:rFonts w:ascii="Times New Roman" w:hAnsi="Times New Roman"/>
          <w:sz w:val="28"/>
          <w:szCs w:val="28"/>
        </w:rPr>
        <w:t>).</w:t>
      </w:r>
    </w:p>
    <w:p w:rsidR="001F191E" w:rsidRPr="00B366AF" w:rsidP="00D27AAA">
      <w:pPr>
        <w:tabs>
          <w:tab w:val="left" w:pos="709"/>
        </w:tabs>
        <w:autoSpaceDE w:val="0"/>
        <w:autoSpaceDN w:val="0"/>
        <w:adjustRightInd w:val="0"/>
        <w:spacing w:after="0" w:line="240" w:lineRule="auto"/>
        <w:jc w:val="both"/>
        <w:outlineLvl w:val="2"/>
        <w:rPr>
          <w:rFonts w:ascii="Times New Roman" w:hAnsi="Times New Roman"/>
          <w:bCs/>
          <w:sz w:val="28"/>
          <w:szCs w:val="28"/>
        </w:rPr>
      </w:pPr>
      <w:r>
        <w:rPr>
          <w:rFonts w:ascii="Times New Roman" w:hAnsi="Times New Roman"/>
          <w:sz w:val="28"/>
          <w:szCs w:val="28"/>
        </w:rPr>
        <w:t xml:space="preserve">     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 как через Ялтинский городской суд Республики Крым, так и через мирового судью.</w:t>
      </w:r>
      <w:r w:rsidRPr="00B366AF">
        <w:rPr>
          <w:rFonts w:ascii="Times New Roman" w:hAnsi="Times New Roman"/>
          <w:bCs/>
          <w:sz w:val="28"/>
          <w:szCs w:val="28"/>
        </w:rPr>
        <w:tab/>
      </w:r>
    </w:p>
    <w:p w:rsidR="001F191E" w:rsidRPr="00ED09FE" w:rsidP="001F191E">
      <w:pPr>
        <w:tabs>
          <w:tab w:val="left" w:pos="709"/>
        </w:tabs>
        <w:spacing w:after="0" w:line="240" w:lineRule="auto"/>
        <w:ind w:firstLine="709"/>
        <w:jc w:val="both"/>
        <w:rPr>
          <w:rFonts w:ascii="Times New Roman" w:hAnsi="Times New Roman"/>
          <w:b/>
          <w:sz w:val="28"/>
          <w:szCs w:val="28"/>
        </w:rPr>
      </w:pPr>
    </w:p>
    <w:p w:rsidR="001F191E" w:rsidP="001F191E">
      <w:pPr>
        <w:tabs>
          <w:tab w:val="left" w:pos="709"/>
        </w:tabs>
        <w:spacing w:after="0" w:line="240" w:lineRule="auto"/>
        <w:ind w:firstLine="709"/>
        <w:jc w:val="both"/>
        <w:rPr>
          <w:rFonts w:ascii="Times New Roman" w:hAnsi="Times New Roman"/>
          <w:color w:val="000000" w:themeColor="text1"/>
          <w:sz w:val="28"/>
          <w:szCs w:val="28"/>
        </w:rPr>
      </w:pPr>
      <w:r w:rsidRPr="00ED09FE">
        <w:rPr>
          <w:rFonts w:ascii="Times New Roman" w:hAnsi="Times New Roman"/>
          <w:sz w:val="28"/>
          <w:szCs w:val="28"/>
        </w:rPr>
        <w:t>Мировой судья</w:t>
      </w:r>
      <w:r w:rsidRPr="00ED09FE">
        <w:rPr>
          <w:rFonts w:ascii="Times New Roman" w:hAnsi="Times New Roman"/>
          <w:sz w:val="28"/>
          <w:szCs w:val="28"/>
        </w:rPr>
        <w:tab/>
      </w:r>
      <w:r w:rsidRPr="00ED09FE">
        <w:rPr>
          <w:rFonts w:ascii="Times New Roman" w:hAnsi="Times New Roman"/>
          <w:sz w:val="28"/>
          <w:szCs w:val="28"/>
        </w:rPr>
        <w:tab/>
      </w:r>
      <w:r w:rsidRPr="00ED09FE">
        <w:rPr>
          <w:rFonts w:ascii="Times New Roman" w:hAnsi="Times New Roman"/>
          <w:sz w:val="28"/>
          <w:szCs w:val="28"/>
        </w:rPr>
        <w:tab/>
      </w:r>
      <w:r>
        <w:rPr>
          <w:rFonts w:ascii="Times New Roman" w:hAnsi="Times New Roman"/>
          <w:sz w:val="28"/>
          <w:szCs w:val="28"/>
        </w:rPr>
        <w:tab/>
      </w:r>
      <w:r w:rsidRPr="00ED09FE">
        <w:rPr>
          <w:rFonts w:ascii="Times New Roman" w:hAnsi="Times New Roman"/>
          <w:sz w:val="28"/>
          <w:szCs w:val="28"/>
        </w:rPr>
        <w:tab/>
      </w:r>
      <w:r w:rsidR="007B5CF9">
        <w:rPr>
          <w:rFonts w:ascii="Times New Roman" w:hAnsi="Times New Roman"/>
          <w:sz w:val="28"/>
          <w:szCs w:val="28"/>
        </w:rPr>
        <w:tab/>
      </w:r>
      <w:r w:rsidR="007B5CF9">
        <w:rPr>
          <w:rFonts w:ascii="Times New Roman" w:hAnsi="Times New Roman"/>
          <w:sz w:val="28"/>
          <w:szCs w:val="28"/>
        </w:rPr>
        <w:tab/>
        <w:t xml:space="preserve">       </w:t>
      </w:r>
      <w:r w:rsidR="007B5CF9">
        <w:rPr>
          <w:rFonts w:ascii="Times New Roman" w:hAnsi="Times New Roman"/>
          <w:color w:val="000000" w:themeColor="text1"/>
          <w:sz w:val="28"/>
          <w:szCs w:val="28"/>
        </w:rPr>
        <w:t>А.Ш. Юдакова</w:t>
      </w:r>
    </w:p>
    <w:p w:rsidR="001F191E" w:rsidP="001F191E">
      <w:pPr>
        <w:widowControl w:val="0"/>
        <w:autoSpaceDE w:val="0"/>
        <w:autoSpaceDN w:val="0"/>
        <w:adjustRightInd w:val="0"/>
        <w:spacing w:after="0" w:line="240" w:lineRule="auto"/>
        <w:rPr>
          <w:rFonts w:ascii="Times New Roman" w:hAnsi="Times New Roman"/>
          <w:bCs/>
          <w:sz w:val="24"/>
          <w:szCs w:val="24"/>
        </w:rPr>
      </w:pPr>
    </w:p>
    <w:p w:rsidR="001F191E" w:rsidP="001F191E">
      <w:pPr>
        <w:spacing w:after="0" w:line="240" w:lineRule="auto"/>
        <w:rPr>
          <w:rFonts w:ascii="Times New Roman" w:hAnsi="Times New Roman"/>
          <w:bCs/>
          <w:sz w:val="24"/>
          <w:szCs w:val="24"/>
        </w:rPr>
      </w:pPr>
      <w:r>
        <w:rPr>
          <w:rFonts w:ascii="Times New Roman" w:hAnsi="Times New Roman"/>
          <w:bCs/>
          <w:sz w:val="24"/>
          <w:szCs w:val="24"/>
        </w:rPr>
        <w:t xml:space="preserve">   </w:t>
      </w:r>
    </w:p>
    <w:p w:rsidR="001F191E" w:rsidRPr="00674FA1" w:rsidP="001F191E">
      <w:pPr>
        <w:tabs>
          <w:tab w:val="left" w:pos="709"/>
        </w:tabs>
        <w:spacing w:after="0" w:line="240" w:lineRule="auto"/>
        <w:rPr>
          <w:sz w:val="28"/>
          <w:szCs w:val="28"/>
        </w:rPr>
      </w:pPr>
    </w:p>
    <w:p w:rsidR="0081031A"/>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1E"/>
    <w:rsid w:val="000B0CE5"/>
    <w:rsid w:val="000E3C33"/>
    <w:rsid w:val="0018700C"/>
    <w:rsid w:val="001F191E"/>
    <w:rsid w:val="00296840"/>
    <w:rsid w:val="0033541F"/>
    <w:rsid w:val="00386F53"/>
    <w:rsid w:val="00403634"/>
    <w:rsid w:val="0041768A"/>
    <w:rsid w:val="00451C73"/>
    <w:rsid w:val="004C1B3D"/>
    <w:rsid w:val="00557B06"/>
    <w:rsid w:val="00571395"/>
    <w:rsid w:val="005A226A"/>
    <w:rsid w:val="005D5B57"/>
    <w:rsid w:val="005F0515"/>
    <w:rsid w:val="00643E2F"/>
    <w:rsid w:val="0066564B"/>
    <w:rsid w:val="00674FA1"/>
    <w:rsid w:val="006C0E67"/>
    <w:rsid w:val="00760A5B"/>
    <w:rsid w:val="00767750"/>
    <w:rsid w:val="00787437"/>
    <w:rsid w:val="007B2ACD"/>
    <w:rsid w:val="007B3310"/>
    <w:rsid w:val="007B5CF9"/>
    <w:rsid w:val="007E45D1"/>
    <w:rsid w:val="0081031A"/>
    <w:rsid w:val="00830931"/>
    <w:rsid w:val="00880C27"/>
    <w:rsid w:val="00897DA4"/>
    <w:rsid w:val="008B503E"/>
    <w:rsid w:val="00901126"/>
    <w:rsid w:val="00945A3C"/>
    <w:rsid w:val="0097381A"/>
    <w:rsid w:val="009834A7"/>
    <w:rsid w:val="00A66F92"/>
    <w:rsid w:val="00A872AA"/>
    <w:rsid w:val="00AC2125"/>
    <w:rsid w:val="00AC65FB"/>
    <w:rsid w:val="00B058E0"/>
    <w:rsid w:val="00B11A1D"/>
    <w:rsid w:val="00B366AF"/>
    <w:rsid w:val="00BB49C1"/>
    <w:rsid w:val="00BC35C0"/>
    <w:rsid w:val="00D27AAA"/>
    <w:rsid w:val="00D71EB9"/>
    <w:rsid w:val="00D74AFD"/>
    <w:rsid w:val="00D7720F"/>
    <w:rsid w:val="00DC3C9F"/>
    <w:rsid w:val="00E76A05"/>
    <w:rsid w:val="00EA2F19"/>
    <w:rsid w:val="00EA5601"/>
    <w:rsid w:val="00ED09FE"/>
    <w:rsid w:val="00FC3AEB"/>
    <w:rsid w:val="00FF3C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1E"/>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 Полужирный"/>
    <w:rsid w:val="001F191E"/>
    <w:rPr>
      <w:b/>
      <w:bCs/>
      <w:color w:val="000000"/>
      <w:spacing w:val="0"/>
      <w:w w:val="100"/>
      <w:position w:val="0"/>
      <w:sz w:val="21"/>
      <w:szCs w:val="21"/>
      <w:shd w:val="clear" w:color="auto" w:fill="FFFFFF"/>
      <w:lang w:val="ru-RU" w:eastAsia="ru-RU" w:bidi="ru-RU"/>
    </w:rPr>
  </w:style>
  <w:style w:type="paragraph" w:styleId="Title">
    <w:name w:val="Title"/>
    <w:basedOn w:val="Normal"/>
    <w:link w:val="a0"/>
    <w:qFormat/>
    <w:rsid w:val="001F191E"/>
    <w:pPr>
      <w:spacing w:after="0" w:line="240" w:lineRule="auto"/>
      <w:jc w:val="center"/>
    </w:pPr>
    <w:rPr>
      <w:rFonts w:ascii="Times New Roman" w:hAnsi="Times New Roman"/>
      <w:b/>
      <w:szCs w:val="20"/>
    </w:rPr>
  </w:style>
  <w:style w:type="character" w:customStyle="1" w:styleId="a0">
    <w:name w:val="Название Знак"/>
    <w:basedOn w:val="DefaultParagraphFont"/>
    <w:link w:val="Title"/>
    <w:rsid w:val="001F191E"/>
    <w:rPr>
      <w:rFonts w:ascii="Times New Roman" w:eastAsia="Times New Roman" w:hAnsi="Times New Roman" w:cs="Times New Roman"/>
      <w:b/>
      <w:szCs w:val="20"/>
      <w:lang w:eastAsia="ru-RU"/>
    </w:rPr>
  </w:style>
  <w:style w:type="character" w:styleId="Hyperlink">
    <w:name w:val="Hyperlink"/>
    <w:uiPriority w:val="99"/>
    <w:semiHidden/>
    <w:unhideWhenUsed/>
    <w:rsid w:val="001F191E"/>
    <w:rPr>
      <w:color w:val="0000FF"/>
      <w:u w:val="single"/>
    </w:rPr>
  </w:style>
  <w:style w:type="paragraph" w:customStyle="1" w:styleId="Style4">
    <w:name w:val="Style4"/>
    <w:basedOn w:val="Normal"/>
    <w:uiPriority w:val="99"/>
    <w:rsid w:val="001F191E"/>
    <w:pPr>
      <w:widowControl w:val="0"/>
      <w:autoSpaceDE w:val="0"/>
      <w:autoSpaceDN w:val="0"/>
      <w:adjustRightInd w:val="0"/>
      <w:spacing w:after="0" w:line="274" w:lineRule="exact"/>
      <w:ind w:firstLine="427"/>
      <w:jc w:val="both"/>
    </w:pPr>
    <w:rPr>
      <w:rFonts w:ascii="Times New Roman" w:hAnsi="Times New Roman"/>
      <w:sz w:val="24"/>
      <w:szCs w:val="24"/>
    </w:rPr>
  </w:style>
  <w:style w:type="paragraph" w:styleId="BalloonText">
    <w:name w:val="Balloon Text"/>
    <w:basedOn w:val="Normal"/>
    <w:link w:val="a1"/>
    <w:uiPriority w:val="99"/>
    <w:semiHidden/>
    <w:unhideWhenUsed/>
    <w:rsid w:val="0076775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6775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251BDD955BAE601E595CD9B8E87BA4BE2E916818A8B68C9F69F7520E19562CFB74A5A7960DFAB73Q0cDI" TargetMode="External" /><Relationship Id="rId5" Type="http://schemas.openxmlformats.org/officeDocument/2006/relationships/hyperlink" Target="consultantplus://offline/main?base=LAW;n=117401;fld=134;dst=10294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