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74781" w:rsidP="008847D7">
      <w:pPr>
        <w:pStyle w:val="Heading1"/>
        <w:ind w:left="6372" w:firstLine="708"/>
        <w:jc w:val="left"/>
        <w:rPr>
          <w:szCs w:val="28"/>
        </w:rPr>
      </w:pPr>
    </w:p>
    <w:p w:rsidR="008847D7" w:rsidP="008847D7">
      <w:pPr>
        <w:pStyle w:val="Heading1"/>
        <w:ind w:left="6372" w:firstLine="708"/>
        <w:jc w:val="left"/>
        <w:rPr>
          <w:szCs w:val="28"/>
        </w:rPr>
      </w:pPr>
      <w:r w:rsidRPr="005D2090">
        <w:rPr>
          <w:szCs w:val="28"/>
        </w:rPr>
        <w:t>Дело № 5-95-</w:t>
      </w:r>
      <w:r w:rsidR="00274781">
        <w:rPr>
          <w:szCs w:val="28"/>
        </w:rPr>
        <w:t>488</w:t>
      </w:r>
      <w:r w:rsidRPr="005D2090">
        <w:rPr>
          <w:szCs w:val="28"/>
        </w:rPr>
        <w:t>/2017</w:t>
      </w:r>
    </w:p>
    <w:p w:rsidR="00274781" w:rsidRPr="00274781" w:rsidP="00274781"/>
    <w:p w:rsidR="008847D7" w:rsidRPr="005D2090" w:rsidP="008847D7">
      <w:pPr>
        <w:pStyle w:val="Heading1"/>
        <w:ind w:firstLine="567"/>
        <w:rPr>
          <w:b/>
          <w:szCs w:val="28"/>
        </w:rPr>
      </w:pPr>
      <w:r w:rsidRPr="005D2090">
        <w:rPr>
          <w:b/>
          <w:szCs w:val="28"/>
        </w:rPr>
        <w:t>ПОСТАНОВЛЕНИЕ</w:t>
      </w:r>
    </w:p>
    <w:p w:rsidR="00274781" w:rsidRPr="005D2090" w:rsidP="008847D7">
      <w:pPr>
        <w:rPr>
          <w:rFonts w:ascii="Times New Roman" w:hAnsi="Times New Roman"/>
          <w:b/>
          <w:sz w:val="28"/>
          <w:szCs w:val="28"/>
        </w:rPr>
      </w:pPr>
      <w:r w:rsidRPr="005D209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274781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октября</w:t>
      </w:r>
      <w:r w:rsidRPr="005D2090" w:rsidR="009C53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5D2090">
        <w:rPr>
          <w:rFonts w:ascii="Times New Roman" w:hAnsi="Times New Roman"/>
          <w:sz w:val="28"/>
          <w:szCs w:val="28"/>
        </w:rPr>
        <w:t>г. Ялта</w:t>
      </w:r>
    </w:p>
    <w:p w:rsidR="003E371A" w:rsidRPr="00274781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RPr="005D209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370CEF" w:rsidP="00370C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ч. 1 ст. 14.1 КоАП РФ, в отношении </w:t>
      </w:r>
    </w:p>
    <w:p w:rsidR="00332085" w:rsidP="00332085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 xml:space="preserve">Ибрагимовой </w:t>
      </w:r>
      <w:r>
        <w:rPr>
          <w:rStyle w:val="a0"/>
          <w:rFonts w:ascii="Times New Roman" w:hAnsi="Times New Roman"/>
          <w:b w:val="0"/>
          <w:sz w:val="28"/>
          <w:szCs w:val="28"/>
        </w:rPr>
        <w:t>Барно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sz w:val="28"/>
          <w:szCs w:val="28"/>
        </w:rPr>
        <w:t>Ибрагимовны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850CBA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="00BB6516">
        <w:rPr>
          <w:rStyle w:val="a0"/>
          <w:rFonts w:ascii="Times New Roman" w:hAnsi="Times New Roman"/>
          <w:b w:val="0"/>
          <w:sz w:val="28"/>
          <w:szCs w:val="28"/>
        </w:rPr>
        <w:t>,</w:t>
      </w:r>
      <w:r w:rsidR="00D0596F">
        <w:rPr>
          <w:rStyle w:val="a0"/>
          <w:rFonts w:ascii="Times New Roman" w:hAnsi="Times New Roman"/>
          <w:b w:val="0"/>
          <w:sz w:val="28"/>
          <w:szCs w:val="28"/>
        </w:rPr>
        <w:t xml:space="preserve">  </w:t>
      </w:r>
    </w:p>
    <w:p w:rsidR="008847D7" w:rsidRPr="005D2090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D2090">
        <w:rPr>
          <w:rFonts w:ascii="Times New Roman" w:hAnsi="Times New Roman"/>
          <w:b/>
          <w:sz w:val="28"/>
          <w:szCs w:val="28"/>
        </w:rPr>
        <w:t xml:space="preserve">у с т а н о в и </w:t>
      </w:r>
      <w:r w:rsidRPr="005D2090">
        <w:rPr>
          <w:rFonts w:ascii="Times New Roman" w:hAnsi="Times New Roman"/>
          <w:b/>
          <w:sz w:val="28"/>
          <w:szCs w:val="28"/>
        </w:rPr>
        <w:t>л</w:t>
      </w:r>
      <w:r w:rsidRPr="005D2090">
        <w:rPr>
          <w:rFonts w:ascii="Times New Roman" w:hAnsi="Times New Roman"/>
          <w:b/>
          <w:sz w:val="28"/>
          <w:szCs w:val="28"/>
        </w:rPr>
        <w:t>:</w:t>
      </w:r>
    </w:p>
    <w:p w:rsidR="008847D7" w:rsidRPr="005D2090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D5FAD" w:rsidRPr="005D2090" w:rsidP="00C01A5B">
      <w:pPr>
        <w:pStyle w:val="BodyText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Ибрагимова Б.И</w:t>
      </w:r>
      <w:r w:rsidR="00FD6C14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18 сентября </w:t>
      </w:r>
      <w:r w:rsidR="00FD6C14">
        <w:rPr>
          <w:sz w:val="28"/>
          <w:szCs w:val="28"/>
        </w:rPr>
        <w:t xml:space="preserve">2017 года в </w:t>
      </w:r>
      <w:r>
        <w:rPr>
          <w:sz w:val="28"/>
          <w:szCs w:val="28"/>
        </w:rPr>
        <w:t>15</w:t>
      </w:r>
      <w:r w:rsidR="00FD6C1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45</w:t>
      </w:r>
      <w:r w:rsidR="00FD6C14">
        <w:rPr>
          <w:sz w:val="28"/>
          <w:szCs w:val="28"/>
        </w:rPr>
        <w:t xml:space="preserve"> минут в </w:t>
      </w:r>
      <w:r w:rsidR="00850CBA">
        <w:rPr>
          <w:sz w:val="28"/>
          <w:szCs w:val="28"/>
        </w:rPr>
        <w:t>«АДРЕС</w:t>
      </w:r>
      <w:r w:rsidR="006E79FE">
        <w:rPr>
          <w:sz w:val="28"/>
          <w:szCs w:val="28"/>
        </w:rPr>
        <w:t>»</w:t>
      </w:r>
      <w:r w:rsidR="00104379">
        <w:rPr>
          <w:sz w:val="28"/>
          <w:szCs w:val="28"/>
        </w:rPr>
        <w:t xml:space="preserve"> при наличном денежном расчете за услуги общественного </w:t>
      </w:r>
      <w:r w:rsidR="005E11D5">
        <w:rPr>
          <w:sz w:val="28"/>
          <w:szCs w:val="28"/>
        </w:rPr>
        <w:t xml:space="preserve">питания, а именно за два кофе </w:t>
      </w:r>
      <w:r w:rsidR="00E66E85">
        <w:rPr>
          <w:sz w:val="28"/>
          <w:szCs w:val="28"/>
        </w:rPr>
        <w:t>«</w:t>
      </w:r>
      <w:r w:rsidR="00E66E85">
        <w:rPr>
          <w:sz w:val="28"/>
          <w:szCs w:val="28"/>
        </w:rPr>
        <w:t>Латте</w:t>
      </w:r>
      <w:r w:rsidR="00E66E85">
        <w:rPr>
          <w:sz w:val="28"/>
          <w:szCs w:val="28"/>
        </w:rPr>
        <w:t xml:space="preserve">» </w:t>
      </w:r>
      <w:r w:rsidR="005E11D5">
        <w:rPr>
          <w:sz w:val="28"/>
          <w:szCs w:val="28"/>
        </w:rPr>
        <w:t>на сумму 170 рублей</w:t>
      </w:r>
      <w:r w:rsidR="00C01A5B">
        <w:rPr>
          <w:sz w:val="28"/>
          <w:szCs w:val="28"/>
        </w:rPr>
        <w:t>,</w:t>
      </w:r>
      <w:r w:rsidR="00173215">
        <w:rPr>
          <w:sz w:val="28"/>
          <w:szCs w:val="28"/>
        </w:rPr>
        <w:t xml:space="preserve"> приняла денежную</w:t>
      </w:r>
      <w:r w:rsidR="00E66E85">
        <w:rPr>
          <w:sz w:val="28"/>
          <w:szCs w:val="28"/>
        </w:rPr>
        <w:t xml:space="preserve"> наличность в размере 200 рублей, выдала покупку и сдачу в размере </w:t>
      </w:r>
      <w:r w:rsidR="00C01A5B">
        <w:rPr>
          <w:sz w:val="28"/>
          <w:szCs w:val="28"/>
        </w:rPr>
        <w:t xml:space="preserve">30 рублей, </w:t>
      </w:r>
      <w:r w:rsidRPr="005D2090" w:rsidR="00931302">
        <w:rPr>
          <w:sz w:val="28"/>
          <w:szCs w:val="28"/>
        </w:rPr>
        <w:t>без регистрации в качестве индивидуального предпринимателя.</w:t>
      </w:r>
      <w:r w:rsidRPr="005D2090" w:rsidR="00931302">
        <w:rPr>
          <w:sz w:val="28"/>
          <w:szCs w:val="28"/>
        </w:rPr>
        <w:t xml:space="preserve"> </w:t>
      </w:r>
      <w:r w:rsidRPr="005D2090" w:rsidR="00F6318E">
        <w:rPr>
          <w:sz w:val="28"/>
          <w:szCs w:val="28"/>
        </w:rPr>
        <w:t>Данную деятельность осуществлял</w:t>
      </w:r>
      <w:r w:rsidR="00D204F6">
        <w:rPr>
          <w:sz w:val="28"/>
          <w:szCs w:val="28"/>
        </w:rPr>
        <w:t>а</w:t>
      </w:r>
      <w:r w:rsidR="007E422E">
        <w:rPr>
          <w:sz w:val="28"/>
          <w:szCs w:val="28"/>
        </w:rPr>
        <w:t xml:space="preserve"> систематически, чем совершил</w:t>
      </w:r>
      <w:r w:rsidRPr="005D2090" w:rsidR="00931302">
        <w:rPr>
          <w:sz w:val="28"/>
          <w:szCs w:val="28"/>
        </w:rPr>
        <w:t>а</w:t>
      </w:r>
      <w:r w:rsidR="00C01A5B">
        <w:rPr>
          <w:sz w:val="28"/>
          <w:szCs w:val="28"/>
        </w:rPr>
        <w:t xml:space="preserve"> а</w:t>
      </w:r>
      <w:r w:rsidRPr="005D2090" w:rsidR="00931302">
        <w:rPr>
          <w:sz w:val="28"/>
          <w:szCs w:val="28"/>
        </w:rPr>
        <w:t>дминистративное правонарушение, предусмот</w:t>
      </w:r>
      <w:r w:rsidRPr="005D2090">
        <w:rPr>
          <w:sz w:val="28"/>
          <w:szCs w:val="28"/>
        </w:rPr>
        <w:t>ренное ч. 1 ст. 14.1 КоАП РФ.</w:t>
      </w:r>
    </w:p>
    <w:p w:rsidR="00DD5FAD" w:rsidRPr="00690A44" w:rsidP="00DD5FAD">
      <w:pPr>
        <w:pStyle w:val="BodyText"/>
        <w:spacing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Ибрагимова Б.И. </w:t>
      </w:r>
      <w:r w:rsidRPr="00690A44" w:rsidR="00690A44">
        <w:rPr>
          <w:sz w:val="28"/>
          <w:szCs w:val="28"/>
        </w:rPr>
        <w:t>в судебное заседание</w:t>
      </w:r>
      <w:r>
        <w:rPr>
          <w:sz w:val="28"/>
          <w:szCs w:val="28"/>
        </w:rPr>
        <w:t xml:space="preserve"> </w:t>
      </w:r>
      <w:r w:rsidRPr="00690A44" w:rsidR="00690A44">
        <w:rPr>
          <w:sz w:val="28"/>
          <w:szCs w:val="28"/>
        </w:rPr>
        <w:t>не явил</w:t>
      </w:r>
      <w:r>
        <w:rPr>
          <w:sz w:val="28"/>
          <w:szCs w:val="28"/>
        </w:rPr>
        <w:t>ась</w:t>
      </w:r>
      <w:r w:rsidRPr="00690A44" w:rsidR="00690A44">
        <w:rPr>
          <w:sz w:val="28"/>
          <w:szCs w:val="28"/>
        </w:rPr>
        <w:t xml:space="preserve">. О времени и месте слушания дела </w:t>
      </w:r>
      <w:r w:rsidRPr="00690A44" w:rsidR="00690A44">
        <w:rPr>
          <w:sz w:val="28"/>
          <w:szCs w:val="28"/>
        </w:rPr>
        <w:t>извещен</w:t>
      </w:r>
      <w:r w:rsidRPr="00690A44" w:rsidR="00690A44">
        <w:rPr>
          <w:sz w:val="28"/>
          <w:szCs w:val="28"/>
        </w:rPr>
        <w:t xml:space="preserve"> телефонограммой. </w:t>
      </w:r>
      <w:r w:rsidRPr="00690A44" w:rsidR="00690A44">
        <w:rPr>
          <w:rFonts w:eastAsia="Calibri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690A44" w:rsidR="00690A44">
        <w:rPr>
          <w:rFonts w:eastAsia="Calibri"/>
          <w:sz w:val="28"/>
          <w:szCs w:val="28"/>
        </w:rPr>
        <w:t>п. 6</w:t>
      </w:r>
      <w:r>
        <w:fldChar w:fldCharType="end"/>
      </w:r>
      <w:r w:rsidRPr="00690A44" w:rsidR="00690A44">
        <w:rPr>
          <w:rFonts w:eastAsia="Calibri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690A44" w:rsidR="00690A44">
        <w:rPr>
          <w:rFonts w:eastAsia="Calibri"/>
          <w:sz w:val="28"/>
          <w:szCs w:val="28"/>
        </w:rPr>
        <w:t>ст. 29.6</w:t>
      </w:r>
      <w:r>
        <w:fldChar w:fldCharType="end"/>
      </w:r>
      <w:r w:rsidRPr="00690A44" w:rsidR="00690A44">
        <w:rPr>
          <w:rFonts w:eastAsia="Calibri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 w:rsidR="00104529">
        <w:rPr>
          <w:rFonts w:eastAsia="Calibri"/>
          <w:sz w:val="28"/>
          <w:szCs w:val="28"/>
        </w:rPr>
        <w:t xml:space="preserve"> </w:t>
      </w:r>
      <w:r w:rsidRPr="00690A44" w:rsidR="00690A44">
        <w:rPr>
          <w:rFonts w:eastAsia="Calibri"/>
          <w:sz w:val="28"/>
          <w:szCs w:val="28"/>
        </w:rPr>
        <w:t>месте</w:t>
      </w:r>
      <w:r w:rsidRPr="00690A44" w:rsidR="00690A44">
        <w:rPr>
          <w:rFonts w:eastAsia="Calibri"/>
          <w:sz w:val="28"/>
          <w:szCs w:val="28"/>
        </w:rPr>
        <w:t xml:space="preserve"> рассмотрения дела. </w:t>
      </w:r>
      <w:r w:rsidRPr="00690A44" w:rsidR="00690A44">
        <w:rPr>
          <w:rFonts w:eastAsia="Calibri"/>
          <w:sz w:val="28"/>
          <w:szCs w:val="28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690A44" w:rsidR="00690A44">
        <w:rPr>
          <w:rFonts w:eastAsia="Calibri"/>
          <w:sz w:val="28"/>
          <w:szCs w:val="28"/>
        </w:rPr>
        <w:t>КоАП</w:t>
      </w:r>
      <w:r>
        <w:fldChar w:fldCharType="end"/>
      </w:r>
      <w:r w:rsidRPr="00690A44" w:rsidR="00690A44">
        <w:rPr>
          <w:rFonts w:eastAsia="Calibri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мировой судья полагает возможным рассмотрение дела в отсутствие лица, в отношении которого ведется производство по</w:t>
      </w:r>
      <w:r w:rsidRPr="00690A44" w:rsidR="00690A44">
        <w:rPr>
          <w:rFonts w:eastAsia="Calibri"/>
          <w:sz w:val="28"/>
          <w:szCs w:val="28"/>
        </w:rPr>
        <w:t xml:space="preserve"> делу об административном правонарушении при его надлежащем извещении.</w:t>
      </w:r>
    </w:p>
    <w:p w:rsidR="00104529" w:rsidP="00D204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A44">
        <w:rPr>
          <w:rFonts w:ascii="Times New Roman" w:hAnsi="Times New Roman" w:cs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</w:t>
      </w:r>
      <w:r w:rsidRPr="009B46D4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9B46D4" w:rsidR="009B46D4">
        <w:rPr>
          <w:rFonts w:ascii="Times New Roman" w:hAnsi="Times New Roman" w:cs="Times New Roman"/>
          <w:sz w:val="28"/>
          <w:szCs w:val="28"/>
        </w:rPr>
        <w:t xml:space="preserve">Ибрагимовой Б.И. </w:t>
      </w:r>
      <w:r w:rsidRPr="009B46D4">
        <w:rPr>
          <w:rFonts w:ascii="Times New Roman" w:hAnsi="Times New Roman" w:cs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9B46D4" w:rsidR="00931302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</w:t>
      </w:r>
      <w:r w:rsidRPr="005D2090" w:rsidR="00931302">
        <w:rPr>
          <w:rFonts w:ascii="Times New Roman" w:hAnsi="Times New Roman" w:cs="Times New Roman"/>
          <w:sz w:val="28"/>
          <w:szCs w:val="28"/>
        </w:rPr>
        <w:t xml:space="preserve"> серии </w:t>
      </w:r>
      <w:r w:rsidRPr="005D2090" w:rsidR="006541A1">
        <w:rPr>
          <w:rFonts w:ascii="Times New Roman" w:hAnsi="Times New Roman" w:cs="Times New Roman"/>
          <w:sz w:val="28"/>
          <w:szCs w:val="28"/>
        </w:rPr>
        <w:t xml:space="preserve"> </w:t>
      </w:r>
      <w:r w:rsidR="00850CBA">
        <w:rPr>
          <w:rFonts w:ascii="Times New Roman" w:hAnsi="Times New Roman" w:cs="Times New Roman"/>
          <w:sz w:val="28"/>
          <w:szCs w:val="28"/>
        </w:rPr>
        <w:t>№</w:t>
      </w:r>
      <w:r w:rsidRPr="005D2090" w:rsidR="009E6A6D">
        <w:rPr>
          <w:rFonts w:ascii="Times New Roman" w:hAnsi="Times New Roman" w:cs="Times New Roman"/>
          <w:sz w:val="28"/>
          <w:szCs w:val="28"/>
        </w:rPr>
        <w:t xml:space="preserve"> (л.д.</w:t>
      </w:r>
      <w:r w:rsidR="00D04483">
        <w:rPr>
          <w:rFonts w:ascii="Times New Roman" w:hAnsi="Times New Roman" w:cs="Times New Roman"/>
          <w:sz w:val="28"/>
          <w:szCs w:val="28"/>
        </w:rPr>
        <w:t>1-2</w:t>
      </w:r>
      <w:r w:rsidRPr="005D2090" w:rsidR="00931302">
        <w:rPr>
          <w:rFonts w:ascii="Times New Roman" w:hAnsi="Times New Roman" w:cs="Times New Roman"/>
          <w:sz w:val="28"/>
          <w:szCs w:val="28"/>
        </w:rPr>
        <w:t xml:space="preserve">); </w:t>
      </w:r>
      <w:r w:rsidR="00D04483">
        <w:rPr>
          <w:rFonts w:ascii="Times New Roman" w:hAnsi="Times New Roman" w:cs="Times New Roman"/>
          <w:sz w:val="28"/>
          <w:szCs w:val="28"/>
        </w:rPr>
        <w:t xml:space="preserve">протоколом осмотра (обследования) от 18 сентября 2017 года (л.д.3); </w:t>
      </w:r>
      <w:r>
        <w:rPr>
          <w:rFonts w:ascii="Times New Roman" w:hAnsi="Times New Roman" w:cs="Times New Roman"/>
          <w:sz w:val="28"/>
          <w:szCs w:val="28"/>
        </w:rPr>
        <w:t xml:space="preserve">письменными объяснениями Ибрагимовой Б.И., </w:t>
      </w:r>
      <w:r>
        <w:rPr>
          <w:rFonts w:ascii="Times New Roman" w:hAnsi="Times New Roman" w:cs="Times New Roman"/>
          <w:sz w:val="28"/>
          <w:szCs w:val="28"/>
        </w:rPr>
        <w:t>содержащиеся</w:t>
      </w:r>
      <w:r>
        <w:rPr>
          <w:rFonts w:ascii="Times New Roman" w:hAnsi="Times New Roman" w:cs="Times New Roman"/>
          <w:sz w:val="28"/>
          <w:szCs w:val="28"/>
        </w:rPr>
        <w:t xml:space="preserve"> в протоколе об административном правонарушении, согласно которым вину признала (л.д.1-2).</w:t>
      </w:r>
    </w:p>
    <w:p w:rsidR="008847D7" w:rsidRPr="00104529" w:rsidP="00104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Pr="005D2090" w:rsidR="002C6FED">
        <w:rPr>
          <w:rFonts w:ascii="Times New Roman" w:hAnsi="Times New Roman"/>
          <w:sz w:val="28"/>
          <w:szCs w:val="28"/>
        </w:rPr>
        <w:t xml:space="preserve"> мировым </w:t>
      </w:r>
      <w:r w:rsidRPr="005D2090">
        <w:rPr>
          <w:rFonts w:ascii="Times New Roman" w:hAnsi="Times New Roman"/>
          <w:sz w:val="28"/>
          <w:szCs w:val="28"/>
        </w:rPr>
        <w:t>суд</w:t>
      </w:r>
      <w:r w:rsidRPr="005D2090" w:rsidR="002C6FED">
        <w:rPr>
          <w:rFonts w:ascii="Times New Roman" w:hAnsi="Times New Roman"/>
          <w:sz w:val="28"/>
          <w:szCs w:val="28"/>
        </w:rPr>
        <w:t>ьей</w:t>
      </w:r>
      <w:r w:rsidRPr="005D2090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8847D7" w:rsidRPr="005D2090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="009032EF">
        <w:rPr>
          <w:rFonts w:ascii="Times New Roman" w:hAnsi="Times New Roman" w:cs="Times New Roman"/>
          <w:sz w:val="28"/>
          <w:szCs w:val="28"/>
        </w:rPr>
        <w:t>Ибрагимовой Б.И</w:t>
      </w:r>
      <w:r w:rsidR="009032EF">
        <w:rPr>
          <w:rFonts w:ascii="Times New Roman" w:hAnsi="Times New Roman"/>
          <w:sz w:val="28"/>
          <w:szCs w:val="28"/>
        </w:rPr>
        <w:t xml:space="preserve">. </w:t>
      </w:r>
      <w:r w:rsidRPr="005D2090">
        <w:rPr>
          <w:rFonts w:ascii="Times New Roman" w:hAnsi="Times New Roman"/>
          <w:sz w:val="28"/>
          <w:szCs w:val="28"/>
        </w:rPr>
        <w:t xml:space="preserve">мировой </w:t>
      </w:r>
      <w:r w:rsidRPr="005D2090">
        <w:rPr>
          <w:rFonts w:ascii="Times New Roman" w:eastAsia="Calibri" w:hAnsi="Times New Roman"/>
          <w:sz w:val="28"/>
          <w:szCs w:val="28"/>
        </w:rPr>
        <w:t xml:space="preserve">судья квалифицирует по </w:t>
      </w:r>
      <w:r w:rsidRPr="005D2090">
        <w:rPr>
          <w:rFonts w:ascii="Times New Roman" w:hAnsi="Times New Roman"/>
          <w:sz w:val="28"/>
          <w:szCs w:val="28"/>
        </w:rPr>
        <w:t>ч. 1 ст. 14.1 КоАП РФ, как о</w:t>
      </w:r>
      <w:r w:rsidRPr="005D2090">
        <w:rPr>
          <w:rFonts w:ascii="Times New Roman" w:eastAsia="Calibri" w:hAnsi="Times New Roman"/>
          <w:sz w:val="28"/>
          <w:szCs w:val="28"/>
        </w:rPr>
        <w:t>существление предпринимательской деятельности без государственной регистрации в качестве индивидуального предпринимателя</w:t>
      </w:r>
      <w:r w:rsidRPr="005D2090">
        <w:rPr>
          <w:rFonts w:ascii="Times New Roman" w:hAnsi="Times New Roman"/>
          <w:sz w:val="28"/>
          <w:szCs w:val="28"/>
        </w:rPr>
        <w:t>.</w:t>
      </w:r>
    </w:p>
    <w:p w:rsidR="007F7CAC" w:rsidRPr="005D2090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</w:t>
      </w:r>
      <w:r w:rsidR="00690A44">
        <w:rPr>
          <w:rFonts w:ascii="Times New Roman" w:hAnsi="Times New Roman"/>
          <w:sz w:val="28"/>
          <w:szCs w:val="28"/>
        </w:rPr>
        <w:t xml:space="preserve">отсутствие </w:t>
      </w:r>
      <w:r w:rsidRPr="005D2090">
        <w:rPr>
          <w:rFonts w:ascii="Times New Roman" w:hAnsi="Times New Roman"/>
          <w:sz w:val="28"/>
          <w:szCs w:val="28"/>
        </w:rPr>
        <w:t>смягчающ</w:t>
      </w:r>
      <w:r w:rsidR="00690A44">
        <w:rPr>
          <w:rFonts w:ascii="Times New Roman" w:hAnsi="Times New Roman"/>
          <w:sz w:val="28"/>
          <w:szCs w:val="28"/>
        </w:rPr>
        <w:t xml:space="preserve">их и </w:t>
      </w:r>
      <w:r w:rsidRPr="005D2090">
        <w:rPr>
          <w:rFonts w:ascii="Times New Roman" w:hAnsi="Times New Roman"/>
          <w:sz w:val="28"/>
          <w:szCs w:val="28"/>
        </w:rPr>
        <w:t>отягчающих</w:t>
      </w:r>
      <w:r w:rsidR="00690A44">
        <w:rPr>
          <w:rFonts w:ascii="Times New Roman" w:hAnsi="Times New Roman"/>
          <w:sz w:val="28"/>
          <w:szCs w:val="28"/>
        </w:rPr>
        <w:t xml:space="preserve"> ответственность обстоятельств.</w:t>
      </w:r>
    </w:p>
    <w:p w:rsidR="008847D7" w:rsidRPr="005D2090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В связи сизложенным, мировой судья полагает необходимым назначить е</w:t>
      </w:r>
      <w:r w:rsidRPr="005D2090" w:rsidR="00173CFA">
        <w:rPr>
          <w:rFonts w:ascii="Times New Roman" w:hAnsi="Times New Roman"/>
          <w:sz w:val="28"/>
          <w:szCs w:val="28"/>
        </w:rPr>
        <w:t>й</w:t>
      </w:r>
      <w:r w:rsidRPr="005D2090">
        <w:rPr>
          <w:rFonts w:ascii="Times New Roman" w:hAnsi="Times New Roman"/>
          <w:sz w:val="28"/>
          <w:szCs w:val="28"/>
        </w:rPr>
        <w:t>наказание в пределах санкции ч. 1 ст. 14.1 КоАП РФ, в виде штрафа.</w:t>
      </w:r>
    </w:p>
    <w:p w:rsidR="008847D7" w:rsidRPr="005D2090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Pr="005D2090" w:rsidR="008E5461">
        <w:rPr>
          <w:rFonts w:ascii="Times New Roman" w:hAnsi="Times New Roman"/>
          <w:sz w:val="28"/>
          <w:szCs w:val="28"/>
        </w:rPr>
        <w:t>,</w:t>
      </w:r>
    </w:p>
    <w:p w:rsidR="008847D7" w:rsidRPr="005D2090" w:rsidP="00884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Pr="005D2090">
        <w:rPr>
          <w:rFonts w:ascii="Times New Roman" w:hAnsi="Times New Roman"/>
          <w:b/>
          <w:sz w:val="28"/>
          <w:szCs w:val="28"/>
        </w:rPr>
        <w:t>п</w:t>
      </w:r>
      <w:r w:rsidRPr="005D2090">
        <w:rPr>
          <w:rFonts w:ascii="Times New Roman" w:hAnsi="Times New Roman"/>
          <w:b/>
          <w:sz w:val="28"/>
          <w:szCs w:val="28"/>
        </w:rPr>
        <w:t xml:space="preserve"> о с т а н о в и л :</w:t>
      </w:r>
    </w:p>
    <w:p w:rsidR="008847D7" w:rsidRPr="005D2090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7D7" w:rsidRPr="005D2090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 Признать </w:t>
      </w:r>
      <w:r w:rsidR="009032EF">
        <w:rPr>
          <w:rStyle w:val="a0"/>
          <w:rFonts w:ascii="Times New Roman" w:hAnsi="Times New Roman"/>
          <w:b w:val="0"/>
          <w:sz w:val="28"/>
          <w:szCs w:val="28"/>
        </w:rPr>
        <w:t xml:space="preserve">Ибрагимову </w:t>
      </w:r>
      <w:r w:rsidR="009032EF">
        <w:rPr>
          <w:rStyle w:val="a0"/>
          <w:rFonts w:ascii="Times New Roman" w:hAnsi="Times New Roman"/>
          <w:b w:val="0"/>
          <w:sz w:val="28"/>
          <w:szCs w:val="28"/>
        </w:rPr>
        <w:t>Барно</w:t>
      </w:r>
      <w:r w:rsidR="009032EF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9032EF">
        <w:rPr>
          <w:rStyle w:val="a0"/>
          <w:rFonts w:ascii="Times New Roman" w:hAnsi="Times New Roman"/>
          <w:b w:val="0"/>
          <w:sz w:val="28"/>
          <w:szCs w:val="28"/>
        </w:rPr>
        <w:t>Ибрагимовну</w:t>
      </w:r>
      <w:r w:rsidR="009032EF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850CBA">
        <w:rPr>
          <w:rStyle w:val="a0"/>
          <w:rFonts w:ascii="Times New Roman" w:hAnsi="Times New Roman"/>
          <w:b w:val="0"/>
          <w:sz w:val="28"/>
          <w:szCs w:val="28"/>
        </w:rPr>
        <w:t>«ДАТА»</w:t>
      </w:r>
      <w:r w:rsidRPr="005D2090">
        <w:rPr>
          <w:rFonts w:ascii="Times New Roman" w:hAnsi="Times New Roman"/>
          <w:sz w:val="28"/>
          <w:szCs w:val="28"/>
        </w:rPr>
        <w:t>, виновн</w:t>
      </w:r>
      <w:r w:rsidR="009032EF">
        <w:rPr>
          <w:rFonts w:ascii="Times New Roman" w:hAnsi="Times New Roman"/>
          <w:sz w:val="28"/>
          <w:szCs w:val="28"/>
        </w:rPr>
        <w:t>ой</w:t>
      </w:r>
      <w:r w:rsidR="00936AB3">
        <w:rPr>
          <w:rFonts w:ascii="Times New Roman" w:hAnsi="Times New Roman"/>
          <w:sz w:val="28"/>
          <w:szCs w:val="28"/>
        </w:rPr>
        <w:t xml:space="preserve"> </w:t>
      </w:r>
      <w:r w:rsidRPr="005D2090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</w:t>
      </w:r>
      <w:r w:rsidRPr="005D2090" w:rsidR="00F6318E">
        <w:rPr>
          <w:rFonts w:ascii="Times New Roman" w:hAnsi="Times New Roman"/>
          <w:sz w:val="28"/>
          <w:szCs w:val="28"/>
        </w:rPr>
        <w:t>му</w:t>
      </w:r>
      <w:r w:rsidRPr="005D2090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500 рублей.</w:t>
      </w:r>
    </w:p>
    <w:p w:rsidR="001B6470" w:rsidRPr="005D2090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2090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</w:t>
      </w:r>
      <w:r w:rsidR="00EC382F">
        <w:rPr>
          <w:rFonts w:ascii="Times New Roman" w:hAnsi="Times New Roman"/>
          <w:sz w:val="28"/>
          <w:szCs w:val="28"/>
        </w:rPr>
        <w:t>получатель: УФК по Республике Крым (Межрайонная ИФНС России №8 по Республике Крым), ИНН 9103000023, КПП</w:t>
      </w:r>
      <w:r w:rsidR="00A17413">
        <w:rPr>
          <w:rFonts w:ascii="Times New Roman" w:hAnsi="Times New Roman"/>
          <w:sz w:val="28"/>
          <w:szCs w:val="28"/>
        </w:rPr>
        <w:t xml:space="preserve"> 910301001, </w:t>
      </w:r>
      <w:r w:rsidR="00A17413">
        <w:rPr>
          <w:rFonts w:ascii="Times New Roman" w:hAnsi="Times New Roman"/>
          <w:sz w:val="28"/>
          <w:szCs w:val="28"/>
        </w:rPr>
        <w:t>р</w:t>
      </w:r>
      <w:r w:rsidR="00A17413">
        <w:rPr>
          <w:rFonts w:ascii="Times New Roman" w:hAnsi="Times New Roman"/>
          <w:sz w:val="28"/>
          <w:szCs w:val="28"/>
        </w:rPr>
        <w:t>/с 40101810335100010001, КБК 18211636000016000140,</w:t>
      </w:r>
      <w:r w:rsidR="008B45D7">
        <w:rPr>
          <w:rFonts w:ascii="Times New Roman" w:hAnsi="Times New Roman"/>
          <w:sz w:val="28"/>
          <w:szCs w:val="28"/>
        </w:rPr>
        <w:t>денежные взыскания (штрафы) за административное правонарушение в области налогов и сборов, предусмотренные КоАП РФ.</w:t>
      </w:r>
    </w:p>
    <w:p w:rsidR="008847D7" w:rsidRPr="005D2090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2090">
        <w:rPr>
          <w:rFonts w:ascii="Times New Roman" w:hAnsi="Times New Roman"/>
          <w:sz w:val="28"/>
          <w:szCs w:val="28"/>
        </w:rPr>
        <w:t xml:space="preserve">Разъяснить </w:t>
      </w:r>
      <w:r w:rsidR="008B45D7">
        <w:rPr>
          <w:rFonts w:ascii="Times New Roman" w:hAnsi="Times New Roman" w:cs="Times New Roman"/>
          <w:sz w:val="28"/>
          <w:szCs w:val="28"/>
        </w:rPr>
        <w:t>Ибрагимовой Б.И</w:t>
      </w:r>
      <w:r w:rsidR="008B45D7">
        <w:rPr>
          <w:rFonts w:ascii="Times New Roman" w:hAnsi="Times New Roman"/>
          <w:sz w:val="28"/>
          <w:szCs w:val="28"/>
        </w:rPr>
        <w:t xml:space="preserve">., </w:t>
      </w:r>
      <w:r w:rsidRPr="005D2090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5D2090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5D2090">
        <w:rPr>
          <w:rFonts w:ascii="Times New Roman" w:hAnsi="Times New Roman"/>
          <w:sz w:val="28"/>
          <w:szCs w:val="28"/>
        </w:rPr>
        <w:t>вынесшим</w:t>
      </w:r>
      <w:r w:rsidRPr="005D2090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8847D7" w:rsidRPr="005D2090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 xml:space="preserve">Разъяснить </w:t>
      </w:r>
      <w:r w:rsidR="008B45D7">
        <w:rPr>
          <w:rFonts w:ascii="Times New Roman" w:hAnsi="Times New Roman" w:cs="Times New Roman"/>
          <w:sz w:val="28"/>
          <w:szCs w:val="28"/>
        </w:rPr>
        <w:t>Ибрагимовой Б.И</w:t>
      </w:r>
      <w:r w:rsidRPr="005D2090" w:rsidR="001B6470">
        <w:rPr>
          <w:rFonts w:ascii="Times New Roman" w:hAnsi="Times New Roman" w:cs="Times New Roman"/>
          <w:sz w:val="28"/>
          <w:szCs w:val="28"/>
        </w:rPr>
        <w:t>.,</w:t>
      </w:r>
      <w:r w:rsidR="008B45D7">
        <w:rPr>
          <w:rFonts w:ascii="Times New Roman" w:hAnsi="Times New Roman" w:cs="Times New Roman"/>
          <w:sz w:val="28"/>
          <w:szCs w:val="28"/>
        </w:rPr>
        <w:t xml:space="preserve"> </w:t>
      </w:r>
      <w:r w:rsidRPr="005D2090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D2090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5D2090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RPr="005D2090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22C82" w:rsidRPr="005D2090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318E" w:rsidRPr="005D209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P="008847D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5D2090">
        <w:rPr>
          <w:rFonts w:ascii="Times New Roman" w:hAnsi="Times New Roman"/>
          <w:sz w:val="28"/>
          <w:szCs w:val="28"/>
        </w:rPr>
        <w:t>Мировой судья:</w:t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</w:r>
      <w:r w:rsidRPr="005D2090">
        <w:rPr>
          <w:rFonts w:ascii="Times New Roman" w:hAnsi="Times New Roman"/>
          <w:sz w:val="28"/>
          <w:szCs w:val="28"/>
        </w:rPr>
        <w:tab/>
        <w:t>Ю.Н. Казаченко</w:t>
      </w:r>
    </w:p>
    <w:p w:rsidR="00850CBA" w:rsidP="00850CB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50CBA" w:rsidP="00850CB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850CBA" w:rsidP="00850CB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850CBA" w:rsidP="00850CBA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850CBA" w:rsidRPr="005D2090" w:rsidP="008847D7">
      <w:pPr>
        <w:spacing w:after="0" w:line="240" w:lineRule="auto"/>
        <w:ind w:firstLine="567"/>
        <w:rPr>
          <w:sz w:val="28"/>
          <w:szCs w:val="28"/>
        </w:rPr>
      </w:pPr>
    </w:p>
    <w:p w:rsidR="009D674B"/>
    <w:sectPr w:rsidSect="008B45D7">
      <w:pgSz w:w="11906" w:h="16838"/>
      <w:pgMar w:top="284" w:right="707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370C1"/>
    <w:rsid w:val="00074985"/>
    <w:rsid w:val="00104379"/>
    <w:rsid w:val="00104529"/>
    <w:rsid w:val="00140BC9"/>
    <w:rsid w:val="00173215"/>
    <w:rsid w:val="00173CFA"/>
    <w:rsid w:val="001A22E7"/>
    <w:rsid w:val="001B523B"/>
    <w:rsid w:val="001B6470"/>
    <w:rsid w:val="00217020"/>
    <w:rsid w:val="00274781"/>
    <w:rsid w:val="002846C6"/>
    <w:rsid w:val="002A00DF"/>
    <w:rsid w:val="002C6FED"/>
    <w:rsid w:val="002D6BBD"/>
    <w:rsid w:val="002F0393"/>
    <w:rsid w:val="002F614E"/>
    <w:rsid w:val="00315F02"/>
    <w:rsid w:val="00332085"/>
    <w:rsid w:val="00342076"/>
    <w:rsid w:val="003466E3"/>
    <w:rsid w:val="0035163A"/>
    <w:rsid w:val="00370CEF"/>
    <w:rsid w:val="003E371A"/>
    <w:rsid w:val="003F2779"/>
    <w:rsid w:val="00430465"/>
    <w:rsid w:val="00455A04"/>
    <w:rsid w:val="00464832"/>
    <w:rsid w:val="0049261F"/>
    <w:rsid w:val="004E7831"/>
    <w:rsid w:val="005032AE"/>
    <w:rsid w:val="005104EF"/>
    <w:rsid w:val="00522C82"/>
    <w:rsid w:val="005731EE"/>
    <w:rsid w:val="00592087"/>
    <w:rsid w:val="0059468A"/>
    <w:rsid w:val="005D2090"/>
    <w:rsid w:val="005E11D5"/>
    <w:rsid w:val="0061679A"/>
    <w:rsid w:val="00636266"/>
    <w:rsid w:val="006541A1"/>
    <w:rsid w:val="00690A44"/>
    <w:rsid w:val="006946D4"/>
    <w:rsid w:val="006B5ED0"/>
    <w:rsid w:val="006C3580"/>
    <w:rsid w:val="006C513E"/>
    <w:rsid w:val="006E79FE"/>
    <w:rsid w:val="00700B6B"/>
    <w:rsid w:val="00716A5D"/>
    <w:rsid w:val="007361B1"/>
    <w:rsid w:val="007D1826"/>
    <w:rsid w:val="007D4586"/>
    <w:rsid w:val="007E422E"/>
    <w:rsid w:val="007F7CAC"/>
    <w:rsid w:val="00850CBA"/>
    <w:rsid w:val="008847D7"/>
    <w:rsid w:val="008B2AAB"/>
    <w:rsid w:val="008B45D7"/>
    <w:rsid w:val="008E5461"/>
    <w:rsid w:val="009032EF"/>
    <w:rsid w:val="009144AD"/>
    <w:rsid w:val="00931302"/>
    <w:rsid w:val="00936AB3"/>
    <w:rsid w:val="00996836"/>
    <w:rsid w:val="009B46D4"/>
    <w:rsid w:val="009B52C8"/>
    <w:rsid w:val="009C539D"/>
    <w:rsid w:val="009D25BE"/>
    <w:rsid w:val="009D674B"/>
    <w:rsid w:val="009E31A5"/>
    <w:rsid w:val="009E6A6D"/>
    <w:rsid w:val="00A17413"/>
    <w:rsid w:val="00A61C17"/>
    <w:rsid w:val="00AB62F3"/>
    <w:rsid w:val="00AF2D33"/>
    <w:rsid w:val="00B228B0"/>
    <w:rsid w:val="00B35B94"/>
    <w:rsid w:val="00B73425"/>
    <w:rsid w:val="00BA64D0"/>
    <w:rsid w:val="00BB6516"/>
    <w:rsid w:val="00BF6CC9"/>
    <w:rsid w:val="00C01A5B"/>
    <w:rsid w:val="00D04483"/>
    <w:rsid w:val="00D0596F"/>
    <w:rsid w:val="00D204F6"/>
    <w:rsid w:val="00D52996"/>
    <w:rsid w:val="00D55EA5"/>
    <w:rsid w:val="00D6101C"/>
    <w:rsid w:val="00DD5FAD"/>
    <w:rsid w:val="00DF2C51"/>
    <w:rsid w:val="00E665B0"/>
    <w:rsid w:val="00E66E85"/>
    <w:rsid w:val="00E70A07"/>
    <w:rsid w:val="00E74A62"/>
    <w:rsid w:val="00E85F1A"/>
    <w:rsid w:val="00EC382F"/>
    <w:rsid w:val="00ED019F"/>
    <w:rsid w:val="00F35F09"/>
    <w:rsid w:val="00F40A4F"/>
    <w:rsid w:val="00F6318E"/>
    <w:rsid w:val="00FD6C14"/>
    <w:rsid w:val="00FD75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