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F00" w:rsidRPr="003E3739" w:rsidP="00E25F00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</w:t>
      </w:r>
      <w:r w:rsidRPr="003E3739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501</w:t>
      </w:r>
      <w:r w:rsidRPr="003E3739">
        <w:rPr>
          <w:bCs/>
          <w:iCs/>
          <w:sz w:val="26"/>
          <w:szCs w:val="26"/>
        </w:rPr>
        <w:t>/2024</w:t>
      </w:r>
    </w:p>
    <w:p w:rsidR="00E25F00" w:rsidRPr="003E3739" w:rsidP="00E25F00">
      <w:pPr>
        <w:rPr>
          <w:bCs/>
          <w:iCs/>
          <w:sz w:val="26"/>
          <w:szCs w:val="26"/>
        </w:rPr>
      </w:pPr>
      <w:r w:rsidRPr="003E3739">
        <w:rPr>
          <w:bCs/>
          <w:iCs/>
          <w:sz w:val="26"/>
          <w:szCs w:val="26"/>
        </w:rPr>
        <w:t xml:space="preserve">                                                                                            91MS0095-01-2024-</w:t>
      </w:r>
      <w:r>
        <w:rPr>
          <w:bCs/>
          <w:iCs/>
          <w:sz w:val="26"/>
          <w:szCs w:val="26"/>
        </w:rPr>
        <w:t>003418-03</w:t>
      </w:r>
    </w:p>
    <w:p w:rsidR="00E25F00" w:rsidRPr="003E3739" w:rsidP="00E25F00">
      <w:pPr>
        <w:pStyle w:val="Style3"/>
        <w:widowControl/>
        <w:ind w:right="-2"/>
        <w:rPr>
          <w:b/>
          <w:sz w:val="26"/>
          <w:szCs w:val="26"/>
        </w:rPr>
      </w:pPr>
    </w:p>
    <w:p w:rsidR="00E25F00" w:rsidRPr="003E3739" w:rsidP="00E25F00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3E3739">
        <w:rPr>
          <w:sz w:val="26"/>
          <w:szCs w:val="26"/>
        </w:rPr>
        <w:t>П О С Т А Н О В Л Е Н И Е</w:t>
      </w:r>
    </w:p>
    <w:p w:rsidR="00E25F00" w:rsidRPr="003E3739" w:rsidP="00E25F00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3E3739">
        <w:rPr>
          <w:sz w:val="26"/>
          <w:szCs w:val="26"/>
        </w:rPr>
        <w:t>о назначении административного наказания</w:t>
      </w:r>
    </w:p>
    <w:p w:rsidR="00E25F00" w:rsidRPr="003E3739" w:rsidP="00E25F00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21 октября</w:t>
      </w:r>
      <w:r w:rsidRPr="003E3739">
        <w:rPr>
          <w:rStyle w:val="FontStyle16"/>
          <w:b w:val="0"/>
          <w:sz w:val="26"/>
          <w:szCs w:val="26"/>
        </w:rPr>
        <w:t xml:space="preserve"> 2024 года                          </w:t>
      </w:r>
      <w:r>
        <w:rPr>
          <w:rStyle w:val="FontStyle16"/>
          <w:b w:val="0"/>
          <w:sz w:val="26"/>
          <w:szCs w:val="26"/>
        </w:rPr>
        <w:t xml:space="preserve">   </w:t>
      </w:r>
      <w:r w:rsidRPr="003E3739">
        <w:rPr>
          <w:rStyle w:val="FontStyle16"/>
          <w:b w:val="0"/>
          <w:sz w:val="26"/>
          <w:szCs w:val="26"/>
        </w:rPr>
        <w:t xml:space="preserve">                                                         г. Ялта</w:t>
      </w:r>
    </w:p>
    <w:p w:rsidR="00E25F00" w:rsidRPr="003E3739" w:rsidP="00E25F00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E25F00" w:rsidP="00E25F00">
      <w:pPr>
        <w:jc w:val="both"/>
        <w:rPr>
          <w:sz w:val="26"/>
          <w:szCs w:val="26"/>
        </w:rPr>
      </w:pPr>
      <w:r w:rsidRPr="003E3739">
        <w:rPr>
          <w:sz w:val="26"/>
          <w:szCs w:val="26"/>
        </w:rPr>
        <w:t>Мировой судья</w:t>
      </w:r>
      <w:r w:rsidRPr="003E3739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</w:t>
      </w:r>
      <w:r w:rsidRPr="00E25F00">
        <w:rPr>
          <w:bCs/>
          <w:iCs/>
          <w:sz w:val="26"/>
          <w:szCs w:val="26"/>
        </w:rPr>
        <w:t>Юдакова Анна Шотовна</w:t>
      </w:r>
      <w:r w:rsidRPr="00E25F00">
        <w:rPr>
          <w:sz w:val="26"/>
          <w:szCs w:val="26"/>
        </w:rPr>
        <w:t xml:space="preserve">, </w:t>
      </w:r>
    </w:p>
    <w:p w:rsidR="00E25F00" w:rsidRPr="00E25F00" w:rsidP="00E25F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E25F00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>пре</w:t>
      </w:r>
      <w:r>
        <w:rPr>
          <w:sz w:val="26"/>
          <w:szCs w:val="26"/>
        </w:rPr>
        <w:t xml:space="preserve">дставителя </w:t>
      </w:r>
      <w:r w:rsidRPr="00E25F00">
        <w:rPr>
          <w:sz w:val="26"/>
          <w:szCs w:val="26"/>
        </w:rPr>
        <w:t xml:space="preserve">лица, в отношении которого ведется дело об административном правонарушении </w:t>
      </w:r>
      <w:r w:rsidR="00DD0406">
        <w:rPr>
          <w:rStyle w:val="a0"/>
          <w:b w:val="0"/>
          <w:color w:val="000000" w:themeColor="text1"/>
          <w:sz w:val="28"/>
          <w:szCs w:val="28"/>
        </w:rPr>
        <w:t>**********,</w:t>
      </w:r>
      <w:r w:rsidR="00DD0406">
        <w:rPr>
          <w:rStyle w:val="a0"/>
          <w:b w:val="0"/>
          <w:color w:val="000000" w:themeColor="text1"/>
          <w:sz w:val="28"/>
          <w:szCs w:val="28"/>
        </w:rPr>
        <w:t xml:space="preserve"> </w:t>
      </w:r>
    </w:p>
    <w:p w:rsidR="00E25F00" w:rsidRPr="00E25F00" w:rsidP="00E25F00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E25F00">
        <w:rPr>
          <w:rFonts w:eastAsia="Calibri"/>
          <w:sz w:val="26"/>
          <w:szCs w:val="26"/>
        </w:rPr>
        <w:t xml:space="preserve">рассмотрев в открытом судебном заседании в помещении судебного участка в г. </w:t>
      </w:r>
      <w:r w:rsidRPr="00E25F00">
        <w:rPr>
          <w:rFonts w:eastAsia="Calibri"/>
          <w:sz w:val="26"/>
          <w:szCs w:val="26"/>
        </w:rPr>
        <w:t xml:space="preserve">Ялте (ул. Васильева, 19) дело об административном правонарушении в отношении: </w:t>
      </w:r>
    </w:p>
    <w:p w:rsidR="00E25F00" w:rsidRPr="003E3739" w:rsidP="00E25F00">
      <w:pPr>
        <w:ind w:firstLine="700"/>
        <w:jc w:val="both"/>
        <w:rPr>
          <w:sz w:val="26"/>
          <w:szCs w:val="26"/>
        </w:rPr>
      </w:pP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3E3739" w:rsidR="00E0690D">
        <w:rPr>
          <w:sz w:val="26"/>
          <w:szCs w:val="26"/>
        </w:rPr>
        <w:t>года рождения,</w:t>
      </w:r>
      <w:r w:rsidRPr="00DD0406">
        <w:rPr>
          <w:rStyle w:val="Hyperlink"/>
          <w:b/>
          <w:color w:val="000000" w:themeColor="text1"/>
          <w:sz w:val="28"/>
          <w:szCs w:val="28"/>
        </w:rPr>
        <w:t xml:space="preserve">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="00E0690D">
        <w:rPr>
          <w:sz w:val="26"/>
          <w:szCs w:val="26"/>
        </w:rPr>
        <w:t>.</w:t>
      </w:r>
      <w:r w:rsidRPr="003E3739" w:rsidR="00E0690D">
        <w:rPr>
          <w:sz w:val="26"/>
          <w:szCs w:val="26"/>
        </w:rPr>
        <w:t xml:space="preserve">, гражданина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3E3739" w:rsidR="00E0690D">
        <w:rPr>
          <w:sz w:val="26"/>
          <w:szCs w:val="26"/>
        </w:rPr>
        <w:t xml:space="preserve">паспорт серии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3E3739" w:rsidR="00E0690D">
        <w:rPr>
          <w:sz w:val="26"/>
          <w:szCs w:val="26"/>
        </w:rPr>
        <w:t xml:space="preserve">зарегистрированного и проживающего по адресу: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</w:p>
    <w:p w:rsidR="00E25F00" w:rsidRPr="003E3739" w:rsidP="00E25F00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3E3739">
        <w:rPr>
          <w:sz w:val="26"/>
          <w:szCs w:val="26"/>
        </w:rPr>
        <w:t>по ч. 1 ст. 20.25 Кодекса Российской Федерации об административных правонарушен</w:t>
      </w:r>
      <w:r w:rsidRPr="003E3739">
        <w:rPr>
          <w:sz w:val="26"/>
          <w:szCs w:val="26"/>
        </w:rPr>
        <w:t>иях (далее – КоАП РФ),</w:t>
      </w:r>
    </w:p>
    <w:p w:rsidR="00E25F00" w:rsidRPr="003E3739" w:rsidP="00E25F00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3E3739">
        <w:rPr>
          <w:rStyle w:val="FontStyle16"/>
          <w:b w:val="0"/>
          <w:spacing w:val="60"/>
          <w:sz w:val="26"/>
          <w:szCs w:val="26"/>
        </w:rPr>
        <w:t>установи</w:t>
      </w:r>
      <w:r w:rsidRPr="003E3739">
        <w:rPr>
          <w:rStyle w:val="FontStyle16"/>
          <w:b w:val="0"/>
          <w:sz w:val="26"/>
          <w:szCs w:val="26"/>
        </w:rPr>
        <w:t>л:</w:t>
      </w:r>
    </w:p>
    <w:p w:rsidR="00E25F00" w:rsidRPr="00051943" w:rsidP="00051943">
      <w:pPr>
        <w:ind w:firstLine="700"/>
        <w:jc w:val="both"/>
        <w:rPr>
          <w:sz w:val="26"/>
          <w:szCs w:val="26"/>
        </w:rPr>
      </w:pP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 w:rsidR="00E0690D">
        <w:rPr>
          <w:sz w:val="26"/>
          <w:szCs w:val="26"/>
        </w:rPr>
        <w:t xml:space="preserve">., находясь по адресу: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 w:rsidR="00E0690D">
        <w:rPr>
          <w:sz w:val="26"/>
          <w:szCs w:val="26"/>
        </w:rPr>
        <w:t xml:space="preserve">не уплатил административный штраф в размере 500 рублей в установленный законом шестидесятидневный срок, назначенный постановлением № 18810082240000257159 от 08.07.2024, </w:t>
      </w:r>
      <w:r w:rsidRPr="00051943" w:rsidR="00E0690D">
        <w:rPr>
          <w:sz w:val="26"/>
          <w:szCs w:val="26"/>
        </w:rPr>
        <w:t>вступившего</w:t>
      </w:r>
      <w:r w:rsidRPr="00051943" w:rsidR="00E0690D">
        <w:rPr>
          <w:sz w:val="26"/>
          <w:szCs w:val="26"/>
        </w:rPr>
        <w:t xml:space="preserve"> в законную силу 19.07.2024, чем совершил административное правонарушение, </w:t>
      </w:r>
      <w:r w:rsidRPr="00051943" w:rsidR="00E0690D">
        <w:rPr>
          <w:sz w:val="26"/>
          <w:szCs w:val="26"/>
        </w:rPr>
        <w:t>предусмотренное ч. 1 ст. 20.25 КоАП РФ.</w:t>
      </w:r>
    </w:p>
    <w:p w:rsidR="00E25F00" w:rsidRPr="00051943" w:rsidP="00051943">
      <w:pPr>
        <w:ind w:firstLine="700"/>
        <w:jc w:val="both"/>
        <w:rPr>
          <w:sz w:val="26"/>
          <w:szCs w:val="26"/>
        </w:rPr>
      </w:pP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 w:rsidR="00E0690D">
        <w:rPr>
          <w:sz w:val="26"/>
          <w:szCs w:val="26"/>
        </w:rPr>
        <w:t>в судебное заседание не явился, обеспечил явку своего представителя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 w:rsidR="00E0690D">
        <w:rPr>
          <w:sz w:val="26"/>
          <w:szCs w:val="26"/>
        </w:rPr>
        <w:t>.</w:t>
      </w:r>
      <w:r w:rsidRPr="00051943" w:rsidR="000C4E6F">
        <w:rPr>
          <w:sz w:val="26"/>
          <w:szCs w:val="26"/>
        </w:rPr>
        <w:t>,</w:t>
      </w:r>
      <w:r w:rsidRPr="00051943" w:rsidR="00E0690D">
        <w:rPr>
          <w:sz w:val="26"/>
          <w:szCs w:val="26"/>
        </w:rPr>
        <w:t xml:space="preserve"> который вину в совершении правонарушения своего </w:t>
      </w:r>
      <w:r w:rsidRPr="00051943" w:rsidR="000C4E6F">
        <w:rPr>
          <w:sz w:val="26"/>
          <w:szCs w:val="26"/>
        </w:rPr>
        <w:t xml:space="preserve">доверителя </w:t>
      </w:r>
      <w:r w:rsidRPr="00051943" w:rsidR="00E0690D">
        <w:rPr>
          <w:sz w:val="26"/>
          <w:szCs w:val="26"/>
        </w:rPr>
        <w:t xml:space="preserve">подтвердил, с его слов, пояснил, что </w:t>
      </w:r>
      <w:r w:rsidRPr="00051943" w:rsidR="000C4E6F">
        <w:rPr>
          <w:sz w:val="26"/>
          <w:szCs w:val="26"/>
        </w:rPr>
        <w:t xml:space="preserve">штраф оплачен 25.09.2024, о чем предоставил суду квитанцию.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Заслушав объяснения представителя лица, в 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В соответствии с ч. 1 ст. 20.25</w:t>
      </w:r>
      <w:r w:rsidRPr="00051943">
        <w:rPr>
          <w:sz w:val="26"/>
          <w:szCs w:val="26"/>
        </w:rPr>
        <w:t xml:space="preserve"> КоАП РФ административным правонарушением признается неуплата административного штрафа в срок, предусмотренный КоАП РФ.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Согласно ч. 1 ст. 32.2 КоАП РФ административный штраф должен быть уплачен в полном размере лицом, привлеченным к административной ответс</w:t>
      </w:r>
      <w:r w:rsidRPr="00051943">
        <w:rPr>
          <w:sz w:val="26"/>
          <w:szCs w:val="26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</w:t>
      </w:r>
      <w:r w:rsidRPr="00051943">
        <w:rPr>
          <w:sz w:val="26"/>
          <w:szCs w:val="26"/>
        </w:rPr>
        <w:t>ока рассрочки, предусмотренных статьей 31.5 КоАП РФ.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051943">
        <w:rPr>
          <w:sz w:val="26"/>
          <w:szCs w:val="26"/>
        </w:rPr>
        <w:t>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его не</w:t>
      </w:r>
      <w:r w:rsidRPr="00051943">
        <w:rPr>
          <w:sz w:val="26"/>
          <w:szCs w:val="26"/>
        </w:rPr>
        <w:t>уплате судебному приставу-</w:t>
      </w:r>
      <w:r w:rsidRPr="00051943">
        <w:rPr>
          <w:sz w:val="26"/>
          <w:szCs w:val="26"/>
        </w:rPr>
        <w:t xml:space="preserve">исполнителю для исполнения в порядке, предусмотренном федеральным законодательством.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</w:t>
      </w:r>
      <w:r w:rsidRPr="00051943">
        <w:rPr>
          <w:sz w:val="26"/>
          <w:szCs w:val="26"/>
        </w:rPr>
        <w:t>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стать</w:t>
      </w:r>
      <w:r w:rsidRPr="00051943">
        <w:rPr>
          <w:sz w:val="26"/>
          <w:szCs w:val="26"/>
        </w:rPr>
        <w:t>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</w:t>
      </w:r>
      <w:r w:rsidRPr="00051943">
        <w:rPr>
          <w:sz w:val="26"/>
          <w:szCs w:val="26"/>
        </w:rPr>
        <w:t>и, рассмотренному судьёй, составляет судебный пристав-исполнитель.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</w:t>
      </w:r>
      <w:r w:rsidRPr="00051943">
        <w:rPr>
          <w:sz w:val="26"/>
          <w:szCs w:val="26"/>
        </w:rPr>
        <w:t>и постановления, если оно не было обжаловано либо опротестовано.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Установлено, что постановлением № 18810082240000257159 от 08.07.2024,</w:t>
      </w:r>
      <w:r w:rsidRPr="000306AE" w:rsidR="000306AE">
        <w:rPr>
          <w:rStyle w:val="Hyperlink"/>
          <w:b/>
          <w:color w:val="000000" w:themeColor="text1"/>
          <w:sz w:val="28"/>
          <w:szCs w:val="28"/>
        </w:rPr>
        <w:t xml:space="preserve">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>
        <w:rPr>
          <w:sz w:val="26"/>
          <w:szCs w:val="26"/>
        </w:rPr>
        <w:t>. был признан виновным в совершении административного правонарушения, предусмотренного ч.1 ст. 12.29 КоАП Р</w:t>
      </w:r>
      <w:r w:rsidRPr="00051943">
        <w:rPr>
          <w:sz w:val="26"/>
          <w:szCs w:val="26"/>
        </w:rPr>
        <w:t xml:space="preserve">Ф и ему назначено административное наказание в виде административного штрафа в размере 500 рублей. 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Копия указанного постановления получена</w:t>
      </w:r>
      <w:r w:rsidR="000306AE">
        <w:rPr>
          <w:sz w:val="26"/>
          <w:szCs w:val="26"/>
        </w:rPr>
        <w:t xml:space="preserve">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>
        <w:rPr>
          <w:sz w:val="26"/>
          <w:szCs w:val="26"/>
        </w:rPr>
        <w:t xml:space="preserve">. – 08.07.2024.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С учетом положений ст. 31.1 КоАП РФ постановление от 08.07.2024, вступило в законную</w:t>
      </w:r>
      <w:r w:rsidRPr="00051943">
        <w:rPr>
          <w:sz w:val="26"/>
          <w:szCs w:val="26"/>
        </w:rPr>
        <w:t xml:space="preserve"> силу 19.07.2024.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В соответствии с положениями ч. 1 ст. 32.2 КоАП РФ административный штраф, назначенный</w:t>
      </w:r>
      <w:r w:rsidR="000306AE">
        <w:rPr>
          <w:sz w:val="26"/>
          <w:szCs w:val="26"/>
        </w:rPr>
        <w:t xml:space="preserve">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>м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>
        <w:rPr>
          <w:sz w:val="26"/>
          <w:szCs w:val="26"/>
        </w:rPr>
        <w:t>.</w:t>
      </w:r>
      <w:r w:rsidRPr="00051943">
        <w:rPr>
          <w:sz w:val="26"/>
          <w:szCs w:val="26"/>
        </w:rPr>
        <w:t xml:space="preserve"> в размере 500 рублей должен был быть уплачен последним не позднее 17.09.2024, однако, как следует из материалов дела об административн</w:t>
      </w:r>
      <w:r w:rsidRPr="00051943">
        <w:rPr>
          <w:sz w:val="26"/>
          <w:szCs w:val="26"/>
        </w:rPr>
        <w:t>ом правонарушении,</w:t>
      </w:r>
      <w:r w:rsidR="000306AE">
        <w:rPr>
          <w:sz w:val="26"/>
          <w:szCs w:val="26"/>
        </w:rPr>
        <w:t xml:space="preserve">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>
        <w:rPr>
          <w:sz w:val="26"/>
          <w:szCs w:val="26"/>
        </w:rPr>
        <w:t>. в установленный законом срок не уплатил данный административный штраф, чем 18.09.2024 совершил правонарушение, предусмотренное ч. 1 ст. 20.25 КоАП РФ.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Факт совершения</w:t>
      </w:r>
      <w:r w:rsidR="000306AE">
        <w:rPr>
          <w:sz w:val="26"/>
          <w:szCs w:val="26"/>
        </w:rPr>
        <w:t xml:space="preserve">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>
        <w:rPr>
          <w:sz w:val="26"/>
          <w:szCs w:val="26"/>
        </w:rPr>
        <w:t>.</w:t>
      </w:r>
      <w:r w:rsidRPr="00051943">
        <w:rPr>
          <w:sz w:val="26"/>
          <w:szCs w:val="26"/>
        </w:rPr>
        <w:t xml:space="preserve"> указанного административного правонару</w:t>
      </w:r>
      <w:r w:rsidRPr="00051943">
        <w:rPr>
          <w:sz w:val="26"/>
          <w:szCs w:val="26"/>
        </w:rPr>
        <w:t xml:space="preserve">шения подтверждается: протоколом об административном правонарушении серия  серии 82 АП № 271565 от 25.09.2024; копией постановления № 18810082240000257159 от 08.07.2024; справкой о правонарушениях 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color w:val="000000" w:themeColor="text1"/>
          <w:sz w:val="28"/>
          <w:szCs w:val="28"/>
        </w:rPr>
        <w:t>**********,</w:t>
      </w:r>
      <w:r>
        <w:rPr>
          <w:rStyle w:val="a0"/>
          <w:b w:val="0"/>
          <w:color w:val="000000" w:themeColor="text1"/>
          <w:sz w:val="28"/>
          <w:szCs w:val="28"/>
        </w:rPr>
        <w:t xml:space="preserve">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Оценивая указанные доказательства в соо</w:t>
      </w:r>
      <w:r w:rsidRPr="00051943">
        <w:rPr>
          <w:sz w:val="26"/>
          <w:szCs w:val="26"/>
        </w:rPr>
        <w:t>тветствии с требованиями ст. 26.11 КоАП РФ, мировой судья приходит к выводу о совершении</w:t>
      </w:r>
      <w:r w:rsidR="000306AE">
        <w:rPr>
          <w:sz w:val="26"/>
          <w:szCs w:val="26"/>
        </w:rPr>
        <w:t xml:space="preserve">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051943">
        <w:rPr>
          <w:sz w:val="26"/>
          <w:szCs w:val="26"/>
        </w:rPr>
        <w:t>.</w:t>
      </w:r>
      <w:r w:rsidRPr="00051943">
        <w:rPr>
          <w:sz w:val="26"/>
          <w:szCs w:val="26"/>
        </w:rPr>
        <w:t xml:space="preserve"> административного правонарушения, предусмотренного ч. 1 ст. 20.25 КоАП РФ и правильной юридической квалификации, как неуплата административного штрафа </w:t>
      </w:r>
      <w:r w:rsidRPr="00051943">
        <w:rPr>
          <w:sz w:val="26"/>
          <w:szCs w:val="26"/>
        </w:rPr>
        <w:t>в срок, предусмотренный настоящим </w:t>
      </w:r>
      <w:hyperlink r:id="rId4" w:anchor="dst102941" w:history="1">
        <w:r w:rsidRPr="00051943">
          <w:t>кодексом</w:t>
        </w:r>
      </w:hyperlink>
      <w:r w:rsidRPr="00051943">
        <w:rPr>
          <w:sz w:val="26"/>
          <w:szCs w:val="26"/>
        </w:rPr>
        <w:t>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 xml:space="preserve">Срок давности привлечения к административной ответственности, предусмотренный ч. 1 </w:t>
      </w:r>
      <w:r w:rsidRPr="00051943">
        <w:rPr>
          <w:sz w:val="26"/>
          <w:szCs w:val="26"/>
        </w:rPr>
        <w:t>ст. 4.5 КоАП РФ для данной категории дел, не истек.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 и устанавливаются</w:t>
      </w:r>
      <w:r w:rsidRPr="00051943">
        <w:rPr>
          <w:sz w:val="26"/>
          <w:szCs w:val="26"/>
        </w:rPr>
        <w:t xml:space="preserve"> обстоятельства смягчающие и отягчающие административную ответственность, которые так же учитываются при назначении наказания, при их наличии. </w:t>
      </w:r>
    </w:p>
    <w:p w:rsidR="000C4E6F" w:rsidRPr="0059733A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</w:t>
      </w:r>
      <w:r w:rsidRPr="00051943">
        <w:rPr>
          <w:sz w:val="26"/>
          <w:szCs w:val="26"/>
        </w:rPr>
        <w:t>- признание вины, раскаяние.</w:t>
      </w:r>
      <w:r w:rsidRPr="0059733A">
        <w:rPr>
          <w:sz w:val="26"/>
          <w:szCs w:val="26"/>
        </w:rPr>
        <w:t xml:space="preserve">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Обстоятельств, отягчающих административную ответственность, судьей при рассмотрении дела не установлено.</w:t>
      </w:r>
    </w:p>
    <w:p w:rsidR="000C4E6F" w:rsidRPr="00772BD6" w:rsidP="00051943">
      <w:pPr>
        <w:ind w:firstLine="700"/>
        <w:jc w:val="both"/>
        <w:rPr>
          <w:sz w:val="26"/>
          <w:szCs w:val="26"/>
        </w:rPr>
      </w:pPr>
      <w:r w:rsidRPr="00772BD6">
        <w:rPr>
          <w:sz w:val="26"/>
          <w:szCs w:val="26"/>
        </w:rPr>
        <w:t>Сведения об имущественном положении виновного лица в материалах дела отсутствуют.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>С учетом изложенного, наличия смягчающи</w:t>
      </w:r>
      <w:r w:rsidRPr="00051943">
        <w:rPr>
          <w:sz w:val="26"/>
          <w:szCs w:val="26"/>
        </w:rPr>
        <w:t>х административную ответственность обстоятельств в виде признания вины и раскаяния в содеянном, а также оплаты штрафа</w:t>
      </w:r>
      <w:r w:rsidRPr="00051943" w:rsidR="00F51208">
        <w:rPr>
          <w:sz w:val="26"/>
          <w:szCs w:val="26"/>
        </w:rPr>
        <w:t xml:space="preserve"> с нарушением незначительного срока</w:t>
      </w:r>
      <w:r w:rsidRPr="00051943">
        <w:rPr>
          <w:sz w:val="26"/>
          <w:szCs w:val="26"/>
        </w:rPr>
        <w:t>, мировой судья считает необходимым назначить наказание в виде административного штрафа, предусмотренног</w:t>
      </w:r>
      <w:r w:rsidRPr="00051943">
        <w:rPr>
          <w:sz w:val="26"/>
          <w:szCs w:val="26"/>
        </w:rPr>
        <w:t xml:space="preserve">о санкцией ч. 1 ст. 20.25 КоАП РФ.  </w:t>
      </w:r>
    </w:p>
    <w:p w:rsidR="000C4E6F" w:rsidRPr="00051943" w:rsidP="00051943">
      <w:pPr>
        <w:ind w:firstLine="700"/>
        <w:jc w:val="both"/>
        <w:rPr>
          <w:sz w:val="26"/>
          <w:szCs w:val="26"/>
        </w:rPr>
      </w:pPr>
      <w:r w:rsidRPr="00051943">
        <w:rPr>
          <w:sz w:val="26"/>
          <w:szCs w:val="26"/>
        </w:rPr>
        <w:t xml:space="preserve">Руководствуясь ст. ст. 29.9 и 29.10 КоАП РФ,  мировой судья, </w:t>
      </w:r>
    </w:p>
    <w:p w:rsidR="000C4E6F" w:rsidRPr="0059733A" w:rsidP="000C4E6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59733A">
        <w:rPr>
          <w:rStyle w:val="FontStyle16"/>
          <w:color w:val="000000" w:themeColor="text1"/>
          <w:spacing w:val="60"/>
          <w:sz w:val="26"/>
          <w:szCs w:val="26"/>
        </w:rPr>
        <w:t>постановил:</w:t>
      </w:r>
    </w:p>
    <w:p w:rsidR="000C4E6F" w:rsidRPr="0059733A" w:rsidP="000C4E6F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 xml:space="preserve">признать </w:t>
      </w:r>
      <w:r w:rsidR="000306AE">
        <w:rPr>
          <w:rStyle w:val="a0"/>
          <w:b w:val="0"/>
          <w:color w:val="000000" w:themeColor="text1"/>
          <w:sz w:val="28"/>
          <w:szCs w:val="28"/>
        </w:rPr>
        <w:t>**********,</w:t>
      </w:r>
      <w:r w:rsidR="000306AE">
        <w:rPr>
          <w:rStyle w:val="a0"/>
          <w:b w:val="0"/>
          <w:color w:val="000000" w:themeColor="text1"/>
          <w:sz w:val="28"/>
          <w:szCs w:val="28"/>
        </w:rPr>
        <w:t xml:space="preserve"> </w:t>
      </w:r>
      <w:r w:rsidRPr="0059733A">
        <w:rPr>
          <w:color w:val="000000" w:themeColor="text1"/>
          <w:sz w:val="26"/>
          <w:szCs w:val="26"/>
        </w:rPr>
        <w:t>года рождения виновным в совершении административного правон</w:t>
      </w:r>
      <w:r w:rsidR="00F51208">
        <w:rPr>
          <w:color w:val="000000" w:themeColor="text1"/>
          <w:sz w:val="26"/>
          <w:szCs w:val="26"/>
        </w:rPr>
        <w:t xml:space="preserve">арушения, предусмотренного ч. 1 </w:t>
      </w:r>
      <w:r w:rsidRPr="0059733A">
        <w:rPr>
          <w:color w:val="000000" w:themeColor="text1"/>
          <w:sz w:val="26"/>
          <w:szCs w:val="26"/>
        </w:rPr>
        <w:t>с</w:t>
      </w:r>
      <w:r w:rsidRPr="0059733A">
        <w:rPr>
          <w:color w:val="000000" w:themeColor="text1"/>
          <w:sz w:val="26"/>
          <w:szCs w:val="26"/>
        </w:rPr>
        <w:t xml:space="preserve">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F51208"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 w:rsidR="00F51208"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0C4E6F" w:rsidRPr="0059733A" w:rsidP="000C4E6F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Штраф подлежит перечислению на следующие реквизиты: 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: 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</w:t>
      </w:r>
      <w:r w:rsidRPr="00882D46">
        <w:rPr>
          <w:rFonts w:eastAsia="Calibri"/>
          <w:color w:val="000000" w:themeColor="text1"/>
          <w:sz w:val="26"/>
          <w:szCs w:val="26"/>
        </w:rPr>
        <w:t>041076030095500</w:t>
      </w:r>
      <w:r w:rsidR="00F51208">
        <w:rPr>
          <w:rFonts w:eastAsia="Calibri"/>
          <w:color w:val="000000" w:themeColor="text1"/>
          <w:sz w:val="26"/>
          <w:szCs w:val="26"/>
        </w:rPr>
        <w:t>5012420130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</w:t>
      </w:r>
      <w:r w:rsidRPr="0059733A">
        <w:rPr>
          <w:sz w:val="26"/>
          <w:szCs w:val="26"/>
        </w:rPr>
        <w:t xml:space="preserve">0025 140; постановление от </w:t>
      </w:r>
      <w:r>
        <w:rPr>
          <w:sz w:val="26"/>
          <w:szCs w:val="26"/>
        </w:rPr>
        <w:t>21.10</w:t>
      </w:r>
      <w:r w:rsidRPr="0059733A">
        <w:rPr>
          <w:sz w:val="26"/>
          <w:szCs w:val="26"/>
        </w:rPr>
        <w:t>.2024 по делу № 5-95-</w:t>
      </w:r>
      <w:r w:rsidR="00F51208">
        <w:rPr>
          <w:sz w:val="26"/>
          <w:szCs w:val="26"/>
        </w:rPr>
        <w:t>501</w:t>
      </w:r>
      <w:r w:rsidRPr="0059733A">
        <w:rPr>
          <w:sz w:val="26"/>
          <w:szCs w:val="26"/>
        </w:rPr>
        <w:t>/2024;</w:t>
      </w:r>
    </w:p>
    <w:p w:rsidR="000C4E6F" w:rsidRPr="0059733A" w:rsidP="000C4E6F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0C4E6F" w:rsidRPr="0059733A" w:rsidP="000C4E6F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Документ, свидетельствующий об уплате административного штрафа, лиц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о, привлеченное к административной ответственности, направляет судье, вынесшему постановление.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0C4E6F" w:rsidRPr="0059733A" w:rsidP="000C4E6F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0C4E6F" w:rsidRPr="0059733A" w:rsidP="000C4E6F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суток со дня вручения или получения </w:t>
      </w:r>
      <w:r w:rsidRPr="0059733A">
        <w:rPr>
          <w:rFonts w:eastAsia="SimSun"/>
          <w:sz w:val="26"/>
          <w:szCs w:val="26"/>
          <w:lang w:eastAsia="zh-CN"/>
        </w:rPr>
        <w:t>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0C4E6F" w:rsidP="000C4E6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0C4E6F" w:rsidRPr="0059733A" w:rsidP="000C4E6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</w:p>
    <w:p w:rsidR="000C4E6F" w:rsidRPr="0059733A" w:rsidP="000C4E6F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Pr="0059733A">
        <w:rPr>
          <w:color w:val="000000" w:themeColor="text1"/>
          <w:sz w:val="26"/>
          <w:szCs w:val="26"/>
        </w:rPr>
        <w:t xml:space="preserve">           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DA3F8A" w:rsidP="000C4E6F">
      <w:pPr>
        <w:ind w:firstLine="709"/>
        <w:jc w:val="both"/>
      </w:pPr>
    </w:p>
    <w:sectPr w:rsidSect="005347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00"/>
    <w:rsid w:val="000306AE"/>
    <w:rsid w:val="00051943"/>
    <w:rsid w:val="000C4E6F"/>
    <w:rsid w:val="003E3739"/>
    <w:rsid w:val="0059733A"/>
    <w:rsid w:val="00772BD6"/>
    <w:rsid w:val="00882D46"/>
    <w:rsid w:val="00BB4733"/>
    <w:rsid w:val="00DA3F8A"/>
    <w:rsid w:val="00DD0406"/>
    <w:rsid w:val="00E0690D"/>
    <w:rsid w:val="00E25F00"/>
    <w:rsid w:val="00F512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5F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5F00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">
    <w:name w:val="Body Text"/>
    <w:basedOn w:val="Normal"/>
    <w:link w:val="a"/>
    <w:uiPriority w:val="99"/>
    <w:unhideWhenUsed/>
    <w:rsid w:val="00E25F00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25F0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customStyle="1" w:styleId="Style3">
    <w:name w:val="Style3"/>
    <w:basedOn w:val="Normal"/>
    <w:uiPriority w:val="99"/>
    <w:semiHidden/>
    <w:rsid w:val="00E25F00"/>
  </w:style>
  <w:style w:type="paragraph" w:customStyle="1" w:styleId="Style4">
    <w:name w:val="Style4"/>
    <w:basedOn w:val="Normal"/>
    <w:uiPriority w:val="99"/>
    <w:semiHidden/>
    <w:rsid w:val="00E25F00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E25F00"/>
  </w:style>
  <w:style w:type="character" w:customStyle="1" w:styleId="FontStyle16">
    <w:name w:val="Font Style16"/>
    <w:uiPriority w:val="99"/>
    <w:rsid w:val="00E25F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0">
    <w:name w:val="Основной текст + Полужирный"/>
    <w:rsid w:val="00DD040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