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27A0" w:rsidRPr="00D66AFA" w:rsidP="002327A0">
      <w:pPr>
        <w:pStyle w:val="Heading1"/>
        <w:jc w:val="right"/>
        <w:rPr>
          <w:sz w:val="22"/>
          <w:szCs w:val="22"/>
        </w:rPr>
      </w:pPr>
      <w:r w:rsidRPr="00D66AFA">
        <w:rPr>
          <w:sz w:val="22"/>
          <w:szCs w:val="22"/>
        </w:rPr>
        <w:t>Дело № 5-</w:t>
      </w:r>
      <w:r>
        <w:rPr>
          <w:sz w:val="22"/>
          <w:szCs w:val="22"/>
        </w:rPr>
        <w:t>95-50</w:t>
      </w:r>
      <w:r w:rsidR="00EF1AF4">
        <w:rPr>
          <w:sz w:val="22"/>
          <w:szCs w:val="22"/>
        </w:rPr>
        <w:t>3</w:t>
      </w:r>
      <w:r w:rsidRPr="00D66AFA">
        <w:rPr>
          <w:sz w:val="22"/>
          <w:szCs w:val="22"/>
        </w:rPr>
        <w:t>/</w:t>
      </w:r>
      <w:r>
        <w:rPr>
          <w:sz w:val="22"/>
          <w:szCs w:val="22"/>
        </w:rPr>
        <w:t>2024</w:t>
      </w:r>
    </w:p>
    <w:p w:rsidR="002327A0" w:rsidP="002327A0">
      <w:pPr>
        <w:spacing w:after="0" w:line="240" w:lineRule="auto"/>
        <w:jc w:val="right"/>
        <w:rPr>
          <w:rFonts w:ascii="Times New Roman" w:hAnsi="Times New Roman"/>
        </w:rPr>
      </w:pPr>
      <w:r w:rsidRPr="00D66AFA">
        <w:rPr>
          <w:rFonts w:ascii="Times New Roman" w:hAnsi="Times New Roman"/>
        </w:rPr>
        <w:t>91</w:t>
      </w:r>
      <w:r>
        <w:rPr>
          <w:rFonts w:ascii="Times New Roman" w:hAnsi="Times New Roman"/>
          <w:lang w:val="en-US"/>
        </w:rPr>
        <w:t>MS</w:t>
      </w:r>
      <w:r w:rsidRPr="000D26A3">
        <w:rPr>
          <w:rFonts w:ascii="Times New Roman" w:hAnsi="Times New Roman"/>
        </w:rPr>
        <w:t>0</w:t>
      </w:r>
      <w:r>
        <w:rPr>
          <w:rFonts w:ascii="Times New Roman" w:hAnsi="Times New Roman"/>
        </w:rPr>
        <w:t>095</w:t>
      </w:r>
      <w:r w:rsidRPr="000D26A3">
        <w:rPr>
          <w:rFonts w:ascii="Times New Roman" w:hAnsi="Times New Roman"/>
        </w:rPr>
        <w:t>-01-</w:t>
      </w:r>
      <w:r>
        <w:rPr>
          <w:rFonts w:ascii="Times New Roman" w:hAnsi="Times New Roman"/>
        </w:rPr>
        <w:t>2024</w:t>
      </w:r>
      <w:r w:rsidRPr="000D26A3">
        <w:rPr>
          <w:rFonts w:ascii="Times New Roman" w:hAnsi="Times New Roman"/>
        </w:rPr>
        <w:t>-</w:t>
      </w:r>
      <w:r>
        <w:rPr>
          <w:rFonts w:ascii="Times New Roman" w:hAnsi="Times New Roman"/>
        </w:rPr>
        <w:t>003419-9</w:t>
      </w:r>
      <w:r w:rsidR="004642BB">
        <w:rPr>
          <w:rFonts w:ascii="Times New Roman" w:hAnsi="Times New Roman"/>
        </w:rPr>
        <w:t>4</w:t>
      </w:r>
    </w:p>
    <w:p w:rsidR="002327A0" w:rsidRPr="00C721EE" w:rsidP="002327A0">
      <w:pPr>
        <w:spacing w:after="0" w:line="240" w:lineRule="auto"/>
        <w:jc w:val="right"/>
        <w:rPr>
          <w:rFonts w:ascii="Times New Roman" w:hAnsi="Times New Roman"/>
        </w:rPr>
      </w:pPr>
    </w:p>
    <w:p w:rsidR="002327A0" w:rsidRPr="00502CE1" w:rsidP="002327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02CE1">
        <w:rPr>
          <w:rFonts w:ascii="Times New Roman" w:hAnsi="Times New Roman"/>
          <w:sz w:val="26"/>
          <w:szCs w:val="26"/>
        </w:rPr>
        <w:t>ПОСТАНОВЛЕНИЕ</w:t>
      </w:r>
    </w:p>
    <w:p w:rsidR="002327A0" w:rsidRPr="00502CE1" w:rsidP="002327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02CE1">
        <w:rPr>
          <w:rFonts w:ascii="Times New Roman" w:hAnsi="Times New Roman"/>
          <w:sz w:val="26"/>
          <w:szCs w:val="26"/>
        </w:rPr>
        <w:t>о назначении административного наказания</w:t>
      </w:r>
    </w:p>
    <w:p w:rsidR="002327A0" w:rsidRPr="00502CE1" w:rsidP="002327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327A0" w:rsidRPr="00502CE1" w:rsidP="002327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 октября</w:t>
      </w:r>
      <w:r w:rsidRPr="00502CE1">
        <w:rPr>
          <w:rFonts w:ascii="Times New Roman" w:hAnsi="Times New Roman"/>
          <w:sz w:val="26"/>
          <w:szCs w:val="26"/>
        </w:rPr>
        <w:t xml:space="preserve"> 2024 г.                                                                                                               г. Ялта</w:t>
      </w:r>
    </w:p>
    <w:p w:rsidR="002327A0" w:rsidRPr="00502CE1" w:rsidP="002327A0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</w:p>
    <w:p w:rsidR="002327A0" w:rsidP="002327A0">
      <w:pPr>
        <w:pStyle w:val="Style3"/>
        <w:widowControl/>
        <w:tabs>
          <w:tab w:val="left" w:pos="8510"/>
        </w:tabs>
        <w:ind w:right="-2"/>
        <w:jc w:val="both"/>
      </w:pPr>
    </w:p>
    <w:p w:rsidR="002327A0" w:rsidRPr="00746078" w:rsidP="002327A0">
      <w:pPr>
        <w:pStyle w:val="Style3"/>
        <w:widowControl/>
        <w:tabs>
          <w:tab w:val="left" w:pos="8510"/>
        </w:tabs>
        <w:ind w:right="-2"/>
        <w:jc w:val="both"/>
        <w:rPr>
          <w:rFonts w:eastAsia="Calibri"/>
        </w:rPr>
      </w:pPr>
      <w:r>
        <w:t xml:space="preserve">          </w:t>
      </w:r>
      <w:r w:rsidRPr="005F2A9D">
        <w:t xml:space="preserve">Мировой судья судебного участка № 95 Ялтинского судебного района (городской округ Ялта) Республики Крым Юдакова Анна Шотовна, </w:t>
      </w:r>
      <w:r>
        <w:t xml:space="preserve">рассмотрев </w:t>
      </w:r>
      <w:r w:rsidRPr="00746078">
        <w:rPr>
          <w:rFonts w:eastAsia="Calibri"/>
        </w:rPr>
        <w:t xml:space="preserve">дело об административном правонарушении в отношении: </w:t>
      </w:r>
    </w:p>
    <w:p w:rsidR="002327A0" w:rsidRPr="005F2A9D" w:rsidP="002327A0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Style w:val="a0"/>
          <w:b w:val="0"/>
          <w:color w:val="000000" w:themeColor="text1"/>
          <w:szCs w:val="28"/>
        </w:rPr>
        <w:t>**********,</w:t>
      </w:r>
      <w:r>
        <w:rPr>
          <w:rStyle w:val="a0"/>
          <w:b w:val="0"/>
          <w:color w:val="000000" w:themeColor="text1"/>
          <w:szCs w:val="28"/>
        </w:rPr>
        <w:t xml:space="preserve"> </w:t>
      </w:r>
      <w:r w:rsidRPr="005F2A9D" w:rsidR="00C91C73">
        <w:rPr>
          <w:rFonts w:ascii="Times New Roman" w:hAnsi="Times New Roman"/>
          <w:sz w:val="24"/>
          <w:szCs w:val="24"/>
        </w:rPr>
        <w:t>года рождения, уроженца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b w:val="0"/>
          <w:color w:val="000000" w:themeColor="text1"/>
          <w:szCs w:val="28"/>
        </w:rPr>
        <w:t>**********,</w:t>
      </w:r>
      <w:r>
        <w:rPr>
          <w:rStyle w:val="a0"/>
          <w:b w:val="0"/>
          <w:color w:val="000000" w:themeColor="text1"/>
          <w:szCs w:val="28"/>
        </w:rPr>
        <w:t xml:space="preserve"> </w:t>
      </w:r>
      <w:r w:rsidR="00C91C73">
        <w:rPr>
          <w:rFonts w:ascii="Times New Roman" w:hAnsi="Times New Roman"/>
          <w:sz w:val="24"/>
          <w:szCs w:val="24"/>
        </w:rPr>
        <w:t>.</w:t>
      </w:r>
      <w:r w:rsidR="00C91C73">
        <w:rPr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b w:val="0"/>
          <w:color w:val="000000" w:themeColor="text1"/>
          <w:szCs w:val="28"/>
        </w:rPr>
        <w:t>**********,</w:t>
      </w:r>
      <w:r>
        <w:rPr>
          <w:rStyle w:val="a0"/>
          <w:b w:val="0"/>
          <w:color w:val="000000" w:themeColor="text1"/>
          <w:szCs w:val="28"/>
        </w:rPr>
        <w:t xml:space="preserve"> </w:t>
      </w:r>
      <w:r w:rsidRPr="005F2A9D" w:rsidR="00C91C73">
        <w:rPr>
          <w:rFonts w:ascii="Times New Roman" w:hAnsi="Times New Roman"/>
          <w:sz w:val="24"/>
          <w:szCs w:val="24"/>
        </w:rPr>
        <w:t xml:space="preserve">зарегистрированного и проживающего по адресу: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b w:val="0"/>
          <w:color w:val="000000" w:themeColor="text1"/>
          <w:szCs w:val="28"/>
        </w:rPr>
        <w:t>**********,</w:t>
      </w:r>
      <w:r>
        <w:rPr>
          <w:rStyle w:val="a0"/>
          <w:b w:val="0"/>
          <w:color w:val="000000" w:themeColor="text1"/>
          <w:szCs w:val="28"/>
        </w:rPr>
        <w:t xml:space="preserve"> </w:t>
      </w:r>
    </w:p>
    <w:p w:rsidR="002327A0" w:rsidRPr="005F2A9D" w:rsidP="002327A0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</w:rPr>
      </w:pPr>
      <w:r w:rsidRPr="005F2A9D">
        <w:t>по ч. 1 ст. 20.25 Кодекса Российской Федерац</w:t>
      </w:r>
      <w:r w:rsidRPr="005F2A9D">
        <w:t xml:space="preserve">ии об административных правонарушениях (далее </w:t>
      </w:r>
      <w:r>
        <w:t>-</w:t>
      </w:r>
      <w:r w:rsidRPr="005F2A9D">
        <w:t xml:space="preserve"> КоАП РФ),</w:t>
      </w:r>
    </w:p>
    <w:p w:rsidR="002327A0" w:rsidRPr="00BC51FF" w:rsidP="002327A0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BC51FF">
        <w:rPr>
          <w:rFonts w:ascii="Times New Roman" w:hAnsi="Times New Roman"/>
          <w:sz w:val="24"/>
          <w:szCs w:val="24"/>
        </w:rPr>
        <w:t>установил:</w:t>
      </w:r>
    </w:p>
    <w:p w:rsidR="002327A0" w:rsidRPr="00BC51FF" w:rsidP="002327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27A0" w:rsidRPr="00EF1AF4" w:rsidP="002327A0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Style w:val="a0"/>
          <w:b w:val="0"/>
          <w:color w:val="000000" w:themeColor="text1"/>
          <w:szCs w:val="28"/>
        </w:rPr>
        <w:t>**********,</w:t>
      </w:r>
      <w:r>
        <w:rPr>
          <w:rStyle w:val="a0"/>
          <w:b w:val="0"/>
          <w:color w:val="000000" w:themeColor="text1"/>
          <w:szCs w:val="28"/>
        </w:rPr>
        <w:t xml:space="preserve"> </w:t>
      </w:r>
      <w:r w:rsidR="00C91C73">
        <w:rPr>
          <w:rFonts w:eastAsia="Calibri"/>
        </w:rPr>
        <w:t>.</w:t>
      </w:r>
      <w:r w:rsidRPr="00A20A02" w:rsidR="00C91C73">
        <w:rPr>
          <w:rFonts w:eastAsia="Calibri"/>
        </w:rPr>
        <w:t xml:space="preserve"> находясь по адресу: Республика Крым, г. </w:t>
      </w:r>
      <w:r>
        <w:rPr>
          <w:rStyle w:val="a0"/>
          <w:b w:val="0"/>
          <w:color w:val="000000" w:themeColor="text1"/>
          <w:szCs w:val="28"/>
        </w:rPr>
        <w:t>**********,</w:t>
      </w:r>
      <w:r>
        <w:rPr>
          <w:rStyle w:val="a0"/>
          <w:b w:val="0"/>
          <w:color w:val="000000" w:themeColor="text1"/>
          <w:szCs w:val="28"/>
        </w:rPr>
        <w:t xml:space="preserve"> </w:t>
      </w:r>
      <w:r w:rsidRPr="00A20A02" w:rsidR="00C91C73">
        <w:rPr>
          <w:rFonts w:eastAsia="Calibri"/>
        </w:rPr>
        <w:t xml:space="preserve">не уплатил административный штраф в размере </w:t>
      </w:r>
      <w:r w:rsidR="00EF1AF4">
        <w:rPr>
          <w:rFonts w:eastAsia="Calibri"/>
        </w:rPr>
        <w:t>10</w:t>
      </w:r>
      <w:r w:rsidR="00C91C73">
        <w:rPr>
          <w:rFonts w:eastAsia="Calibri"/>
        </w:rPr>
        <w:t>00</w:t>
      </w:r>
      <w:r w:rsidRPr="00A20A02" w:rsidR="00C91C73">
        <w:rPr>
          <w:rFonts w:eastAsia="Calibri"/>
        </w:rPr>
        <w:t xml:space="preserve"> рублей в установленный законом шестидесятидневный срок, назначенный постановлением №</w:t>
      </w:r>
      <w:r w:rsidR="00C91C73">
        <w:rPr>
          <w:rFonts w:eastAsia="Calibri"/>
        </w:rPr>
        <w:t>188100822400002731</w:t>
      </w:r>
      <w:r w:rsidR="00EF1AF4">
        <w:rPr>
          <w:rFonts w:eastAsia="Calibri"/>
        </w:rPr>
        <w:t>89</w:t>
      </w:r>
      <w:r w:rsidRPr="00A20A02" w:rsidR="00C91C73">
        <w:rPr>
          <w:rFonts w:eastAsia="Calibri"/>
        </w:rPr>
        <w:t xml:space="preserve"> от </w:t>
      </w:r>
      <w:r w:rsidR="00C91C73">
        <w:rPr>
          <w:rFonts w:eastAsia="Calibri"/>
        </w:rPr>
        <w:t>11.06.2024</w:t>
      </w:r>
      <w:r w:rsidRPr="00A20A02" w:rsidR="00C91C73">
        <w:rPr>
          <w:rFonts w:eastAsia="Calibri"/>
        </w:rPr>
        <w:t xml:space="preserve">, </w:t>
      </w:r>
      <w:r w:rsidRPr="00A20A02" w:rsidR="00C91C73">
        <w:rPr>
          <w:rFonts w:eastAsia="Calibri"/>
        </w:rPr>
        <w:t>вступившего</w:t>
      </w:r>
      <w:r w:rsidRPr="00A20A02" w:rsidR="00C91C73">
        <w:rPr>
          <w:rFonts w:eastAsia="Calibri"/>
        </w:rPr>
        <w:t xml:space="preserve"> в законную силу </w:t>
      </w:r>
      <w:r w:rsidR="00C91C73">
        <w:rPr>
          <w:rFonts w:eastAsia="Calibri"/>
        </w:rPr>
        <w:t>22.06.2024</w:t>
      </w:r>
      <w:r w:rsidRPr="00A20A02" w:rsidR="00C91C73">
        <w:rPr>
          <w:rFonts w:eastAsia="Calibri"/>
        </w:rPr>
        <w:t>, чем совершил административное правона</w:t>
      </w:r>
      <w:r w:rsidRPr="00A20A02" w:rsidR="00C91C73">
        <w:rPr>
          <w:rFonts w:eastAsia="Calibri"/>
        </w:rPr>
        <w:t xml:space="preserve">рушение, </w:t>
      </w:r>
      <w:r w:rsidRPr="00EF1AF4" w:rsidR="00C91C73">
        <w:rPr>
          <w:rFonts w:eastAsia="Calibri"/>
        </w:rPr>
        <w:t>предусмотренное ч. 1 ст. 20.25 КоАП РФ.</w:t>
      </w:r>
    </w:p>
    <w:p w:rsidR="002327A0" w:rsidRPr="00EF1AF4" w:rsidP="002327A0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Style w:val="a0"/>
          <w:b w:val="0"/>
          <w:color w:val="000000" w:themeColor="text1"/>
          <w:szCs w:val="28"/>
        </w:rPr>
        <w:t>**********,</w:t>
      </w:r>
      <w:r>
        <w:rPr>
          <w:rStyle w:val="a0"/>
          <w:b w:val="0"/>
          <w:color w:val="000000" w:themeColor="text1"/>
          <w:szCs w:val="28"/>
        </w:rPr>
        <w:t xml:space="preserve"> </w:t>
      </w:r>
      <w:r w:rsidRPr="00EF1AF4" w:rsidR="00C91C73">
        <w:rPr>
          <w:rFonts w:ascii="Times New Roman" w:eastAsia="Calibri" w:hAnsi="Times New Roman"/>
          <w:sz w:val="24"/>
          <w:szCs w:val="24"/>
        </w:rPr>
        <w:t>. в судебное заседание не явился, о месте и времени рассмотрения дела извещался по адресу, указанному в протоколе об административном правонарушении. Почтовое уведомление с судебной повесткой в</w:t>
      </w:r>
      <w:r w:rsidRPr="00EF1AF4" w:rsidR="00C91C73">
        <w:rPr>
          <w:rFonts w:ascii="Times New Roman" w:eastAsia="Calibri" w:hAnsi="Times New Roman"/>
          <w:sz w:val="24"/>
          <w:szCs w:val="24"/>
        </w:rPr>
        <w:t>ернулись с отметкой «за истечением срока хранения», что считается как надлежащее уведомление лица органом связи.</w:t>
      </w:r>
    </w:p>
    <w:p w:rsidR="002327A0" w:rsidRPr="00EF1AF4" w:rsidP="002327A0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F1AF4">
        <w:rPr>
          <w:rFonts w:ascii="Times New Roman" w:eastAsia="Calibri" w:hAnsi="Times New Roman"/>
          <w:sz w:val="24"/>
          <w:szCs w:val="24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</w:t>
      </w:r>
      <w:r w:rsidRPr="00EF1AF4">
        <w:rPr>
          <w:rFonts w:ascii="Times New Roman" w:eastAsia="Calibri" w:hAnsi="Times New Roman"/>
          <w:sz w:val="24"/>
          <w:szCs w:val="24"/>
        </w:rPr>
        <w:t>тивном правонарушении, в соответствии с ч.2 ст. 25.1 КоАП РФ.</w:t>
      </w:r>
    </w:p>
    <w:p w:rsidR="002327A0" w:rsidRPr="00EF1AF4" w:rsidP="002327A0">
      <w:pPr>
        <w:pStyle w:val="Style5"/>
        <w:widowControl/>
        <w:ind w:right="-2" w:firstLine="567"/>
        <w:jc w:val="both"/>
        <w:rPr>
          <w:rFonts w:eastAsia="Calibri"/>
        </w:rPr>
      </w:pPr>
      <w:r w:rsidRPr="00EF1AF4">
        <w:rPr>
          <w:rFonts w:eastAsia="Calibri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2327A0" w:rsidRPr="00EF1AF4" w:rsidP="002327A0">
      <w:pPr>
        <w:pStyle w:val="Style5"/>
        <w:widowControl/>
        <w:ind w:right="-2" w:firstLine="567"/>
        <w:jc w:val="both"/>
        <w:rPr>
          <w:rFonts w:eastAsia="Calibri"/>
        </w:rPr>
      </w:pPr>
      <w:r w:rsidRPr="00EF1AF4">
        <w:rPr>
          <w:rFonts w:eastAsia="Calibri"/>
        </w:rPr>
        <w:t>Согласно ч. 1 ст. 32.2 КоАП РФ администрати</w:t>
      </w:r>
      <w:r w:rsidRPr="00EF1AF4">
        <w:rPr>
          <w:rFonts w:eastAsia="Calibri"/>
        </w:rPr>
        <w:t xml:space="preserve">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EF1AF4">
        <w:rPr>
          <w:rFonts w:eastAsia="Calibri"/>
        </w:rPr>
        <w:br/>
        <w:t>за исключением случаев, предусмотренн</w:t>
      </w:r>
      <w:r w:rsidRPr="00EF1AF4">
        <w:rPr>
          <w:rFonts w:eastAsia="Calibri"/>
        </w:rPr>
        <w:t>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2327A0" w:rsidRPr="00EF1AF4" w:rsidP="002327A0">
      <w:pPr>
        <w:pStyle w:val="Style5"/>
        <w:widowControl/>
        <w:ind w:right="-2" w:firstLine="567"/>
        <w:jc w:val="both"/>
        <w:rPr>
          <w:rFonts w:eastAsia="Calibri"/>
        </w:rPr>
      </w:pPr>
      <w:r w:rsidRPr="00EF1AF4">
        <w:rPr>
          <w:rFonts w:eastAsia="Calibri"/>
        </w:rPr>
        <w:t>В силу ч. 5 ст. 32.2 КоАП РФ при отсутствии документа, свидетельствующего об уплате административного штрафа,</w:t>
      </w:r>
      <w:r w:rsidRPr="00EF1AF4">
        <w:rPr>
          <w:rFonts w:eastAsia="Calibri"/>
        </w:rPr>
        <w:t xml:space="preserve"> и информации об уплате административного штрафа </w:t>
      </w:r>
      <w:r w:rsidRPr="00EF1AF4">
        <w:rPr>
          <w:rFonts w:eastAsia="Calibri"/>
        </w:rPr>
        <w:br/>
        <w:t xml:space="preserve">в Государственной информационной системе о государственных и муниципальных платежах, </w:t>
      </w:r>
      <w:r w:rsidRPr="00EF1AF4">
        <w:rPr>
          <w:rFonts w:eastAsia="Calibri"/>
        </w:rPr>
        <w:br/>
        <w:t>по истечении срока, указанного в части 1 данной статьи, судья, орган, должностное лицо, вынесшие постановление, направля</w:t>
      </w:r>
      <w:r w:rsidRPr="00EF1AF4">
        <w:rPr>
          <w:rFonts w:eastAsia="Calibri"/>
        </w:rPr>
        <w:t xml:space="preserve">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2327A0" w:rsidRPr="00EF1AF4" w:rsidP="002327A0">
      <w:pPr>
        <w:pStyle w:val="Style5"/>
        <w:widowControl/>
        <w:ind w:right="-2" w:firstLine="567"/>
        <w:jc w:val="both"/>
        <w:rPr>
          <w:rFonts w:eastAsia="Calibri"/>
        </w:rPr>
      </w:pPr>
      <w:r w:rsidRPr="00EF1AF4">
        <w:rPr>
          <w:rFonts w:eastAsia="Calibri"/>
        </w:rPr>
        <w:t>Кроме того, должностное лицо федерального органа</w:t>
      </w:r>
      <w:r w:rsidRPr="00EF1AF4">
        <w:rPr>
          <w:rFonts w:eastAsia="Calibri"/>
        </w:rPr>
        <w:t xml:space="preserve">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</w:t>
      </w:r>
      <w:r w:rsidRPr="00EF1AF4">
        <w:rPr>
          <w:rFonts w:eastAsia="Calibri"/>
        </w:rPr>
        <w:t xml:space="preserve">авонарушении, составляет протокол </w:t>
      </w:r>
      <w:r w:rsidRPr="00EF1AF4">
        <w:rPr>
          <w:rFonts w:eastAsia="Calibri"/>
        </w:rPr>
        <w:br/>
        <w:t xml:space="preserve">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</w:t>
      </w:r>
      <w:r w:rsidRPr="00EF1AF4">
        <w:rPr>
          <w:rFonts w:eastAsia="Calibri"/>
        </w:rPr>
        <w:t xml:space="preserve">в отношении лица, не уплатившего </w:t>
      </w:r>
      <w:r w:rsidRPr="00EF1AF4">
        <w:rPr>
          <w:rFonts w:eastAsia="Calibri"/>
        </w:rPr>
        <w:t>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2327A0" w:rsidRPr="00EF1AF4" w:rsidP="002327A0">
      <w:pPr>
        <w:pStyle w:val="Style5"/>
        <w:widowControl/>
        <w:ind w:right="-2" w:firstLine="567"/>
        <w:jc w:val="both"/>
        <w:rPr>
          <w:rFonts w:eastAsia="Calibri"/>
        </w:rPr>
      </w:pPr>
      <w:r w:rsidRPr="00EF1AF4">
        <w:rPr>
          <w:rFonts w:eastAsia="Calibri"/>
        </w:rPr>
        <w:t xml:space="preserve">Согласно положениям статей 30.3 и 31.1 КоАП РФ постановление по делу </w:t>
      </w:r>
      <w:r w:rsidRPr="00EF1AF4">
        <w:rPr>
          <w:rFonts w:eastAsia="Calibri"/>
        </w:rPr>
        <w:br/>
        <w:t xml:space="preserve">об административном </w:t>
      </w:r>
      <w:r w:rsidRPr="00EF1AF4">
        <w:rPr>
          <w:rFonts w:eastAsia="Calibri"/>
        </w:rPr>
        <w:t>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2327A0" w:rsidRPr="00EF1AF4" w:rsidP="002327A0">
      <w:pPr>
        <w:pStyle w:val="Style5"/>
        <w:widowControl/>
        <w:ind w:right="-2" w:firstLine="567"/>
        <w:jc w:val="both"/>
        <w:rPr>
          <w:rFonts w:eastAsia="Calibri"/>
        </w:rPr>
      </w:pPr>
      <w:r w:rsidRPr="00EF1AF4">
        <w:rPr>
          <w:rFonts w:eastAsia="Calibri"/>
        </w:rPr>
        <w:t>Установлено, что постановлением</w:t>
      </w:r>
      <w:r w:rsidRPr="000F002C">
        <w:rPr>
          <w:rFonts w:eastAsia="Calibri"/>
        </w:rPr>
        <w:t xml:space="preserve"> по делу об административном правонарушении </w:t>
      </w:r>
      <w:r w:rsidRPr="00EF1AF4">
        <w:rPr>
          <w:rFonts w:eastAsia="Calibri"/>
        </w:rPr>
        <w:t xml:space="preserve"> от 11.06.2024 г</w:t>
      </w:r>
      <w:r w:rsidRPr="00EF1AF4">
        <w:rPr>
          <w:rFonts w:eastAsia="Calibri"/>
        </w:rPr>
        <w:t>.,</w:t>
      </w:r>
      <w:r w:rsidRPr="005F2435" w:rsidR="005F2435">
        <w:rPr>
          <w:rStyle w:val="1"/>
          <w:b/>
          <w:color w:val="000000" w:themeColor="text1"/>
          <w:szCs w:val="28"/>
        </w:rPr>
        <w:t xml:space="preserve"> </w:t>
      </w:r>
      <w:r w:rsidR="005F2435">
        <w:rPr>
          <w:rStyle w:val="a0"/>
          <w:b w:val="0"/>
          <w:color w:val="000000" w:themeColor="text1"/>
          <w:szCs w:val="28"/>
        </w:rPr>
        <w:t>**********,</w:t>
      </w:r>
      <w:r w:rsidR="005F2435">
        <w:rPr>
          <w:rStyle w:val="a0"/>
          <w:b w:val="0"/>
          <w:color w:val="000000" w:themeColor="text1"/>
          <w:szCs w:val="28"/>
        </w:rPr>
        <w:t xml:space="preserve"> </w:t>
      </w:r>
      <w:r>
        <w:rPr>
          <w:rFonts w:eastAsia="Calibri"/>
        </w:rPr>
        <w:t>.</w:t>
      </w:r>
      <w:r>
        <w:rPr>
          <w:rFonts w:eastAsia="Calibri"/>
        </w:rPr>
        <w:t xml:space="preserve"> </w:t>
      </w:r>
      <w:r w:rsidRPr="00EF1AF4">
        <w:rPr>
          <w:rFonts w:eastAsia="Calibri"/>
        </w:rPr>
        <w:t>был признан виновным в совершении административного правонарушения, предусмотренного ч. 2 ст. 12.3 КоАП РФ и ему назначено административное наказание в виде административного штрафа в размере 500 (пятьсот) рублей.</w:t>
      </w:r>
    </w:p>
    <w:p w:rsidR="002327A0" w:rsidRPr="00EF1AF4" w:rsidP="002327A0">
      <w:pPr>
        <w:pStyle w:val="Style5"/>
        <w:widowControl/>
        <w:ind w:right="-2" w:firstLine="567"/>
        <w:jc w:val="both"/>
        <w:rPr>
          <w:rFonts w:eastAsia="Calibri"/>
        </w:rPr>
      </w:pPr>
      <w:r w:rsidRPr="00EF1AF4">
        <w:rPr>
          <w:rFonts w:eastAsia="Calibri"/>
        </w:rPr>
        <w:t>Копия указанного постан</w:t>
      </w:r>
      <w:r w:rsidRPr="00EF1AF4">
        <w:rPr>
          <w:rFonts w:eastAsia="Calibri"/>
        </w:rPr>
        <w:t>овления было направлено</w:t>
      </w:r>
      <w:r w:rsidR="005F2435">
        <w:rPr>
          <w:rStyle w:val="a0"/>
          <w:b w:val="0"/>
          <w:color w:val="000000" w:themeColor="text1"/>
          <w:szCs w:val="28"/>
        </w:rPr>
        <w:t>**********,</w:t>
      </w:r>
      <w:r w:rsidR="005F2435">
        <w:rPr>
          <w:rStyle w:val="a0"/>
          <w:b w:val="0"/>
          <w:color w:val="000000" w:themeColor="text1"/>
          <w:szCs w:val="28"/>
        </w:rPr>
        <w:t xml:space="preserve"> </w:t>
      </w:r>
      <w:r>
        <w:rPr>
          <w:rFonts w:eastAsia="Calibri"/>
        </w:rPr>
        <w:t>.</w:t>
      </w:r>
      <w:r w:rsidRPr="00EF1AF4">
        <w:rPr>
          <w:rFonts w:eastAsia="Calibri"/>
        </w:rPr>
        <w:t xml:space="preserve"> в установленном законом порядке.</w:t>
      </w:r>
    </w:p>
    <w:p w:rsidR="002327A0" w:rsidRPr="00EF1AF4" w:rsidP="002327A0">
      <w:pPr>
        <w:pStyle w:val="Style5"/>
        <w:widowControl/>
        <w:ind w:right="-2" w:firstLine="567"/>
        <w:jc w:val="both"/>
        <w:rPr>
          <w:rFonts w:eastAsia="Calibri"/>
        </w:rPr>
      </w:pPr>
      <w:r w:rsidRPr="00EF1AF4">
        <w:rPr>
          <w:rFonts w:eastAsia="Calibri"/>
        </w:rPr>
        <w:t>С учетом положений ст. 31.1 КоАП РФ постановление от 11.06.2024 г. вступило в законную силу 22.06.2024 г.</w:t>
      </w:r>
    </w:p>
    <w:p w:rsidR="002327A0" w:rsidRPr="00EF1AF4" w:rsidP="002327A0">
      <w:pPr>
        <w:pStyle w:val="Style5"/>
        <w:widowControl/>
        <w:ind w:right="-2" w:firstLine="567"/>
        <w:jc w:val="both"/>
        <w:rPr>
          <w:rFonts w:eastAsia="Calibri"/>
        </w:rPr>
      </w:pPr>
      <w:r w:rsidRPr="00EF1AF4">
        <w:rPr>
          <w:rFonts w:eastAsia="Calibri"/>
        </w:rPr>
        <w:t>В соответствии с положениями ч. 1 ст. 32.2 КоАП РФ административный штраф, на</w:t>
      </w:r>
      <w:r w:rsidRPr="00EF1AF4">
        <w:rPr>
          <w:rFonts w:eastAsia="Calibri"/>
        </w:rPr>
        <w:t>значенный</w:t>
      </w:r>
      <w:r w:rsidR="005F2435">
        <w:rPr>
          <w:rFonts w:eastAsia="Calibri"/>
        </w:rPr>
        <w:t xml:space="preserve"> </w:t>
      </w:r>
      <w:r w:rsidR="005F2435">
        <w:rPr>
          <w:rStyle w:val="a0"/>
          <w:b w:val="0"/>
          <w:color w:val="000000" w:themeColor="text1"/>
          <w:szCs w:val="28"/>
        </w:rPr>
        <w:t>**********,</w:t>
      </w:r>
      <w:r w:rsidR="005F2435">
        <w:rPr>
          <w:rStyle w:val="a0"/>
          <w:b w:val="0"/>
          <w:color w:val="000000" w:themeColor="text1"/>
          <w:szCs w:val="28"/>
        </w:rPr>
        <w:t xml:space="preserve"> </w:t>
      </w:r>
      <w:r>
        <w:rPr>
          <w:rFonts w:eastAsia="Calibri"/>
        </w:rPr>
        <w:t>.</w:t>
      </w:r>
      <w:r>
        <w:rPr>
          <w:rFonts w:eastAsia="Calibri"/>
        </w:rPr>
        <w:t>.</w:t>
      </w:r>
      <w:r w:rsidRPr="00EF1AF4">
        <w:rPr>
          <w:rFonts w:eastAsia="Calibri"/>
        </w:rPr>
        <w:t xml:space="preserve"> в размере 1000 рублей должен был быть уплачен последним не позднее 22.08.2024 г., однако, как следует из материалов дела об административном правонарушении, оплату штрафа</w:t>
      </w:r>
      <w:r w:rsidR="005F2435">
        <w:rPr>
          <w:rStyle w:val="a0"/>
          <w:b w:val="0"/>
          <w:color w:val="000000" w:themeColor="text1"/>
          <w:szCs w:val="28"/>
        </w:rPr>
        <w:t>**********,</w:t>
      </w:r>
      <w:r w:rsidR="005F2435">
        <w:rPr>
          <w:rStyle w:val="a0"/>
          <w:b w:val="0"/>
          <w:color w:val="000000" w:themeColor="text1"/>
          <w:szCs w:val="28"/>
        </w:rPr>
        <w:t xml:space="preserve"> </w:t>
      </w:r>
      <w:r>
        <w:rPr>
          <w:rFonts w:eastAsia="Calibri"/>
        </w:rPr>
        <w:t xml:space="preserve">. </w:t>
      </w:r>
      <w:r w:rsidRPr="00EF1AF4">
        <w:rPr>
          <w:rFonts w:eastAsia="Calibri"/>
        </w:rPr>
        <w:t>в установленный законом срок не уплатил да</w:t>
      </w:r>
      <w:r w:rsidRPr="00EF1AF4">
        <w:rPr>
          <w:rFonts w:eastAsia="Calibri"/>
        </w:rPr>
        <w:t>нный административный штраф, чем  совершил правонарушение, предусмотренное ч. 1 ст. 20.25 КоАП РФ.</w:t>
      </w:r>
    </w:p>
    <w:p w:rsidR="002327A0" w:rsidRPr="00EF1AF4" w:rsidP="00EF1AF4">
      <w:pPr>
        <w:pStyle w:val="Style5"/>
        <w:widowControl/>
        <w:ind w:right="-2" w:firstLine="567"/>
        <w:jc w:val="both"/>
        <w:rPr>
          <w:rFonts w:eastAsia="Calibri"/>
        </w:rPr>
      </w:pPr>
      <w:r w:rsidRPr="000F002C">
        <w:rPr>
          <w:rFonts w:eastAsia="Calibri"/>
        </w:rPr>
        <w:t>Факт совершения</w:t>
      </w:r>
      <w:r w:rsidR="005F2435">
        <w:rPr>
          <w:rFonts w:eastAsia="Calibri"/>
        </w:rPr>
        <w:t xml:space="preserve"> </w:t>
      </w:r>
      <w:r w:rsidR="005F2435">
        <w:rPr>
          <w:rStyle w:val="a0"/>
          <w:b w:val="0"/>
          <w:color w:val="000000" w:themeColor="text1"/>
          <w:szCs w:val="28"/>
        </w:rPr>
        <w:t>**********,</w:t>
      </w:r>
      <w:r w:rsidR="005F2435">
        <w:rPr>
          <w:rStyle w:val="a0"/>
          <w:b w:val="0"/>
          <w:color w:val="000000" w:themeColor="text1"/>
          <w:szCs w:val="28"/>
        </w:rPr>
        <w:t xml:space="preserve"> </w:t>
      </w:r>
      <w:r>
        <w:rPr>
          <w:rFonts w:eastAsia="Calibri"/>
        </w:rPr>
        <w:t>.</w:t>
      </w:r>
      <w:r w:rsidRPr="000F002C">
        <w:rPr>
          <w:rFonts w:eastAsia="Calibri"/>
        </w:rPr>
        <w:t xml:space="preserve"> </w:t>
      </w:r>
      <w:r w:rsidRPr="00EF1AF4">
        <w:rPr>
          <w:rFonts w:eastAsia="Calibri"/>
        </w:rPr>
        <w:t xml:space="preserve">указанного административного правонарушения подтверждается: протоколом об административном правонарушении                    </w:t>
      </w:r>
      <w:r w:rsidRPr="00EF1AF4">
        <w:rPr>
          <w:rFonts w:eastAsia="Calibri"/>
        </w:rPr>
        <w:t xml:space="preserve">                              № 82 № 271563 от 25.09.2024 г.,  копией постановления  от 11.06.2024 г.</w:t>
      </w:r>
    </w:p>
    <w:p w:rsidR="002327A0" w:rsidRPr="00EF1AF4" w:rsidP="00EF1AF4">
      <w:pPr>
        <w:pStyle w:val="Style5"/>
        <w:widowControl/>
        <w:ind w:right="-2" w:firstLine="567"/>
        <w:jc w:val="both"/>
        <w:rPr>
          <w:rFonts w:eastAsia="Calibri"/>
        </w:rPr>
      </w:pPr>
      <w:r w:rsidRPr="000F002C">
        <w:rPr>
          <w:rFonts w:eastAsia="Calibri"/>
        </w:rPr>
        <w:t xml:space="preserve"> Оценивая указанные доказательства в соответствии с требованиями ст. 26.11 КоАП РФ, мировой судья приходит к выводу о совершении</w:t>
      </w:r>
      <w:r w:rsidR="005F2435">
        <w:rPr>
          <w:rFonts w:eastAsia="Calibri"/>
        </w:rPr>
        <w:t xml:space="preserve"> </w:t>
      </w:r>
      <w:r w:rsidR="005F2435">
        <w:rPr>
          <w:rStyle w:val="a0"/>
          <w:b w:val="0"/>
          <w:color w:val="000000" w:themeColor="text1"/>
          <w:szCs w:val="28"/>
        </w:rPr>
        <w:t>**********,</w:t>
      </w:r>
      <w:r w:rsidR="005F2435">
        <w:rPr>
          <w:rStyle w:val="a0"/>
          <w:b w:val="0"/>
          <w:color w:val="000000" w:themeColor="text1"/>
          <w:szCs w:val="28"/>
        </w:rPr>
        <w:t xml:space="preserve"> </w:t>
      </w:r>
      <w:r w:rsidRPr="001E0259">
        <w:rPr>
          <w:rFonts w:eastAsia="Calibri"/>
        </w:rPr>
        <w:t>.</w:t>
      </w:r>
      <w:r w:rsidRPr="000F002C">
        <w:rPr>
          <w:rFonts w:eastAsia="Calibri"/>
        </w:rPr>
        <w:t xml:space="preserve"> администр</w:t>
      </w:r>
      <w:r w:rsidRPr="000F002C">
        <w:rPr>
          <w:rFonts w:eastAsia="Calibri"/>
        </w:rPr>
        <w:t xml:space="preserve">ативного правонарушения, предусмотренного ч. 1 ст. 20.25 КоАП РФ и правильной юридической квалификации, как </w:t>
      </w:r>
      <w:r w:rsidRPr="00EF1AF4">
        <w:rPr>
          <w:rFonts w:eastAsia="Calibri"/>
        </w:rPr>
        <w:t>неуплата административного штрафа в срок, предусмотренный настоящим </w:t>
      </w:r>
      <w:hyperlink r:id="rId4" w:anchor="dst102941" w:history="1">
        <w:r w:rsidRPr="00EF1AF4">
          <w:rPr>
            <w:rFonts w:eastAsia="Calibri"/>
          </w:rPr>
          <w:t>кодексом</w:t>
        </w:r>
      </w:hyperlink>
      <w:r w:rsidRPr="00EF1AF4">
        <w:rPr>
          <w:rFonts w:eastAsia="Calibri"/>
        </w:rPr>
        <w:t>.</w:t>
      </w:r>
    </w:p>
    <w:p w:rsidR="002327A0" w:rsidRPr="00EF1AF4" w:rsidP="00EF1AF4">
      <w:pPr>
        <w:pStyle w:val="Style5"/>
        <w:widowControl/>
        <w:ind w:right="-2" w:firstLine="567"/>
        <w:jc w:val="both"/>
        <w:rPr>
          <w:rFonts w:eastAsia="Calibri"/>
        </w:rPr>
      </w:pPr>
      <w:r w:rsidRPr="00EF1AF4">
        <w:rPr>
          <w:rFonts w:eastAsia="Calibri"/>
        </w:rPr>
        <w:t>Срок давности привлечения к административной ответственности, предусмотренный ч. 1                            ст. 4.5 КоАП РФ для данной категории дел, не истек.</w:t>
      </w:r>
    </w:p>
    <w:p w:rsidR="002327A0" w:rsidRPr="00EF1AF4" w:rsidP="00EF1AF4">
      <w:pPr>
        <w:pStyle w:val="Style5"/>
        <w:widowControl/>
        <w:ind w:right="-2" w:firstLine="567"/>
        <w:jc w:val="both"/>
        <w:rPr>
          <w:rFonts w:eastAsia="Calibri"/>
        </w:rPr>
      </w:pPr>
      <w:r w:rsidRPr="00EF1AF4">
        <w:rPr>
          <w:rFonts w:eastAsia="Calibri"/>
        </w:rPr>
        <w:t>При решении вопроса о назначении вид</w:t>
      </w:r>
      <w:r w:rsidRPr="00EF1AF4">
        <w:rPr>
          <w:rFonts w:eastAsia="Calibri"/>
        </w:rPr>
        <w:t>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 и устанавливаются обстоятельства смягчающие и отягчающие административную ответственность.</w:t>
      </w:r>
    </w:p>
    <w:p w:rsidR="002327A0" w:rsidRPr="000F002C" w:rsidP="00EF1AF4">
      <w:pPr>
        <w:pStyle w:val="Style5"/>
        <w:widowControl/>
        <w:ind w:right="-2" w:firstLine="567"/>
        <w:jc w:val="both"/>
        <w:rPr>
          <w:rFonts w:eastAsia="Calibri"/>
        </w:rPr>
      </w:pPr>
      <w:r w:rsidRPr="000F002C">
        <w:rPr>
          <w:rFonts w:eastAsia="Calibri"/>
        </w:rPr>
        <w:t>Обстоятельств,</w:t>
      </w:r>
      <w:r w:rsidRPr="000F002C">
        <w:rPr>
          <w:rFonts w:eastAsia="Calibri"/>
        </w:rPr>
        <w:t xml:space="preserve"> смягчающих и отягчающих административную ответственность при рассмотрении дела не установлено.</w:t>
      </w:r>
    </w:p>
    <w:p w:rsidR="002327A0" w:rsidRPr="00EF1AF4" w:rsidP="00EF1AF4">
      <w:pPr>
        <w:pStyle w:val="Style5"/>
        <w:widowControl/>
        <w:ind w:right="-2" w:firstLine="567"/>
        <w:jc w:val="both"/>
        <w:rPr>
          <w:rFonts w:eastAsia="Calibri"/>
        </w:rPr>
      </w:pPr>
      <w:r w:rsidRPr="00EF1AF4">
        <w:rPr>
          <w:rFonts w:eastAsia="Calibri"/>
        </w:rPr>
        <w:t>Сведения об имущественном положении виновного лица в материалах дела отсутствуют.</w:t>
      </w:r>
    </w:p>
    <w:p w:rsidR="002327A0" w:rsidRPr="00EF1AF4" w:rsidP="00EF1AF4">
      <w:pPr>
        <w:pStyle w:val="Style5"/>
        <w:widowControl/>
        <w:ind w:right="-2" w:firstLine="567"/>
        <w:jc w:val="both"/>
        <w:rPr>
          <w:rFonts w:eastAsia="Calibri"/>
        </w:rPr>
      </w:pPr>
      <w:r w:rsidRPr="00EF1AF4">
        <w:rPr>
          <w:rFonts w:eastAsia="Calibri"/>
        </w:rPr>
        <w:t>С учетом изложенного, мировой судья считает необходимым назначить</w:t>
      </w:r>
      <w:r>
        <w:rPr>
          <w:rFonts w:eastAsia="Calibri"/>
        </w:rPr>
        <w:t xml:space="preserve"> </w:t>
      </w:r>
      <w:r>
        <w:rPr>
          <w:rStyle w:val="a0"/>
          <w:b w:val="0"/>
          <w:color w:val="000000" w:themeColor="text1"/>
          <w:szCs w:val="28"/>
        </w:rPr>
        <w:t>**********,</w:t>
      </w:r>
      <w:r>
        <w:rPr>
          <w:rStyle w:val="a0"/>
          <w:b w:val="0"/>
          <w:color w:val="000000" w:themeColor="text1"/>
          <w:szCs w:val="28"/>
        </w:rPr>
        <w:t xml:space="preserve"> </w:t>
      </w:r>
      <w:r w:rsidRPr="001E0259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EF1AF4">
        <w:rPr>
          <w:rFonts w:eastAsia="Calibri"/>
        </w:rPr>
        <w:t xml:space="preserve">наказание в виде административного штрафа, предусмотренного санкцией ч. 1 ст. 20.25 КоАП РФ.  </w:t>
      </w:r>
    </w:p>
    <w:p w:rsidR="002327A0" w:rsidRPr="00EF1AF4" w:rsidP="00EF1AF4">
      <w:pPr>
        <w:pStyle w:val="Style5"/>
        <w:widowControl/>
        <w:ind w:right="-2" w:firstLine="567"/>
        <w:jc w:val="both"/>
        <w:rPr>
          <w:rFonts w:eastAsia="Calibri"/>
        </w:rPr>
      </w:pPr>
      <w:r w:rsidRPr="00EF1AF4">
        <w:rPr>
          <w:rFonts w:eastAsia="Calibri"/>
        </w:rPr>
        <w:t xml:space="preserve">Руководствуясь ст. ст. 29.9 и 29.10 КоАП РФ,  мировой судья, </w:t>
      </w:r>
    </w:p>
    <w:p w:rsidR="002327A0" w:rsidRPr="00BC51FF" w:rsidP="002327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>постановил:</w:t>
      </w:r>
    </w:p>
    <w:p w:rsidR="002327A0" w:rsidRPr="00863BBF" w:rsidP="00232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27A0" w:rsidRPr="00863BBF" w:rsidP="002327A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Style w:val="a0"/>
          <w:b w:val="0"/>
          <w:color w:val="000000" w:themeColor="text1"/>
          <w:szCs w:val="28"/>
        </w:rPr>
        <w:t>**********,</w:t>
      </w:r>
      <w:r>
        <w:rPr>
          <w:rStyle w:val="a0"/>
          <w:b w:val="0"/>
          <w:color w:val="000000" w:themeColor="text1"/>
          <w:szCs w:val="28"/>
        </w:rPr>
        <w:t xml:space="preserve"> </w:t>
      </w:r>
      <w:r w:rsidRPr="00863BBF">
        <w:rPr>
          <w:rFonts w:ascii="Times New Roman" w:hAnsi="Times New Roman"/>
          <w:sz w:val="24"/>
          <w:szCs w:val="24"/>
        </w:rPr>
        <w:t xml:space="preserve">года рождения, признать виновным </w:t>
      </w:r>
      <w:r w:rsidRPr="00863BBF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ч. 1 ст. 20.25 КоАП РФ, и назначить наказание в виде административного штрафа в размере </w:t>
      </w:r>
      <w:r>
        <w:rPr>
          <w:rFonts w:ascii="Times New Roman" w:hAnsi="Times New Roman"/>
          <w:sz w:val="24"/>
          <w:szCs w:val="24"/>
        </w:rPr>
        <w:t>2000</w:t>
      </w:r>
      <w:r w:rsidRPr="00863BB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две тысячи</w:t>
      </w:r>
      <w:r w:rsidRPr="00863BBF">
        <w:rPr>
          <w:rFonts w:ascii="Times New Roman" w:hAnsi="Times New Roman"/>
          <w:sz w:val="24"/>
          <w:szCs w:val="24"/>
        </w:rPr>
        <w:t>) рублей.</w:t>
      </w:r>
    </w:p>
    <w:p w:rsidR="002327A0" w:rsidRPr="00863BBF" w:rsidP="002327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BBF">
        <w:rPr>
          <w:rFonts w:ascii="Times New Roman" w:hAnsi="Times New Roman"/>
          <w:sz w:val="24"/>
          <w:szCs w:val="24"/>
        </w:rPr>
        <w:t xml:space="preserve">Штраф оплатить по следующим реквизитам: получатель платежа Получатель: </w:t>
      </w:r>
      <w:r w:rsidRPr="00863BBF">
        <w:rPr>
          <w:rFonts w:ascii="Times New Roman" w:hAnsi="Times New Roman"/>
          <w:sz w:val="24"/>
          <w:szCs w:val="24"/>
        </w:rPr>
        <w:br/>
      </w:r>
      <w:r w:rsidRPr="00863BBF">
        <w:rPr>
          <w:rFonts w:ascii="Times New Roman" w:hAnsi="Times New Roman"/>
          <w:sz w:val="24"/>
          <w:szCs w:val="24"/>
        </w:rPr>
        <w:t xml:space="preserve">УМВД России по г. Ялте Респ. Крым, ИНН 9103000760, КППП 910301001, р/с: 03100643000000017500, банк получателя: Отделение Республика Крым Банка России//УФК по Республике Крым г. Симферополь, КБК: 18811601201019000140, БИК: 013510002, ОКТМО: 357290000, УИН: </w:t>
      </w:r>
      <w:r>
        <w:rPr>
          <w:rFonts w:ascii="Times New Roman" w:hAnsi="Times New Roman"/>
          <w:sz w:val="24"/>
          <w:szCs w:val="24"/>
        </w:rPr>
        <w:t>0410760300955005002420118. Постановление № 5-95-503/2024 от 21.10.2024</w:t>
      </w:r>
      <w:r w:rsidRPr="00863B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327A0" w:rsidRPr="00863BBF" w:rsidP="0075747B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</w:rPr>
      </w:pPr>
      <w:r w:rsidRPr="0075747B">
        <w:rPr>
          <w:rFonts w:eastAsia="Calibri"/>
          <w:color w:val="000000" w:themeColor="text1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</w:t>
      </w:r>
      <w:r w:rsidRPr="00863BBF">
        <w:rPr>
          <w:rFonts w:eastAsia="Calibri"/>
          <w:color w:val="000000" w:themeColor="text1"/>
        </w:rPr>
        <w:t xml:space="preserve"> дней со д</w:t>
      </w:r>
      <w:r w:rsidRPr="00863BBF">
        <w:rPr>
          <w:rFonts w:eastAsia="Calibri"/>
          <w:color w:val="000000" w:themeColor="text1"/>
        </w:rPr>
        <w:t xml:space="preserve">ня вступления постановления о наложении административного штрафа в законную силу </w:t>
      </w:r>
      <w:r w:rsidRPr="00863BBF">
        <w:rPr>
          <w:rFonts w:eastAsia="Calibri"/>
          <w:color w:val="000000" w:themeColor="text1"/>
        </w:rPr>
        <w:t xml:space="preserve">либо со дня истечения срока отсрочки или срока рассрочки, предусмотренных статьей 31.5 КоАП РФ. </w:t>
      </w:r>
      <w:r w:rsidRPr="00863BBF">
        <w:rPr>
          <w:rFonts w:eastAsia="Calibri"/>
          <w:color w:val="000000" w:themeColor="text1"/>
        </w:rPr>
        <w:tab/>
      </w:r>
    </w:p>
    <w:p w:rsidR="002327A0" w:rsidRPr="00863BBF" w:rsidP="002327A0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</w:rPr>
      </w:pPr>
      <w:r w:rsidRPr="00863BBF">
        <w:rPr>
          <w:rFonts w:eastAsia="Calibri"/>
          <w:color w:val="000000" w:themeColor="text1"/>
        </w:rPr>
        <w:t>Документ, свидетельствующий об уплате административного штрафа, лицо, привлеч</w:t>
      </w:r>
      <w:r w:rsidRPr="00863BBF">
        <w:rPr>
          <w:rFonts w:eastAsia="Calibri"/>
          <w:color w:val="000000" w:themeColor="text1"/>
        </w:rPr>
        <w:t xml:space="preserve">енное к административной ответственности, направляет судье, вынесшему постановление. </w:t>
      </w:r>
      <w:r w:rsidRPr="00863BBF">
        <w:rPr>
          <w:rFonts w:eastAsia="Calibri"/>
          <w:color w:val="000000" w:themeColor="text1"/>
        </w:rPr>
        <w:tab/>
      </w:r>
    </w:p>
    <w:p w:rsidR="002327A0" w:rsidRPr="00863BBF" w:rsidP="002327A0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</w:rPr>
      </w:pPr>
      <w:r w:rsidRPr="00863BBF">
        <w:rPr>
          <w:rFonts w:eastAsia="Calibri"/>
          <w:color w:val="000000" w:themeColor="text1"/>
        </w:rPr>
        <w:t xml:space="preserve">Неуплата административного штрафа в указанный срок </w:t>
      </w:r>
      <w:r w:rsidR="0075747B">
        <w:rPr>
          <w:rFonts w:eastAsia="Calibri"/>
          <w:color w:val="000000" w:themeColor="text1"/>
        </w:rPr>
        <w:t xml:space="preserve">образует самостоятельное правонарушение и </w:t>
      </w:r>
      <w:r w:rsidRPr="00863BBF">
        <w:rPr>
          <w:rFonts w:eastAsia="Calibri"/>
          <w:color w:val="000000" w:themeColor="text1"/>
        </w:rPr>
        <w:t>влечет наложение административного штрафа в двукратном размере суммы неуплач</w:t>
      </w:r>
      <w:r w:rsidRPr="00863BBF">
        <w:rPr>
          <w:rFonts w:eastAsia="Calibri"/>
          <w:color w:val="000000" w:themeColor="text1"/>
        </w:rPr>
        <w:t xml:space="preserve">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2327A0" w:rsidRPr="00863BBF" w:rsidP="002327A0">
      <w:pPr>
        <w:pStyle w:val="BodyText"/>
        <w:ind w:firstLine="720"/>
        <w:rPr>
          <w:szCs w:val="24"/>
        </w:rPr>
      </w:pPr>
      <w:r w:rsidRPr="00863BBF">
        <w:rPr>
          <w:rFonts w:eastAsia="SimSun"/>
          <w:szCs w:val="24"/>
          <w:lang w:eastAsia="zh-CN"/>
        </w:rPr>
        <w:t>Постановление может быть обжаловано в течение 10 суто</w:t>
      </w:r>
      <w:r w:rsidRPr="00863BBF">
        <w:rPr>
          <w:rFonts w:eastAsia="SimSun"/>
          <w:szCs w:val="24"/>
          <w:lang w:eastAsia="zh-CN"/>
        </w:rPr>
        <w:t>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2327A0" w:rsidRPr="003E3739" w:rsidP="002327A0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863BBF">
        <w:rPr>
          <w:rFonts w:ascii="Times New Roman" w:eastAsia="Calibri" w:hAnsi="Times New Roman"/>
          <w:sz w:val="26"/>
          <w:szCs w:val="26"/>
        </w:rPr>
        <w:tab/>
      </w:r>
      <w:r w:rsidRPr="00863BBF">
        <w:rPr>
          <w:rFonts w:ascii="Times New Roman" w:eastAsia="Calibri" w:hAnsi="Times New Roman"/>
          <w:sz w:val="26"/>
          <w:szCs w:val="26"/>
        </w:rPr>
        <w:tab/>
      </w:r>
      <w:r w:rsidRPr="003E3739">
        <w:rPr>
          <w:rFonts w:eastAsia="Calibri"/>
          <w:sz w:val="26"/>
          <w:szCs w:val="26"/>
        </w:rPr>
        <w:tab/>
      </w:r>
    </w:p>
    <w:p w:rsidR="002327A0" w:rsidRPr="00BC51FF" w:rsidP="002327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27A0" w:rsidRPr="00BC51FF" w:rsidP="00232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>Мировой судья</w:t>
      </w:r>
      <w:r w:rsidRPr="00BC51FF">
        <w:rPr>
          <w:rFonts w:ascii="Times New Roman" w:hAnsi="Times New Roman"/>
          <w:sz w:val="24"/>
          <w:szCs w:val="24"/>
        </w:rPr>
        <w:tab/>
      </w:r>
      <w:r w:rsidRPr="00BC51FF">
        <w:rPr>
          <w:rFonts w:ascii="Times New Roman" w:hAnsi="Times New Roman"/>
          <w:sz w:val="24"/>
          <w:szCs w:val="24"/>
        </w:rPr>
        <w:tab/>
      </w:r>
      <w:r w:rsidRPr="00BC51FF">
        <w:rPr>
          <w:rFonts w:ascii="Times New Roman" w:hAnsi="Times New Roman"/>
          <w:sz w:val="24"/>
          <w:szCs w:val="24"/>
        </w:rPr>
        <w:tab/>
      </w:r>
      <w:r w:rsidRPr="00BC51FF">
        <w:rPr>
          <w:rFonts w:ascii="Times New Roman" w:hAnsi="Times New Roman"/>
          <w:sz w:val="24"/>
          <w:szCs w:val="24"/>
        </w:rPr>
        <w:tab/>
      </w:r>
      <w:r w:rsidRPr="00BC51FF">
        <w:rPr>
          <w:rFonts w:ascii="Times New Roman" w:hAnsi="Times New Roman"/>
          <w:sz w:val="24"/>
          <w:szCs w:val="24"/>
        </w:rPr>
        <w:tab/>
      </w:r>
      <w:r w:rsidRPr="00BC51FF">
        <w:rPr>
          <w:rFonts w:ascii="Times New Roman" w:hAnsi="Times New Roman"/>
          <w:sz w:val="24"/>
          <w:szCs w:val="24"/>
        </w:rPr>
        <w:tab/>
      </w:r>
      <w:r w:rsidRPr="00BC51FF">
        <w:rPr>
          <w:rFonts w:ascii="Times New Roman" w:hAnsi="Times New Roman"/>
          <w:sz w:val="24"/>
          <w:szCs w:val="24"/>
        </w:rPr>
        <w:tab/>
      </w:r>
      <w:r w:rsidRPr="00BC51FF">
        <w:rPr>
          <w:rFonts w:ascii="Times New Roman" w:hAnsi="Times New Roman"/>
          <w:sz w:val="24"/>
          <w:szCs w:val="24"/>
        </w:rPr>
        <w:tab/>
      </w:r>
      <w:r w:rsidRPr="00BC51FF">
        <w:rPr>
          <w:rFonts w:ascii="Times New Roman" w:hAnsi="Times New Roman"/>
          <w:sz w:val="24"/>
          <w:szCs w:val="24"/>
        </w:rPr>
        <w:tab/>
        <w:t xml:space="preserve">         А.Ш. Юдакова</w:t>
      </w:r>
    </w:p>
    <w:p w:rsidR="002327A0" w:rsidRPr="00BC51FF" w:rsidP="00232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27A0" w:rsidP="002327A0"/>
    <w:p w:rsidR="002327A0" w:rsidP="002327A0"/>
    <w:p w:rsidR="002327A0" w:rsidP="002327A0"/>
    <w:p w:rsidR="002327A0" w:rsidP="002327A0"/>
    <w:p w:rsidR="002327A0" w:rsidP="002327A0"/>
    <w:p w:rsidR="0081467A"/>
    <w:sectPr w:rsidSect="0009155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7A0"/>
    <w:rsid w:val="000D26A3"/>
    <w:rsid w:val="000F002C"/>
    <w:rsid w:val="001E0259"/>
    <w:rsid w:val="002327A0"/>
    <w:rsid w:val="002656FE"/>
    <w:rsid w:val="003E3739"/>
    <w:rsid w:val="004642BB"/>
    <w:rsid w:val="00502CE1"/>
    <w:rsid w:val="005F2435"/>
    <w:rsid w:val="005F2A9D"/>
    <w:rsid w:val="00746078"/>
    <w:rsid w:val="0075747B"/>
    <w:rsid w:val="0081467A"/>
    <w:rsid w:val="00863BBF"/>
    <w:rsid w:val="00A20A02"/>
    <w:rsid w:val="00BC51FF"/>
    <w:rsid w:val="00C721EE"/>
    <w:rsid w:val="00C91C73"/>
    <w:rsid w:val="00D66AFA"/>
    <w:rsid w:val="00EF1A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7A0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2327A0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327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2327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2327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2327A0"/>
    <w:rPr>
      <w:rFonts w:ascii="Times New Roman" w:hAnsi="Times New Roman" w:cs="Times New Roman" w:hint="default"/>
      <w:b/>
      <w:bCs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2327A0"/>
    <w:rPr>
      <w:color w:val="0000FF"/>
      <w:u w:val="single"/>
    </w:rPr>
  </w:style>
  <w:style w:type="paragraph" w:customStyle="1" w:styleId="Style4">
    <w:name w:val="Style4"/>
    <w:basedOn w:val="Normal"/>
    <w:uiPriority w:val="99"/>
    <w:rsid w:val="002327A0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2327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2327A0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2327A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0">
    <w:name w:val="Основной текст + Полужирный"/>
    <w:rsid w:val="005F2435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