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A56CD5">
        <w:rPr>
          <w:bCs/>
          <w:iCs/>
          <w:sz w:val="20"/>
          <w:szCs w:val="20"/>
        </w:rPr>
        <w:t>2</w:t>
      </w:r>
      <w:r w:rsidR="00D6572C">
        <w:rPr>
          <w:bCs/>
          <w:iCs/>
          <w:sz w:val="20"/>
          <w:szCs w:val="20"/>
        </w:rPr>
        <w:t>8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>
        <w:rPr>
          <w:bCs/>
        </w:rPr>
        <w:t xml:space="preserve"> </w:t>
      </w:r>
      <w:r>
        <w:rPr>
          <w:bCs/>
        </w:rPr>
        <w:t>февраля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3D3F61">
        <w:t>Управления Министерства внутренних дел</w:t>
      </w:r>
      <w:r>
        <w:t xml:space="preserve"> </w:t>
      </w:r>
      <w:r w:rsidR="003D3F61">
        <w:t>Российской Федерации по г</w:t>
      </w:r>
      <w:r w:rsidR="003D3F61">
        <w:t>.Я</w:t>
      </w:r>
      <w:r w:rsidR="003D3F61">
        <w:t>лте</w:t>
      </w:r>
      <w:r w:rsidRPr="001F25A4">
        <w:t>, в отношении</w:t>
      </w:r>
      <w:r>
        <w:t>:</w:t>
      </w:r>
    </w:p>
    <w:p w:rsidR="000D5367" w:rsidRPr="00237D88" w:rsidP="000D5367">
      <w:pPr>
        <w:autoSpaceDE w:val="0"/>
        <w:autoSpaceDN w:val="0"/>
        <w:adjustRightInd w:val="0"/>
        <w:spacing w:before="120"/>
        <w:ind w:firstLine="573"/>
        <w:jc w:val="both"/>
      </w:pPr>
      <w:r>
        <w:t>Хнцрцян</w:t>
      </w:r>
      <w:r>
        <w:t xml:space="preserve"> </w:t>
      </w:r>
      <w:r w:rsidR="00AA0E2E">
        <w:t>А.С.</w:t>
      </w:r>
      <w:r>
        <w:t xml:space="preserve">, </w:t>
      </w:r>
      <w:r w:rsidR="00AA0E2E">
        <w:t>«ПЕРСОНАЛЬНЫЕ ДАННЫЕ»</w:t>
      </w:r>
      <w:r>
        <w:t xml:space="preserve">,  </w:t>
      </w:r>
    </w:p>
    <w:p w:rsidR="000D5367" w:rsidRPr="00237D88" w:rsidP="000D5367">
      <w:pPr>
        <w:ind w:firstLine="570"/>
        <w:jc w:val="both"/>
        <w:rPr>
          <w:iCs/>
        </w:rPr>
      </w:pPr>
      <w:r w:rsidRPr="00237D88">
        <w:rPr>
          <w:iCs/>
        </w:rPr>
        <w:t>по ст.14.</w:t>
      </w:r>
      <w:r>
        <w:rPr>
          <w:iCs/>
        </w:rPr>
        <w:t>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0D5367" w:rsidP="000D536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15</w:t>
      </w:r>
      <w:r w:rsidRPr="00BD7D55">
        <w:rPr>
          <w:iCs/>
        </w:rPr>
        <w:t xml:space="preserve"> </w:t>
      </w:r>
      <w:r>
        <w:rPr>
          <w:iCs/>
        </w:rPr>
        <w:t>декабря</w:t>
      </w:r>
      <w:r w:rsidRPr="00BD7D55">
        <w:rPr>
          <w:iCs/>
        </w:rPr>
        <w:t xml:space="preserve"> 2016 года в </w:t>
      </w:r>
      <w:r>
        <w:rPr>
          <w:iCs/>
        </w:rPr>
        <w:t>16</w:t>
      </w:r>
      <w:r w:rsidRPr="00BD7D55">
        <w:rPr>
          <w:iCs/>
        </w:rPr>
        <w:t xml:space="preserve"> часов </w:t>
      </w:r>
      <w:r>
        <w:rPr>
          <w:iCs/>
        </w:rPr>
        <w:t>00</w:t>
      </w:r>
      <w:r w:rsidRPr="00BD7D55">
        <w:rPr>
          <w:iCs/>
        </w:rPr>
        <w:t xml:space="preserve"> минут </w:t>
      </w:r>
      <w:r>
        <w:t>Хнцрцян</w:t>
      </w:r>
      <w:r>
        <w:t xml:space="preserve"> А.С</w:t>
      </w:r>
      <w:r>
        <w:rPr>
          <w:iCs/>
        </w:rPr>
        <w:t>.</w:t>
      </w:r>
      <w:r w:rsidRPr="00BD7D55">
        <w:rPr>
          <w:iCs/>
        </w:rPr>
        <w:t xml:space="preserve">, находясь </w:t>
      </w:r>
      <w:r w:rsidR="00236D15">
        <w:rPr>
          <w:iCs/>
        </w:rPr>
        <w:t xml:space="preserve">в нежилом помещении (подвале) </w:t>
      </w:r>
      <w:r>
        <w:rPr>
          <w:iCs/>
        </w:rPr>
        <w:t>п</w:t>
      </w:r>
      <w:r w:rsidRPr="00BD7D55">
        <w:rPr>
          <w:iCs/>
        </w:rPr>
        <w:t>о ул.</w:t>
      </w:r>
      <w:r w:rsidR="00AA0E2E">
        <w:rPr>
          <w:iCs/>
        </w:rPr>
        <w:t xml:space="preserve"> «АДРЕС»</w:t>
      </w:r>
      <w:r w:rsidRPr="00BD7D55">
        <w:rPr>
          <w:iCs/>
        </w:rPr>
        <w:t>, осуществлял</w:t>
      </w:r>
      <w:r w:rsidR="00236D15">
        <w:rPr>
          <w:iCs/>
        </w:rPr>
        <w:t>а</w:t>
      </w:r>
      <w:r w:rsidRPr="00BD7D55">
        <w:rPr>
          <w:iCs/>
        </w:rPr>
        <w:t xml:space="preserve"> </w:t>
      </w:r>
      <w:r>
        <w:rPr>
          <w:iCs/>
        </w:rPr>
        <w:t xml:space="preserve">розничную </w:t>
      </w:r>
      <w:r w:rsidRPr="00BF355B">
        <w:rPr>
          <w:iCs/>
        </w:rPr>
        <w:t>продаж</w:t>
      </w:r>
      <w:r w:rsidRPr="00BD7D55">
        <w:rPr>
          <w:iCs/>
        </w:rPr>
        <w:t>у алкогольной продукции</w:t>
      </w:r>
      <w:r w:rsidR="00236D15">
        <w:rPr>
          <w:iCs/>
        </w:rPr>
        <w:t xml:space="preserve"> - коньяка,</w:t>
      </w:r>
      <w:r w:rsidRPr="00BD7D55">
        <w:rPr>
          <w:iCs/>
        </w:rPr>
        <w:t xml:space="preserve"> реализаци</w:t>
      </w:r>
      <w:r w:rsidR="00BD21DE">
        <w:rPr>
          <w:iCs/>
        </w:rPr>
        <w:t>ю</w:t>
      </w:r>
      <w:r w:rsidRPr="00BD7D55">
        <w:rPr>
          <w:iCs/>
        </w:rPr>
        <w:t xml:space="preserve"> котор</w:t>
      </w:r>
      <w:r w:rsidR="00236D15">
        <w:rPr>
          <w:iCs/>
        </w:rPr>
        <w:t>ого</w:t>
      </w:r>
      <w:r w:rsidRPr="00BD7D55">
        <w:rPr>
          <w:iCs/>
        </w:rPr>
        <w:t xml:space="preserve"> в силу </w:t>
      </w:r>
      <w:r>
        <w:fldChar w:fldCharType="begin"/>
      </w:r>
      <w:r>
        <w:instrText xml:space="preserve"> HYPERLINK "garantF1://10005489.1101" </w:instrText>
      </w:r>
      <w:r>
        <w:fldChar w:fldCharType="separate"/>
      </w:r>
      <w:r w:rsidRPr="00BD7D55">
        <w:rPr>
          <w:iCs/>
        </w:rPr>
        <w:t>пункта 1 статьи 11</w:t>
      </w:r>
      <w:r>
        <w:fldChar w:fldCharType="end"/>
      </w:r>
      <w:r w:rsidRPr="00BD7D55">
        <w:rPr>
          <w:iCs/>
        </w:rPr>
        <w:t xml:space="preserve"> и </w:t>
      </w:r>
      <w:r>
        <w:fldChar w:fldCharType="begin"/>
      </w:r>
      <w:r>
        <w:instrText xml:space="preserve"> HYPERLINK "garantF1://10005489.160" </w:instrText>
      </w:r>
      <w:r>
        <w:fldChar w:fldCharType="separate"/>
      </w:r>
      <w:r w:rsidRPr="00BD7D55">
        <w:rPr>
          <w:iCs/>
        </w:rPr>
        <w:t>пункта 1 статьи 16</w:t>
      </w:r>
      <w:r>
        <w:fldChar w:fldCharType="end"/>
      </w:r>
      <w:r w:rsidRPr="00BD7D55">
        <w:rPr>
          <w:iCs/>
        </w:rPr>
        <w:t xml:space="preserve">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продукции» вправе осуществлять только</w:t>
      </w:r>
      <w:r w:rsidRPr="00BD7D55">
        <w:rPr>
          <w:iCs/>
        </w:rPr>
        <w:t xml:space="preserve"> организации, чем совершил</w:t>
      </w:r>
      <w:r w:rsidR="00BD21DE">
        <w:rPr>
          <w:iCs/>
        </w:rPr>
        <w:t>а</w:t>
      </w:r>
      <w:r w:rsidRPr="00BD7D55">
        <w:rPr>
          <w:iCs/>
        </w:rPr>
        <w:t xml:space="preserve"> правонарушение, предусмотренное </w:t>
      </w:r>
      <w:r w:rsidRPr="00237D88">
        <w:rPr>
          <w:iCs/>
        </w:rPr>
        <w:t>ст.14.</w:t>
      </w:r>
      <w:r>
        <w:rPr>
          <w:iCs/>
        </w:rPr>
        <w:t>2</w:t>
      </w:r>
      <w:r w:rsidRPr="00237D88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</w:t>
      </w:r>
      <w:r w:rsidRPr="00237D88">
        <w:rPr>
          <w:iCs/>
        </w:rPr>
        <w:t>.</w:t>
      </w:r>
    </w:p>
    <w:p w:rsidR="00756EB6" w:rsidRPr="00536792" w:rsidP="0034625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В судебном заседании </w:t>
      </w:r>
      <w:r w:rsidR="006100E3">
        <w:t>Хнцрцян</w:t>
      </w:r>
      <w:r w:rsidR="006100E3">
        <w:t xml:space="preserve"> А.С</w:t>
      </w:r>
      <w:r w:rsidR="000C4A91">
        <w:rPr>
          <w:iCs/>
        </w:rPr>
        <w:t xml:space="preserve">. </w:t>
      </w:r>
      <w:r>
        <w:rPr>
          <w:rFonts w:eastAsia="SimSun"/>
          <w:color w:val="000000" w:themeColor="text1"/>
          <w:lang w:eastAsia="zh-CN"/>
        </w:rPr>
        <w:t>признал</w:t>
      </w:r>
      <w:r w:rsidR="006100E3">
        <w:rPr>
          <w:rFonts w:eastAsia="SimSun"/>
          <w:color w:val="000000" w:themeColor="text1"/>
          <w:lang w:eastAsia="zh-CN"/>
        </w:rPr>
        <w:t>а</w:t>
      </w:r>
      <w:r>
        <w:rPr>
          <w:rFonts w:eastAsia="SimSun"/>
          <w:color w:val="000000" w:themeColor="text1"/>
          <w:lang w:eastAsia="zh-CN"/>
        </w:rPr>
        <w:t xml:space="preserve"> вину в совершении правонарушения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6100E3" w:rsidRPr="000678D9" w:rsidP="006100E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002AA">
        <w:rPr>
          <w:iCs/>
        </w:rPr>
        <w:t xml:space="preserve">В соответствии со </w:t>
      </w:r>
      <w:r>
        <w:fldChar w:fldCharType="begin"/>
      </w:r>
      <w:r>
        <w:instrText xml:space="preserve"> HYPERLINK "garantF1://12025267.142" </w:instrText>
      </w:r>
      <w:r>
        <w:fldChar w:fldCharType="separate"/>
      </w:r>
      <w:r w:rsidRPr="000678D9">
        <w:rPr>
          <w:iCs/>
        </w:rPr>
        <w:t>ст.14.2</w:t>
      </w:r>
      <w:r>
        <w:fldChar w:fldCharType="end"/>
      </w:r>
      <w:r w:rsidRPr="004002AA">
        <w:rPr>
          <w:iCs/>
        </w:rPr>
        <w:t xml:space="preserve"> </w:t>
      </w:r>
      <w:r w:rsidRPr="004002AA">
        <w:rPr>
          <w:iCs/>
        </w:rPr>
        <w:t>Ко</w:t>
      </w:r>
      <w:r w:rsidRPr="000678D9">
        <w:rPr>
          <w:iCs/>
        </w:rPr>
        <w:t>АП</w:t>
      </w:r>
      <w:r w:rsidRPr="000678D9">
        <w:rPr>
          <w:iCs/>
        </w:rPr>
        <w:t xml:space="preserve"> РФ </w:t>
      </w:r>
      <w:r w:rsidRPr="000678D9">
        <w:rPr>
          <w:iCs/>
        </w:rPr>
        <w:t xml:space="preserve">незаконная продажа товаров (иных вещей), свободная реализация которых запрещена или ограничена законодательством, </w:t>
      </w:r>
      <w:r w:rsidRPr="000678D9">
        <w:rPr>
          <w:iCs/>
        </w:rPr>
        <w:t xml:space="preserve">влечет наложение административного штрафа </w:t>
      </w:r>
      <w:r w:rsidRPr="000678D9">
        <w:rPr>
          <w:iCs/>
        </w:rPr>
        <w:t>на граждан в размере от одной тысячи пятисот до двух тысяч рублей с конфискацией</w:t>
      </w:r>
      <w:r w:rsidRPr="000678D9">
        <w:rPr>
          <w:iCs/>
        </w:rPr>
        <w:t xml:space="preserve"> предметов административного правонарушения или без таковой.</w:t>
      </w:r>
    </w:p>
    <w:p w:rsidR="006100E3" w:rsidRPr="004002AA" w:rsidP="006100E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002AA">
        <w:rPr>
          <w:iCs/>
        </w:rPr>
        <w:fldChar w:fldCharType="begin"/>
      </w:r>
      <w:r w:rsidRPr="004002AA">
        <w:rPr>
          <w:iCs/>
        </w:rPr>
        <w:instrText>HYPERLINK "garantF1://10005489.261"</w:instrText>
      </w:r>
      <w:r w:rsidRPr="004002AA">
        <w:rPr>
          <w:iCs/>
        </w:rPr>
        <w:fldChar w:fldCharType="separate"/>
      </w:r>
      <w:r w:rsidRPr="000678D9">
        <w:rPr>
          <w:iCs/>
        </w:rPr>
        <w:t>Пунктом 1 статьи 26</w:t>
      </w:r>
      <w:r w:rsidRPr="004002AA">
        <w:rPr>
          <w:iCs/>
        </w:rPr>
        <w:fldChar w:fldCharType="end"/>
      </w:r>
      <w:r w:rsidRPr="004002AA">
        <w:rPr>
          <w:iCs/>
        </w:rPr>
        <w:t xml:space="preserve"> Федерального закона от 22.11.1995 N 171-ФЗ </w:t>
      </w:r>
      <w:r w:rsidRPr="000678D9">
        <w:rPr>
          <w:iCs/>
        </w:rPr>
        <w:t>«</w:t>
      </w:r>
      <w:r w:rsidRPr="004002AA">
        <w:rPr>
          <w:iCs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0678D9">
        <w:rPr>
          <w:iCs/>
        </w:rPr>
        <w:t>»</w:t>
      </w:r>
      <w:r w:rsidRPr="004002AA">
        <w:rPr>
          <w:iCs/>
        </w:rPr>
        <w:t xml:space="preserve"> (далее - Закон N 171-ФЗ) запрещены производство и оборот этилового спирта, алкогольной и спиртосодержащей продукции без соответствующих лицензий.</w:t>
      </w:r>
    </w:p>
    <w:p w:rsidR="006100E3" w:rsidP="006100E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002AA">
        <w:rPr>
          <w:iCs/>
        </w:rPr>
        <w:t xml:space="preserve">При этом в силу </w:t>
      </w:r>
      <w:r>
        <w:fldChar w:fldCharType="begin"/>
      </w:r>
      <w:r>
        <w:instrText xml:space="preserve"> HYPERLINK "garantF1://10005489.1101" </w:instrText>
      </w:r>
      <w:r>
        <w:fldChar w:fldCharType="separate"/>
      </w:r>
      <w:r w:rsidRPr="000678D9">
        <w:rPr>
          <w:iCs/>
        </w:rPr>
        <w:t>пункта 1 статьи 11</w:t>
      </w:r>
      <w:r>
        <w:fldChar w:fldCharType="end"/>
      </w:r>
      <w:r w:rsidRPr="004002AA">
        <w:rPr>
          <w:iCs/>
        </w:rPr>
        <w:t xml:space="preserve"> и </w:t>
      </w:r>
      <w:r>
        <w:fldChar w:fldCharType="begin"/>
      </w:r>
      <w:r>
        <w:instrText xml:space="preserve"> HYPERLINK "garantF1://10005489.160" </w:instrText>
      </w:r>
      <w:r>
        <w:fldChar w:fldCharType="separate"/>
      </w:r>
      <w:r w:rsidRPr="000678D9">
        <w:rPr>
          <w:iCs/>
        </w:rPr>
        <w:t>пункта 1 статьи 16</w:t>
      </w:r>
      <w:r>
        <w:fldChar w:fldCharType="end"/>
      </w:r>
      <w:r w:rsidRPr="004002AA">
        <w:rPr>
          <w:iCs/>
        </w:rPr>
        <w:t xml:space="preserve"> Закона N 171-ФЗ оборот алкогольной продукции (за исключением розничной продажи пива и пивных напитков, сидра, </w:t>
      </w:r>
      <w:r w:rsidRPr="004002AA">
        <w:rPr>
          <w:iCs/>
        </w:rPr>
        <w:t>пуаре</w:t>
      </w:r>
      <w:r w:rsidRPr="004002AA">
        <w:rPr>
          <w:iCs/>
        </w:rPr>
        <w:t>, медовухи), в том числе розничную продажу такой продукции, вправе осуществлять только организации.</w:t>
      </w:r>
    </w:p>
    <w:p w:rsidR="006100E3" w:rsidRPr="00F974C4" w:rsidP="006100E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60A1E">
        <w:rPr>
          <w:iCs/>
        </w:rPr>
        <w:t xml:space="preserve">Таким образом, </w:t>
      </w:r>
      <w:r w:rsidR="00955560">
        <w:t>Хнцрцян</w:t>
      </w:r>
      <w:r w:rsidR="00955560">
        <w:t xml:space="preserve"> А.С</w:t>
      </w:r>
      <w:r w:rsidR="00955560">
        <w:rPr>
          <w:iCs/>
        </w:rPr>
        <w:t>.</w:t>
      </w:r>
      <w:r w:rsidRPr="00760A1E">
        <w:rPr>
          <w:iCs/>
        </w:rPr>
        <w:t xml:space="preserve">, как физическое лицо, </w:t>
      </w:r>
      <w:r w:rsidRPr="00F974C4">
        <w:rPr>
          <w:iCs/>
        </w:rPr>
        <w:t>незаконно осуществлял</w:t>
      </w:r>
      <w:r w:rsidR="00955560">
        <w:rPr>
          <w:iCs/>
        </w:rPr>
        <w:t>а</w:t>
      </w:r>
      <w:r w:rsidRPr="00F974C4">
        <w:rPr>
          <w:iCs/>
        </w:rPr>
        <w:t xml:space="preserve"> розничную продажу алкогольной продукции. </w:t>
      </w:r>
    </w:p>
    <w:p w:rsidR="006100E3" w:rsidP="006100E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Помимо признания вины, ф</w:t>
      </w:r>
      <w:r w:rsidRPr="00F80BAB">
        <w:rPr>
          <w:iCs/>
        </w:rPr>
        <w:t>акт</w:t>
      </w:r>
      <w:r>
        <w:rPr>
          <w:iCs/>
        </w:rPr>
        <w:t>ические обстоятельства дела подтверждаются следующими доказательствами</w:t>
      </w:r>
      <w:r w:rsidRPr="00F80BAB">
        <w:rPr>
          <w:iCs/>
        </w:rPr>
        <w:t xml:space="preserve">: </w:t>
      </w:r>
      <w:r w:rsidRPr="00BE55FC">
        <w:rPr>
          <w:iCs/>
        </w:rPr>
        <w:t>протоколом об административном правонарушении</w:t>
      </w:r>
      <w:r>
        <w:rPr>
          <w:iCs/>
        </w:rPr>
        <w:t xml:space="preserve"> серии </w:t>
      </w:r>
      <w:r w:rsidR="00AA0E2E">
        <w:rPr>
          <w:iCs/>
        </w:rPr>
        <w:t>«НОМЕР»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AA0E2E">
        <w:rPr>
          <w:iCs/>
        </w:rPr>
        <w:t>«ДАТА»</w:t>
      </w:r>
      <w:r w:rsidRPr="00BE55FC">
        <w:rPr>
          <w:iCs/>
        </w:rPr>
        <w:t xml:space="preserve"> года;</w:t>
      </w:r>
      <w:r>
        <w:rPr>
          <w:iCs/>
        </w:rPr>
        <w:t xml:space="preserve"> протоколом осмотра помещений, территорий от </w:t>
      </w:r>
      <w:r w:rsidR="00AA0E2E">
        <w:rPr>
          <w:iCs/>
        </w:rPr>
        <w:t>«ДАТА»</w:t>
      </w:r>
      <w:r>
        <w:rPr>
          <w:iCs/>
        </w:rPr>
        <w:t xml:space="preserve"> года; протоколом изъятия вещей и документов от </w:t>
      </w:r>
      <w:r w:rsidR="00AA0E2E">
        <w:rPr>
          <w:iCs/>
        </w:rPr>
        <w:t>«ДАТА»</w:t>
      </w:r>
      <w:r>
        <w:rPr>
          <w:iCs/>
        </w:rPr>
        <w:t xml:space="preserve"> года; </w:t>
      </w:r>
      <w:r w:rsidRPr="00F80BAB">
        <w:rPr>
          <w:iCs/>
        </w:rPr>
        <w:t>письменным объяснением</w:t>
      </w:r>
      <w:r w:rsidRPr="008B18D3">
        <w:rPr>
          <w:rFonts w:eastAsia="SimSun"/>
          <w:lang w:eastAsia="zh-CN"/>
        </w:rPr>
        <w:t xml:space="preserve"> </w:t>
      </w:r>
      <w:r>
        <w:t>Хнцрцян</w:t>
      </w:r>
      <w:r>
        <w:t xml:space="preserve"> А.С</w:t>
      </w:r>
      <w:r>
        <w:rPr>
          <w:rFonts w:eastAsia="SimSun"/>
          <w:lang w:eastAsia="zh-CN"/>
        </w:rPr>
        <w:t>.</w:t>
      </w:r>
    </w:p>
    <w:p w:rsidR="006100E3" w:rsidP="006100E3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55560">
        <w:t>Хнцрцян</w:t>
      </w:r>
      <w:r w:rsidR="00955560">
        <w:t xml:space="preserve"> А.С.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6100E3" w:rsidP="006100E3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 </w:t>
      </w:r>
      <w:r w:rsidR="00955560">
        <w:t>Хнцрцян</w:t>
      </w:r>
      <w:r w:rsidR="00955560">
        <w:t xml:space="preserve"> А.С</w:t>
      </w:r>
      <w:r w:rsidRPr="00D447BC">
        <w:t>.</w:t>
      </w:r>
      <w:r w:rsidRPr="001F25A4">
        <w:t xml:space="preserve">, </w:t>
      </w:r>
      <w:r>
        <w:t>котор</w:t>
      </w:r>
      <w:r w:rsidR="00955560">
        <w:t>ая</w:t>
      </w:r>
      <w:r>
        <w:t xml:space="preserve"> впервые привлекается к административной ответственности, признал</w:t>
      </w:r>
      <w:r w:rsidR="00955560">
        <w:t>а</w:t>
      </w:r>
      <w:r>
        <w:t xml:space="preserve"> вину в совершении правонарушения. </w:t>
      </w:r>
    </w:p>
    <w:p w:rsidR="00955560" w:rsidP="006100E3">
      <w:pPr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t>Хнцрцян</w:t>
      </w:r>
      <w:r>
        <w:t xml:space="preserve"> А.С.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6100E3" w:rsidRPr="00237D88" w:rsidP="006100E3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</w:t>
      </w:r>
      <w:r w:rsidRPr="00BE55FC">
        <w:t>КоАП</w:t>
      </w:r>
      <w:r w:rsidRPr="00BE55FC">
        <w:t xml:space="preserve"> РФ, считаю необходимым назначить административное наказание в виде</w:t>
      </w:r>
      <w:r>
        <w:t xml:space="preserve"> </w:t>
      </w:r>
      <w:r w:rsidRPr="001F25A4">
        <w:t>штрафа</w:t>
      </w:r>
      <w:r>
        <w:t xml:space="preserve"> с конфискацией предметов правонарушения</w:t>
      </w:r>
      <w:r w:rsidRPr="001F25A4">
        <w:t>.</w:t>
      </w:r>
    </w:p>
    <w:p w:rsidR="006100E3" w:rsidRPr="00237D88" w:rsidP="006100E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</w:t>
      </w:r>
      <w:r>
        <w:rPr>
          <w:i/>
          <w:iCs/>
        </w:rPr>
        <w:t xml:space="preserve">14.1, </w:t>
      </w:r>
      <w:r w:rsidRPr="00237D88">
        <w:rPr>
          <w:i/>
          <w:iCs/>
        </w:rPr>
        <w:t>14.</w:t>
      </w:r>
      <w:r>
        <w:rPr>
          <w:i/>
          <w:iCs/>
        </w:rPr>
        <w:t>2</w:t>
      </w:r>
      <w:r w:rsidRPr="00237D88">
        <w:rPr>
          <w:i/>
          <w:iCs/>
        </w:rPr>
        <w:t xml:space="preserve">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</w:t>
      </w:r>
    </w:p>
    <w:p w:rsidR="006100E3" w:rsidRPr="00237D88" w:rsidP="006100E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6100E3" w:rsidRPr="00237D88" w:rsidP="006100E3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100E3" w:rsidRPr="00237D88" w:rsidP="006100E3">
      <w:pPr>
        <w:autoSpaceDE w:val="0"/>
        <w:autoSpaceDN w:val="0"/>
        <w:ind w:left="3540" w:firstLine="708"/>
        <w:rPr>
          <w:b/>
        </w:rPr>
      </w:pPr>
    </w:p>
    <w:p w:rsidR="006100E3" w:rsidRPr="00237D88" w:rsidP="006100E3">
      <w:pPr>
        <w:tabs>
          <w:tab w:val="left" w:pos="627"/>
        </w:tabs>
        <w:spacing w:after="120"/>
        <w:ind w:firstLine="573"/>
        <w:jc w:val="both"/>
      </w:pPr>
      <w:r>
        <w:t>Хнцрцян</w:t>
      </w:r>
      <w:r>
        <w:t xml:space="preserve"> А</w:t>
      </w:r>
      <w:r w:rsidR="00AA0E2E">
        <w:t>.</w:t>
      </w:r>
      <w:r>
        <w:t>С</w:t>
      </w:r>
      <w:r w:rsidR="00AA0E2E">
        <w:t>.</w:t>
      </w:r>
      <w:r>
        <w:t xml:space="preserve"> </w:t>
      </w:r>
      <w:r w:rsidRPr="00237D88">
        <w:t>признать виновн</w:t>
      </w:r>
      <w:r>
        <w:t>ой</w:t>
      </w:r>
      <w:r w:rsidRPr="00237D88">
        <w:t xml:space="preserve"> в совершении административного правонарушения, предусмотренного ст.14.</w:t>
      </w:r>
      <w:r>
        <w:t>2</w:t>
      </w:r>
      <w:r w:rsidRPr="00237D88">
        <w:t xml:space="preserve"> </w:t>
      </w:r>
      <w:r w:rsidRPr="00237D88">
        <w:t>КоАП</w:t>
      </w:r>
      <w:r w:rsidRPr="00237D88">
        <w:t xml:space="preserve"> РФ и подвергнуть е</w:t>
      </w:r>
      <w:r>
        <w:t>ё</w:t>
      </w:r>
      <w:r w:rsidRPr="00237D88">
        <w:t xml:space="preserve"> административному наказанию в виде штрафа в размере </w:t>
      </w:r>
      <w:r>
        <w:t>1</w:t>
      </w:r>
      <w:r w:rsidRPr="00237D88">
        <w:t>500 (</w:t>
      </w:r>
      <w:r>
        <w:t xml:space="preserve">одной </w:t>
      </w:r>
      <w:r>
        <w:t xml:space="preserve">тысячи </w:t>
      </w:r>
      <w:r w:rsidRPr="00237D88">
        <w:t>пят</w:t>
      </w:r>
      <w:r>
        <w:t>и</w:t>
      </w:r>
      <w:r w:rsidRPr="00237D88">
        <w:t>сот</w:t>
      </w:r>
      <w:r w:rsidRPr="00237D88">
        <w:t>) рублей 00 копеек</w:t>
      </w:r>
      <w:r>
        <w:t xml:space="preserve">, с </w:t>
      </w:r>
      <w:r w:rsidRPr="00816552">
        <w:t>конфискаци</w:t>
      </w:r>
      <w:r>
        <w:t>ей</w:t>
      </w:r>
      <w:r w:rsidRPr="00816552">
        <w:t xml:space="preserve"> предметов административного правонарушения</w:t>
      </w:r>
      <w:r>
        <w:t xml:space="preserve"> - алкогольной продукции в ассортименте, изъятой согласно протоколу </w:t>
      </w:r>
      <w:r>
        <w:rPr>
          <w:iCs/>
        </w:rPr>
        <w:t xml:space="preserve">изъятия вещей и документов от </w:t>
      </w:r>
      <w:r w:rsidR="00AA0E2E">
        <w:rPr>
          <w:iCs/>
        </w:rPr>
        <w:t>«ДАТА»</w:t>
      </w:r>
      <w:r>
        <w:rPr>
          <w:iCs/>
        </w:rPr>
        <w:t xml:space="preserve"> года. </w:t>
      </w:r>
    </w:p>
    <w:p w:rsidR="006100E3" w:rsidP="006100E3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272"/>
      </w:tblGrid>
      <w:tr w:rsidTr="00C2739C"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890966">
              <w:rPr>
                <w:sz w:val="16"/>
                <w:szCs w:val="16"/>
                <w:lang w:eastAsia="zh-CN"/>
              </w:rPr>
              <w:t>г</w:t>
            </w:r>
            <w:r w:rsidRPr="00890966">
              <w:rPr>
                <w:sz w:val="16"/>
                <w:szCs w:val="16"/>
                <w:lang w:eastAsia="zh-CN"/>
              </w:rPr>
              <w:t>. Ялте)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9103000760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Л/счет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04751А92480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В 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890966">
              <w:rPr>
                <w:sz w:val="16"/>
                <w:szCs w:val="16"/>
                <w:lang w:eastAsia="zh-CN"/>
              </w:rPr>
              <w:t>тделение Республика Крым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188 1 16 900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>0 0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 xml:space="preserve"> 6000 140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C2739C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0E3" w:rsidRPr="00890966" w:rsidP="00C2739C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Штрафы и иные суммы принудительного изъятия</w:t>
            </w:r>
          </w:p>
        </w:tc>
      </w:tr>
    </w:tbl>
    <w:p w:rsidR="006100E3" w:rsidP="006100E3">
      <w:pPr>
        <w:tabs>
          <w:tab w:val="left" w:pos="627"/>
        </w:tabs>
        <w:ind w:firstLine="573"/>
        <w:jc w:val="both"/>
      </w:pPr>
    </w:p>
    <w:p w:rsidR="006100E3" w:rsidRPr="001F25A4" w:rsidP="006100E3">
      <w:pPr>
        <w:tabs>
          <w:tab w:val="left" w:pos="627"/>
        </w:tabs>
        <w:spacing w:after="120"/>
        <w:ind w:firstLine="573"/>
        <w:jc w:val="both"/>
      </w:pPr>
      <w:r w:rsidRPr="001F25A4">
        <w:t>Разъяснить</w:t>
      </w:r>
      <w:r>
        <w:t xml:space="preserve">, </w:t>
      </w:r>
      <w:r w:rsidRPr="001F25A4">
        <w:t xml:space="preserve">что в соответствии со ст. 32.2 </w:t>
      </w:r>
      <w:r w:rsidRPr="001F25A4">
        <w:t>КоАП</w:t>
      </w:r>
      <w:r w:rsidRPr="001F25A4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100E3" w:rsidRPr="001F25A4" w:rsidP="006100E3">
      <w:pPr>
        <w:tabs>
          <w:tab w:val="left" w:pos="627"/>
        </w:tabs>
        <w:spacing w:after="120"/>
        <w:ind w:firstLine="573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100E3" w:rsidRPr="001F25A4" w:rsidP="006100E3">
      <w:pPr>
        <w:tabs>
          <w:tab w:val="left" w:pos="627"/>
        </w:tabs>
        <w:spacing w:after="120"/>
        <w:ind w:firstLine="573"/>
        <w:jc w:val="both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</w:t>
      </w:r>
      <w:r w:rsidRPr="001F25A4">
        <w:t xml:space="preserve">. 1 ст. 20.25 </w:t>
      </w:r>
      <w:r w:rsidRPr="001F25A4">
        <w:t>КоАП</w:t>
      </w:r>
      <w:r w:rsidRPr="001F25A4">
        <w:t xml:space="preserve"> РФ</w:t>
      </w:r>
      <w:r>
        <w:t>).</w:t>
      </w:r>
    </w:p>
    <w:p w:rsidR="00E40999" w:rsidRPr="000A2C4B" w:rsidP="00E40999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AA0E2E" w:rsidP="006100E3">
      <w:pPr>
        <w:ind w:left="570"/>
        <w:jc w:val="both"/>
      </w:pPr>
      <w:r w:rsidRPr="009D72DA">
        <w:t>Судья:</w:t>
      </w:r>
      <w:r w:rsidRPr="009D72DA">
        <w:tab/>
      </w:r>
    </w:p>
    <w:p w:rsidR="00AA0E2E" w:rsidP="006100E3">
      <w:pPr>
        <w:ind w:left="570"/>
        <w:jc w:val="both"/>
      </w:pPr>
    </w:p>
    <w:p w:rsidR="00AA0E2E" w:rsidRPr="00AA0E2E" w:rsidP="00AA0E2E">
      <w:pPr>
        <w:ind w:firstLine="570"/>
        <w:jc w:val="both"/>
      </w:pPr>
      <w:r>
        <w:t xml:space="preserve"> </w:t>
      </w:r>
    </w:p>
    <w:sectPr w:rsidSect="00D657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