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66BB" w:rsidP="00551576">
      <w:pPr>
        <w:ind w:left="7088"/>
        <w:rPr>
          <w:bCs/>
          <w:sz w:val="20"/>
          <w:szCs w:val="20"/>
        </w:rPr>
      </w:pPr>
    </w:p>
    <w:p w:rsidR="0024434E" w:rsidRPr="00B61BD3" w:rsidP="00551576">
      <w:pPr>
        <w:ind w:left="7088"/>
        <w:rPr>
          <w:bCs/>
          <w:sz w:val="20"/>
          <w:szCs w:val="20"/>
        </w:rPr>
      </w:pPr>
      <w:r w:rsidRPr="00B61BD3">
        <w:rPr>
          <w:bCs/>
          <w:sz w:val="20"/>
          <w:szCs w:val="20"/>
        </w:rPr>
        <w:t>Дело №5-</w:t>
      </w:r>
      <w:r w:rsidRPr="00B61BD3" w:rsidR="00331A4B">
        <w:rPr>
          <w:bCs/>
          <w:sz w:val="20"/>
          <w:szCs w:val="20"/>
        </w:rPr>
        <w:t>9</w:t>
      </w:r>
      <w:r w:rsidR="00B61BD3">
        <w:rPr>
          <w:bCs/>
          <w:sz w:val="20"/>
          <w:szCs w:val="20"/>
        </w:rPr>
        <w:t>7</w:t>
      </w:r>
      <w:r w:rsidRPr="00B61BD3" w:rsidR="00331A4B">
        <w:rPr>
          <w:bCs/>
          <w:sz w:val="20"/>
          <w:szCs w:val="20"/>
        </w:rPr>
        <w:t>-</w:t>
      </w:r>
      <w:r w:rsidR="000A745E">
        <w:rPr>
          <w:bCs/>
          <w:sz w:val="20"/>
          <w:szCs w:val="20"/>
        </w:rPr>
        <w:t>1</w:t>
      </w:r>
      <w:r w:rsidR="003C6583">
        <w:rPr>
          <w:bCs/>
          <w:sz w:val="20"/>
          <w:szCs w:val="20"/>
        </w:rPr>
        <w:t>74</w:t>
      </w:r>
      <w:r w:rsidRPr="00B61BD3">
        <w:rPr>
          <w:bCs/>
          <w:sz w:val="20"/>
          <w:szCs w:val="20"/>
        </w:rPr>
        <w:t>/2017</w:t>
      </w:r>
    </w:p>
    <w:p w:rsidR="00B753CC" w:rsidRPr="00B61BD3" w:rsidP="0024434E">
      <w:pPr>
        <w:pStyle w:val="Heading1"/>
        <w:rPr>
          <w:rFonts w:ascii="Times New Roman" w:hAnsi="Times New Roman"/>
          <w:sz w:val="28"/>
          <w:szCs w:val="28"/>
        </w:rPr>
      </w:pPr>
    </w:p>
    <w:p w:rsidR="0024434E" w:rsidRPr="00B61BD3" w:rsidP="0024434E">
      <w:pPr>
        <w:pStyle w:val="Heading1"/>
        <w:rPr>
          <w:rFonts w:ascii="Times New Roman" w:hAnsi="Times New Roman"/>
          <w:sz w:val="28"/>
          <w:szCs w:val="28"/>
        </w:rPr>
      </w:pPr>
      <w:r w:rsidRPr="00B61BD3">
        <w:rPr>
          <w:rFonts w:ascii="Times New Roman" w:hAnsi="Times New Roman"/>
          <w:sz w:val="28"/>
          <w:szCs w:val="28"/>
        </w:rPr>
        <w:t>ПОСТАНОВЛЕНИЕ</w:t>
      </w:r>
    </w:p>
    <w:p w:rsidR="00B753CC" w:rsidRPr="00B61BD3" w:rsidP="00B753CC">
      <w:pPr>
        <w:jc w:val="center"/>
        <w:rPr>
          <w:b/>
        </w:rPr>
      </w:pPr>
      <w:r w:rsidRPr="00B61BD3">
        <w:rPr>
          <w:b/>
        </w:rPr>
        <w:t>по делу об административном правонарушении</w:t>
      </w:r>
    </w:p>
    <w:p w:rsidR="0024434E" w:rsidRPr="00B61BD3" w:rsidP="0024434E">
      <w:pPr>
        <w:pStyle w:val="Heading1"/>
        <w:rPr>
          <w:sz w:val="20"/>
          <w:szCs w:val="20"/>
        </w:rPr>
      </w:pPr>
    </w:p>
    <w:p w:rsidR="0024434E" w:rsidRPr="00B61BD3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21</w:t>
      </w:r>
      <w:r w:rsidR="00B61BD3">
        <w:rPr>
          <w:bCs/>
        </w:rPr>
        <w:t xml:space="preserve"> июня</w:t>
      </w:r>
      <w:r w:rsidRPr="00B61BD3">
        <w:rPr>
          <w:bCs/>
        </w:rPr>
        <w:t xml:space="preserve"> 2017 года </w:t>
      </w:r>
      <w:r w:rsidRPr="00B61BD3">
        <w:rPr>
          <w:bCs/>
        </w:rPr>
        <w:tab/>
      </w:r>
      <w:r w:rsidRPr="00B61BD3">
        <w:rPr>
          <w:bCs/>
        </w:rPr>
        <w:tab/>
      </w:r>
      <w:r w:rsidRPr="00B61BD3">
        <w:rPr>
          <w:bCs/>
        </w:rPr>
        <w:tab/>
      </w:r>
      <w:r w:rsidRPr="00B61BD3">
        <w:rPr>
          <w:bCs/>
        </w:rPr>
        <w:tab/>
      </w:r>
      <w:r w:rsidRPr="00B61BD3">
        <w:rPr>
          <w:bCs/>
        </w:rPr>
        <w:tab/>
      </w:r>
      <w:r w:rsidR="00B61BD3">
        <w:rPr>
          <w:bCs/>
        </w:rPr>
        <w:tab/>
      </w:r>
      <w:r w:rsidR="00B61BD3">
        <w:rPr>
          <w:bCs/>
        </w:rPr>
        <w:tab/>
      </w:r>
      <w:r w:rsidR="00B61BD3">
        <w:rPr>
          <w:bCs/>
        </w:rPr>
        <w:tab/>
      </w:r>
      <w:r w:rsidRPr="00B61BD3">
        <w:rPr>
          <w:bCs/>
        </w:rPr>
        <w:t>г. Ялта</w:t>
      </w:r>
    </w:p>
    <w:p w:rsidR="0024434E" w:rsidRPr="00B61BD3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24434E" w:rsidRPr="00B61BD3" w:rsidP="0024434E">
      <w:pPr>
        <w:ind w:firstLine="570"/>
        <w:jc w:val="both"/>
      </w:pPr>
      <w:r w:rsidRPr="00B61BD3">
        <w:t>Мировой судья судебного участка №9</w:t>
      </w:r>
      <w:r w:rsidRPr="00B61BD3" w:rsidR="00F01B6C">
        <w:t>7</w:t>
      </w:r>
      <w:r w:rsidRPr="00B61BD3">
        <w:t xml:space="preserve">Ялтинского судебного района (городской округ Ялта) </w:t>
      </w:r>
      <w:r w:rsidRPr="00B61BD3" w:rsidR="00E9597B">
        <w:t>Алтунин</w:t>
      </w:r>
      <w:r w:rsidRPr="00B61BD3" w:rsidR="00E9597B">
        <w:t xml:space="preserve"> А.В.</w:t>
      </w:r>
      <w:r w:rsidRPr="00B61BD3" w:rsidR="00F01B6C">
        <w:t xml:space="preserve">, </w:t>
      </w:r>
      <w:r w:rsidRPr="00B61BD3">
        <w:t xml:space="preserve">рассмотрев в открытом судебном заседании дело об административном правонарушении, поступившее из </w:t>
      </w:r>
      <w:r w:rsidR="00B61BD3">
        <w:t>Инспекции по жилищному надзору Республики Крым</w:t>
      </w:r>
      <w:r w:rsidRPr="00B61BD3">
        <w:t>, в отношении:</w:t>
      </w:r>
    </w:p>
    <w:p w:rsidR="0024434E" w:rsidRPr="00B61BD3" w:rsidP="0024434E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Товарищества собственников недвижимости </w:t>
      </w:r>
      <w:r w:rsidR="008A13D5">
        <w:t xml:space="preserve">«Товарищество собственников жилья </w:t>
      </w:r>
      <w:r w:rsidR="000A745E">
        <w:t>«</w:t>
      </w:r>
      <w:r w:rsidR="003C6583">
        <w:t>Ялта</w:t>
      </w:r>
      <w:r w:rsidR="000A745E">
        <w:t>»</w:t>
      </w:r>
      <w:r w:rsidRPr="00B61BD3">
        <w:t xml:space="preserve">, зарегистрированного по </w:t>
      </w:r>
      <w:r>
        <w:t>ул</w:t>
      </w:r>
      <w:r>
        <w:t>.</w:t>
      </w:r>
      <w:r w:rsidR="003C6583">
        <w:t>И</w:t>
      </w:r>
      <w:r w:rsidR="003C6583">
        <w:t>гнатенко</w:t>
      </w:r>
      <w:r w:rsidR="000A745E">
        <w:t>,</w:t>
      </w:r>
      <w:r w:rsidRPr="00B61BD3" w:rsidR="0023178F">
        <w:t xml:space="preserve"> д.</w:t>
      </w:r>
      <w:r w:rsidR="003C6583">
        <w:t>3, кв. 3</w:t>
      </w:r>
      <w:r w:rsidRPr="00B61BD3">
        <w:t xml:space="preserve"> в г. Ялта, Республика Крым, </w:t>
      </w:r>
      <w:r>
        <w:t>ОГРН 115910</w:t>
      </w:r>
      <w:r w:rsidR="008A13D5">
        <w:t>20</w:t>
      </w:r>
      <w:r w:rsidR="003C6583">
        <w:t>61942</w:t>
      </w:r>
      <w:r w:rsidRPr="00B61BD3">
        <w:t xml:space="preserve">, </w:t>
      </w:r>
    </w:p>
    <w:p w:rsidR="0024434E" w:rsidRPr="00B61BD3" w:rsidP="00B753CC">
      <w:pPr>
        <w:ind w:firstLine="573"/>
        <w:jc w:val="both"/>
        <w:rPr>
          <w:iCs/>
        </w:rPr>
      </w:pPr>
      <w:r w:rsidRPr="00B61BD3">
        <w:rPr>
          <w:iCs/>
        </w:rPr>
        <w:t>по ст.19.</w:t>
      </w:r>
      <w:r w:rsidRPr="00B61BD3" w:rsidR="0023178F">
        <w:rPr>
          <w:iCs/>
        </w:rPr>
        <w:t>7</w:t>
      </w:r>
      <w:r w:rsidRPr="00B61BD3">
        <w:rPr>
          <w:iCs/>
        </w:rPr>
        <w:t xml:space="preserve"> Кодекса Российской Федерации об административных правонарушениях (далее - </w:t>
      </w:r>
      <w:r w:rsidRPr="00B61BD3">
        <w:t>КоАП РФ)</w:t>
      </w:r>
      <w:r w:rsidRPr="00B61BD3">
        <w:rPr>
          <w:iCs/>
        </w:rPr>
        <w:t>,</w:t>
      </w:r>
    </w:p>
    <w:p w:rsidR="0024434E" w:rsidRPr="00B61BD3" w:rsidP="0024434E">
      <w:pPr>
        <w:ind w:firstLine="570"/>
        <w:jc w:val="both"/>
      </w:pPr>
    </w:p>
    <w:p w:rsidR="00882906" w:rsidRPr="00B61BD3" w:rsidP="00882906">
      <w:pPr>
        <w:pStyle w:val="BodyText"/>
        <w:jc w:val="center"/>
        <w:rPr>
          <w:b/>
          <w:lang w:val="ru-RU"/>
        </w:rPr>
      </w:pPr>
      <w:r w:rsidRPr="00B61BD3">
        <w:rPr>
          <w:b/>
          <w:lang w:val="ru-RU"/>
        </w:rPr>
        <w:t>УСТАНОВИЛ:</w:t>
      </w:r>
    </w:p>
    <w:p w:rsidR="00B753CC" w:rsidRPr="00B61BD3" w:rsidP="00882906">
      <w:pPr>
        <w:pStyle w:val="BodyText"/>
        <w:jc w:val="center"/>
        <w:rPr>
          <w:b/>
          <w:lang w:val="ru-RU"/>
        </w:rPr>
      </w:pPr>
    </w:p>
    <w:p w:rsidR="00BB694E" w:rsidRPr="00B61BD3" w:rsidP="00E9597B">
      <w:pPr>
        <w:autoSpaceDE w:val="0"/>
        <w:autoSpaceDN w:val="0"/>
        <w:adjustRightInd w:val="0"/>
        <w:ind w:firstLine="570"/>
        <w:jc w:val="both"/>
      </w:pPr>
      <w:r w:rsidRPr="00B61BD3">
        <w:t>ТС</w:t>
      </w:r>
      <w:r w:rsidR="000A745E">
        <w:t>Н</w:t>
      </w:r>
      <w:r w:rsidRPr="00B61BD3">
        <w:t xml:space="preserve"> </w:t>
      </w:r>
      <w:r w:rsidR="008A13D5">
        <w:t xml:space="preserve">«ТСЖ </w:t>
      </w:r>
      <w:r w:rsidR="000A745E">
        <w:t>«</w:t>
      </w:r>
      <w:r w:rsidR="003C6583">
        <w:t>Ялта</w:t>
      </w:r>
      <w:r w:rsidR="000A745E">
        <w:t>»</w:t>
      </w:r>
      <w:r w:rsidRPr="00B61BD3" w:rsidR="00E9597B">
        <w:t xml:space="preserve">, зарегистрированное по </w:t>
      </w:r>
      <w:r w:rsidR="000A745E">
        <w:t>ул</w:t>
      </w:r>
      <w:r w:rsidR="000A745E">
        <w:t>.</w:t>
      </w:r>
      <w:r w:rsidR="003C6583">
        <w:t>И</w:t>
      </w:r>
      <w:r w:rsidR="003C6583">
        <w:t>гнатенко</w:t>
      </w:r>
      <w:r w:rsidR="003C6583">
        <w:t>,</w:t>
      </w:r>
      <w:r w:rsidRPr="00B61BD3" w:rsidR="003C6583">
        <w:t xml:space="preserve"> д.</w:t>
      </w:r>
      <w:r w:rsidR="003C6583">
        <w:t>3, кв. 3</w:t>
      </w:r>
      <w:r w:rsidRPr="00B61BD3" w:rsidR="000A745E">
        <w:t xml:space="preserve"> в г. Ялта, Республика Крым</w:t>
      </w:r>
      <w:r w:rsidR="00FD76C1">
        <w:t xml:space="preserve"> (</w:t>
      </w:r>
      <w:r w:rsidR="000A745E">
        <w:t xml:space="preserve">ОГРН </w:t>
      </w:r>
      <w:r w:rsidR="003C6583">
        <w:t>1159102061942</w:t>
      </w:r>
      <w:r w:rsidR="00FD76C1">
        <w:t>)</w:t>
      </w:r>
      <w:r w:rsidRPr="00B61BD3" w:rsidR="00317B67">
        <w:rPr>
          <w:rFonts w:eastAsia="SimSun"/>
          <w:lang w:eastAsia="zh-CN"/>
        </w:rPr>
        <w:t>,</w:t>
      </w:r>
      <w:r w:rsidRPr="00B61BD3">
        <w:rPr>
          <w:rFonts w:eastAsia="SimSun"/>
          <w:lang w:eastAsia="zh-CN"/>
        </w:rPr>
        <w:t xml:space="preserve"> </w:t>
      </w:r>
      <w:r w:rsidRPr="00B61BD3" w:rsidR="00FD76C1">
        <w:t>в нарушение п. 9 ст. 138 Жилищного кодекса РФ</w:t>
      </w:r>
      <w:r w:rsidR="00FD76C1">
        <w:t>,</w:t>
      </w:r>
      <w:r w:rsidRPr="00B61BD3" w:rsidR="00FD76C1">
        <w:rPr>
          <w:rFonts w:eastAsia="SimSun"/>
          <w:lang w:eastAsia="zh-CN"/>
        </w:rPr>
        <w:t xml:space="preserve"> </w:t>
      </w:r>
      <w:r w:rsidRPr="00B61BD3">
        <w:rPr>
          <w:rFonts w:eastAsia="SimSun"/>
          <w:lang w:eastAsia="zh-CN"/>
        </w:rPr>
        <w:t>не представил</w:t>
      </w:r>
      <w:r w:rsidRPr="00B61BD3" w:rsidR="00317B67">
        <w:rPr>
          <w:rFonts w:eastAsia="SimSun"/>
          <w:lang w:eastAsia="zh-CN"/>
        </w:rPr>
        <w:t>о</w:t>
      </w:r>
      <w:r w:rsidRPr="00B61BD3">
        <w:rPr>
          <w:rFonts w:eastAsia="SimSun"/>
          <w:lang w:eastAsia="zh-CN"/>
        </w:rPr>
        <w:t xml:space="preserve"> в </w:t>
      </w:r>
      <w:r w:rsidRPr="00B61BD3">
        <w:t>Инспекци</w:t>
      </w:r>
      <w:r w:rsidR="00FD76C1">
        <w:t>ю</w:t>
      </w:r>
      <w:r w:rsidRPr="00B61BD3">
        <w:t xml:space="preserve"> по жилищному надзору Республики Крым</w:t>
      </w:r>
      <w:r w:rsidRPr="00B61BD3">
        <w:t xml:space="preserve"> </w:t>
      </w:r>
      <w:r w:rsidRPr="00B61BD3" w:rsidR="00FD76C1">
        <w:t xml:space="preserve">реестр членов товарищества </w:t>
      </w:r>
      <w:r w:rsidRPr="00B61BD3">
        <w:t>в установленный законом срок</w:t>
      </w:r>
      <w:r w:rsidR="00FD76C1">
        <w:t xml:space="preserve"> -</w:t>
      </w:r>
      <w:r w:rsidRPr="00B61BD3">
        <w:t xml:space="preserve"> до 31 марта 2017 года, чем совершило административное правонарушение, предусмотренное ст. 19.7 КоАП РФ.</w:t>
      </w:r>
    </w:p>
    <w:p w:rsidR="00E62805" w:rsidRPr="006C3589" w:rsidP="00E6280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B61BD3">
        <w:t>ТС</w:t>
      </w:r>
      <w:r>
        <w:t>Н</w:t>
      </w:r>
      <w:r w:rsidRPr="00B61BD3">
        <w:t xml:space="preserve"> </w:t>
      </w:r>
      <w:r>
        <w:t>«ТСЖ «Ялта»</w:t>
      </w:r>
      <w:r w:rsidRPr="006C3589">
        <w:rPr>
          <w:rFonts w:eastAsia="SimSun"/>
          <w:lang w:eastAsia="zh-CN"/>
        </w:rPr>
        <w:t xml:space="preserve"> извещал</w:t>
      </w:r>
      <w:r>
        <w:rPr>
          <w:rFonts w:eastAsia="SimSun"/>
          <w:lang w:eastAsia="zh-CN"/>
        </w:rPr>
        <w:t>о</w:t>
      </w:r>
      <w:r w:rsidRPr="006C3589">
        <w:rPr>
          <w:rFonts w:eastAsia="SimSun"/>
          <w:lang w:eastAsia="zh-CN"/>
        </w:rPr>
        <w:t>с</w:t>
      </w:r>
      <w:r>
        <w:rPr>
          <w:rFonts w:eastAsia="SimSun"/>
          <w:lang w:eastAsia="zh-CN"/>
        </w:rPr>
        <w:t>ь</w:t>
      </w:r>
      <w:r w:rsidRPr="006C3589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</w:t>
      </w:r>
      <w:r>
        <w:rPr>
          <w:rFonts w:eastAsia="SimSun"/>
          <w:lang w:eastAsia="zh-CN"/>
        </w:rPr>
        <w:t xml:space="preserve">по месту </w:t>
      </w:r>
      <w:r>
        <w:rPr>
          <w:rFonts w:eastAsia="SimSun"/>
          <w:lang w:eastAsia="zh-CN"/>
        </w:rPr>
        <w:t xml:space="preserve">регистрации юридического лица, </w:t>
      </w:r>
      <w:r w:rsidRPr="006C3589">
        <w:rPr>
          <w:rFonts w:eastAsia="SimSun"/>
          <w:lang w:eastAsia="zh-CN"/>
        </w:rPr>
        <w:t xml:space="preserve">однако </w:t>
      </w:r>
      <w:r>
        <w:rPr>
          <w:rFonts w:eastAsia="SimSun"/>
          <w:lang w:eastAsia="zh-CN"/>
        </w:rPr>
        <w:t xml:space="preserve">его представитель </w:t>
      </w:r>
      <w:r>
        <w:rPr>
          <w:rFonts w:eastAsia="SimSun"/>
          <w:lang w:eastAsia="zh-CN"/>
        </w:rPr>
        <w:t>для</w:t>
      </w:r>
      <w:r w:rsidRPr="006C3589">
        <w:rPr>
          <w:rFonts w:eastAsia="SimSun"/>
          <w:lang w:eastAsia="zh-CN"/>
        </w:rPr>
        <w:t xml:space="preserve"> получени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судебной корреспонденции по приглашению органа почтовой связи не явился. В этой связи, судебная повестка </w:t>
      </w:r>
      <w:r>
        <w:rPr>
          <w:rFonts w:eastAsia="SimSun"/>
          <w:lang w:eastAsia="zh-CN"/>
        </w:rPr>
        <w:t xml:space="preserve">была возвращена в суд «за истечением </w:t>
      </w:r>
      <w:r w:rsidRPr="006C3589">
        <w:rPr>
          <w:rFonts w:eastAsia="SimSun"/>
          <w:lang w:eastAsia="zh-CN"/>
        </w:rPr>
        <w:t>срока хранения».</w:t>
      </w:r>
    </w:p>
    <w:p w:rsidR="00E62805" w:rsidP="00E6280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Принимая во внимание, что </w:t>
      </w:r>
      <w:r w:rsidRPr="00B61BD3">
        <w:t>ТС</w:t>
      </w:r>
      <w:r>
        <w:t>Н</w:t>
      </w:r>
      <w:r w:rsidRPr="00B61BD3">
        <w:t xml:space="preserve"> </w:t>
      </w:r>
      <w:r>
        <w:t>«ТСЖ «</w:t>
      </w:r>
      <w:r>
        <w:t>Ялта»</w:t>
      </w:r>
      <w:r w:rsidRPr="000501F8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>уклонил</w:t>
      </w:r>
      <w:r>
        <w:rPr>
          <w:rFonts w:eastAsia="SimSun"/>
          <w:lang w:eastAsia="zh-CN"/>
        </w:rPr>
        <w:t>о</w:t>
      </w:r>
      <w:r w:rsidRPr="006C3589">
        <w:rPr>
          <w:rFonts w:eastAsia="SimSun"/>
          <w:lang w:eastAsia="zh-CN"/>
        </w:rPr>
        <w:t>с</w:t>
      </w:r>
      <w:r>
        <w:rPr>
          <w:rFonts w:eastAsia="SimSun"/>
          <w:lang w:eastAsia="zh-CN"/>
        </w:rPr>
        <w:t>ь</w:t>
      </w:r>
      <w:r w:rsidRPr="006C3589">
        <w:rPr>
          <w:rFonts w:eastAsia="SimSun"/>
          <w:lang w:eastAsia="zh-CN"/>
        </w:rPr>
        <w:t xml:space="preserve"> от получения судебного извещения, </w:t>
      </w:r>
      <w:r>
        <w:rPr>
          <w:rFonts w:eastAsia="SimSun"/>
          <w:lang w:eastAsia="zh-CN"/>
        </w:rPr>
        <w:t xml:space="preserve">такие его действия расцениваются как </w:t>
      </w:r>
      <w:r w:rsidRPr="006C3589">
        <w:rPr>
          <w:rFonts w:eastAsia="SimSun"/>
          <w:lang w:eastAsia="zh-CN"/>
        </w:rPr>
        <w:t>отказ от реализации своего права на непосредственное участие в судебном разбирательстве.</w:t>
      </w:r>
    </w:p>
    <w:p w:rsidR="00E62805" w:rsidP="00E6280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Учитывая изложенное,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E62805" w:rsidRPr="001F7EEF" w:rsidP="00E628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1F7EEF">
        <w:rPr>
          <w:rFonts w:eastAsia="SimSun"/>
          <w:color w:val="000000" w:themeColor="text1"/>
          <w:lang w:eastAsia="zh-CN"/>
        </w:rPr>
        <w:t>Согласно п. 9 ст. 138 Жилищного кодекса РФ, 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Федерации.</w:t>
      </w:r>
    </w:p>
    <w:p w:rsidR="00E62805" w:rsidRPr="001F7EEF" w:rsidP="00E628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1F7EEF">
        <w:rPr>
          <w:rFonts w:eastAsia="SimSun"/>
          <w:color w:val="000000" w:themeColor="text1"/>
          <w:lang w:eastAsia="zh-CN"/>
        </w:rPr>
        <w:t xml:space="preserve">В соответствии с ч. 2 ст. </w:t>
      </w:r>
      <w:r>
        <w:fldChar w:fldCharType="begin"/>
      </w:r>
      <w:r>
        <w:instrText xml:space="preserve"> HYPERLINK "http://sudact.ru/law/zhk-rf/razdel-i/glava-2/statia-20_1/?marker=fdoctlaw" \o "ЖК РФ &gt;  Раздел I. Общие положения &gt; Глава 2. Объекты жилищных прав. Жилищный фонд &gt; Статья 20. Государственный жилищный надзор, муниципальный жилищный контроль и общественный жилищный контроль" \t "_blank" </w:instrText>
      </w:r>
      <w:r>
        <w:fldChar w:fldCharType="separate"/>
      </w:r>
      <w:r w:rsidRPr="001F7EEF">
        <w:rPr>
          <w:rFonts w:eastAsia="SimSun"/>
          <w:color w:val="000000" w:themeColor="text1"/>
          <w:lang w:eastAsia="zh-CN"/>
        </w:rPr>
        <w:t>20</w:t>
      </w:r>
      <w:r>
        <w:fldChar w:fldCharType="end"/>
      </w:r>
      <w:r w:rsidRPr="001F7EEF">
        <w:rPr>
          <w:rFonts w:eastAsia="SimSun"/>
          <w:color w:val="000000" w:themeColor="text1"/>
          <w:lang w:eastAsia="zh-CN"/>
        </w:rPr>
        <w:t xml:space="preserve"> Жилищного Кодекса РФ государственный жилищный надзор осуществляется уполномоченными органами исполнительной власти субъектов Российской Федерации в порядке, установленном высшим исполнительным органом государственной власти субъекта Российской Федерации, с учетом требований к организации и проведению государственного жилищного надзора, установленных Правительством Российской Федерации. </w:t>
      </w:r>
    </w:p>
    <w:p w:rsidR="00E62805" w:rsidRPr="001F7EEF" w:rsidP="00E628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1F7EEF">
        <w:rPr>
          <w:rFonts w:eastAsia="SimSun"/>
          <w:color w:val="000000" w:themeColor="text1"/>
          <w:lang w:eastAsia="zh-CN"/>
        </w:rPr>
        <w:t>В Республики Крым таким органом является Инспекция по жилищному надзору Республики Крым.</w:t>
      </w:r>
    </w:p>
    <w:p w:rsidR="00E62805" w:rsidP="00E62805">
      <w:pPr>
        <w:autoSpaceDE w:val="0"/>
        <w:autoSpaceDN w:val="0"/>
        <w:adjustRightInd w:val="0"/>
        <w:ind w:firstLine="570"/>
        <w:jc w:val="both"/>
      </w:pPr>
      <w:r w:rsidRPr="00B61BD3">
        <w:t>ТС</w:t>
      </w:r>
      <w:r>
        <w:t>Н</w:t>
      </w:r>
      <w:r w:rsidRPr="00B61BD3">
        <w:t xml:space="preserve"> </w:t>
      </w:r>
      <w:r>
        <w:t>«ТСЖ «</w:t>
      </w:r>
      <w:r>
        <w:t>Ялта»</w:t>
      </w:r>
      <w:r>
        <w:t xml:space="preserve"> является действующим юридическим лицом, некоммерческой </w:t>
      </w:r>
      <w:r w:rsidRPr="00C06152">
        <w:rPr>
          <w:rFonts w:eastAsia="SimSun"/>
          <w:color w:val="000000" w:themeColor="text1"/>
          <w:lang w:eastAsia="zh-CN"/>
        </w:rPr>
        <w:t xml:space="preserve">организацией, созданной собственниками помещений в многоквартирном доме по </w:t>
      </w:r>
      <w:r w:rsidRPr="00C06152">
        <w:rPr>
          <w:rFonts w:eastAsia="SimSun"/>
          <w:color w:val="000000" w:themeColor="text1"/>
          <w:lang w:eastAsia="zh-CN"/>
        </w:rPr>
        <w:t xml:space="preserve">адресу: </w:t>
      </w:r>
      <w:r w:rsidRPr="00C06152">
        <w:rPr>
          <w:rFonts w:eastAsia="SimSun"/>
          <w:color w:val="000000" w:themeColor="text1"/>
          <w:lang w:eastAsia="zh-CN"/>
        </w:rPr>
        <w:t>ул</w:t>
      </w:r>
      <w:r w:rsidRPr="00C06152">
        <w:rPr>
          <w:rFonts w:eastAsia="SimSun"/>
          <w:color w:val="000000" w:themeColor="text1"/>
          <w:lang w:eastAsia="zh-CN"/>
        </w:rPr>
        <w:t>.</w:t>
      </w:r>
      <w:r>
        <w:rPr>
          <w:rFonts w:eastAsia="SimSun"/>
          <w:color w:val="000000" w:themeColor="text1"/>
          <w:lang w:eastAsia="zh-CN"/>
        </w:rPr>
        <w:t>И</w:t>
      </w:r>
      <w:r>
        <w:rPr>
          <w:rFonts w:eastAsia="SimSun"/>
          <w:color w:val="000000" w:themeColor="text1"/>
          <w:lang w:eastAsia="zh-CN"/>
        </w:rPr>
        <w:t>гнатенко</w:t>
      </w:r>
      <w:r w:rsidRPr="00C06152">
        <w:rPr>
          <w:rFonts w:eastAsia="SimSun"/>
          <w:color w:val="000000" w:themeColor="text1"/>
          <w:lang w:eastAsia="zh-CN"/>
        </w:rPr>
        <w:t>, д.</w:t>
      </w:r>
      <w:r>
        <w:rPr>
          <w:rFonts w:eastAsia="SimSun"/>
          <w:color w:val="000000" w:themeColor="text1"/>
          <w:lang w:eastAsia="zh-CN"/>
        </w:rPr>
        <w:t>3</w:t>
      </w:r>
      <w:r w:rsidRPr="00C06152">
        <w:rPr>
          <w:rFonts w:eastAsia="SimSun"/>
          <w:color w:val="000000" w:themeColor="text1"/>
          <w:lang w:eastAsia="zh-CN"/>
        </w:rPr>
        <w:t xml:space="preserve">, г. Ялта, Республика Крым, для совместного управления многоквартирным домом. Таким образом, в силу ст. </w:t>
      </w:r>
      <w:r>
        <w:fldChar w:fldCharType="begin"/>
      </w:r>
      <w:r>
        <w:instrText xml:space="preserve"> HYPERLINK "http://sudact.ru/law/zhk-rf/razdel-vi/glava-13/statia-138/?marker=fdoctlaw" \o "ЖК РФ &gt;  Раздел VI. Товарищество собственников жилья &gt; Глава 13. Создание и деятельность товарищества собственников жилья &gt; Статья 138. Обязанности товарищества собственников жилья" \t "_blank" </w:instrText>
      </w:r>
      <w:r>
        <w:fldChar w:fldCharType="separate"/>
      </w:r>
      <w:r w:rsidRPr="00C06152">
        <w:rPr>
          <w:rFonts w:eastAsia="SimSun"/>
          <w:color w:val="000000" w:themeColor="text1"/>
          <w:lang w:eastAsia="zh-CN"/>
        </w:rPr>
        <w:t>138 ЖК РФ</w:t>
      </w:r>
      <w:r>
        <w:fldChar w:fldCharType="end"/>
      </w:r>
      <w:r w:rsidRPr="00C06152">
        <w:rPr>
          <w:rFonts w:eastAsia="SimSun"/>
          <w:color w:val="000000" w:themeColor="text1"/>
          <w:lang w:eastAsia="zh-CN"/>
        </w:rPr>
        <w:t xml:space="preserve"> на </w:t>
      </w:r>
      <w:r w:rsidRPr="00B61BD3">
        <w:t>ТС</w:t>
      </w:r>
      <w:r>
        <w:t>Н</w:t>
      </w:r>
      <w:r w:rsidRPr="00B61BD3">
        <w:t xml:space="preserve"> </w:t>
      </w:r>
      <w:r>
        <w:t>«ТСЖ «</w:t>
      </w:r>
      <w:r>
        <w:t>Ялта»</w:t>
      </w:r>
      <w:r w:rsidRPr="00C06152">
        <w:rPr>
          <w:rFonts w:eastAsia="SimSun"/>
          <w:color w:val="000000" w:themeColor="text1"/>
          <w:lang w:eastAsia="zh-CN"/>
        </w:rPr>
        <w:t xml:space="preserve"> лежит обязанность по предоставлению в </w:t>
      </w:r>
      <w:r w:rsidRPr="001F7EEF">
        <w:rPr>
          <w:rFonts w:eastAsia="SimSun"/>
          <w:color w:val="000000" w:themeColor="text1"/>
          <w:lang w:eastAsia="zh-CN"/>
        </w:rPr>
        <w:t>Инспекци</w:t>
      </w:r>
      <w:r>
        <w:rPr>
          <w:rFonts w:eastAsia="SimSun"/>
          <w:color w:val="000000" w:themeColor="text1"/>
          <w:lang w:eastAsia="zh-CN"/>
        </w:rPr>
        <w:t>ю</w:t>
      </w:r>
      <w:r w:rsidRPr="001F7EEF">
        <w:rPr>
          <w:rFonts w:eastAsia="SimSun"/>
          <w:color w:val="000000" w:themeColor="text1"/>
          <w:lang w:eastAsia="zh-CN"/>
        </w:rPr>
        <w:t xml:space="preserve"> по жилищному надзору Республики Крым</w:t>
      </w:r>
      <w:r>
        <w:rPr>
          <w:rFonts w:eastAsia="SimSun"/>
          <w:color w:val="000000" w:themeColor="text1"/>
          <w:lang w:eastAsia="zh-CN"/>
        </w:rPr>
        <w:t xml:space="preserve"> </w:t>
      </w:r>
      <w:r>
        <w:t>копии реестра членов товарищества. В 2017 году реестр членов товарищества должен был представлен в срок не позднее 31.03.2017 года.</w:t>
      </w:r>
    </w:p>
    <w:p w:rsidR="00E62805" w:rsidP="00E62805">
      <w:pPr>
        <w:autoSpaceDE w:val="0"/>
        <w:autoSpaceDN w:val="0"/>
        <w:adjustRightInd w:val="0"/>
        <w:ind w:firstLine="570"/>
        <w:jc w:val="both"/>
      </w:pPr>
      <w:r>
        <w:t xml:space="preserve">Однако </w:t>
      </w:r>
      <w:r w:rsidRPr="00B61BD3">
        <w:t>ТС</w:t>
      </w:r>
      <w:r>
        <w:t>Н</w:t>
      </w:r>
      <w:r w:rsidRPr="00B61BD3">
        <w:t xml:space="preserve"> </w:t>
      </w:r>
      <w:r>
        <w:t>«ТСЖ «</w:t>
      </w:r>
      <w:r>
        <w:t>Ялта»</w:t>
      </w:r>
      <w:r>
        <w:rPr>
          <w:rFonts w:eastAsia="SimSun"/>
          <w:color w:val="000000" w:themeColor="text1"/>
          <w:lang w:eastAsia="zh-CN"/>
        </w:rPr>
        <w:t xml:space="preserve"> данную обязанность не исполнило, чем </w:t>
      </w:r>
      <w:r>
        <w:t>совершило административное правонарушение, предусмотренное ст. 19.7 КоАП РФ.</w:t>
      </w:r>
    </w:p>
    <w:p w:rsidR="00920AD2" w:rsidRPr="00B61BD3" w:rsidP="00920AD2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iCs/>
        </w:rPr>
        <w:t>Ф</w:t>
      </w:r>
      <w:r w:rsidRPr="00B61BD3">
        <w:rPr>
          <w:iCs/>
        </w:rPr>
        <w:t>актические обстоятельства</w:t>
      </w:r>
      <w:r>
        <w:rPr>
          <w:iCs/>
        </w:rPr>
        <w:t xml:space="preserve"> </w:t>
      </w:r>
      <w:r w:rsidRPr="00B61BD3">
        <w:rPr>
          <w:iCs/>
        </w:rPr>
        <w:t xml:space="preserve">административного правонарушения подтверждаются следующими доказательствами: протоколом об административном правонарушении </w:t>
      </w:r>
      <w:r>
        <w:rPr>
          <w:iCs/>
        </w:rPr>
        <w:t>№</w:t>
      </w:r>
      <w:r w:rsidR="003C6583">
        <w:rPr>
          <w:iCs/>
        </w:rPr>
        <w:t>205</w:t>
      </w:r>
      <w:r w:rsidRPr="00B61BD3">
        <w:rPr>
          <w:iCs/>
        </w:rPr>
        <w:t xml:space="preserve"> от </w:t>
      </w:r>
      <w:r w:rsidR="008A13D5">
        <w:rPr>
          <w:iCs/>
        </w:rPr>
        <w:t>1</w:t>
      </w:r>
      <w:r w:rsidR="003C6583">
        <w:rPr>
          <w:iCs/>
        </w:rPr>
        <w:t>9</w:t>
      </w:r>
      <w:r>
        <w:rPr>
          <w:iCs/>
        </w:rPr>
        <w:t>.05</w:t>
      </w:r>
      <w:r w:rsidRPr="00B61BD3">
        <w:rPr>
          <w:iCs/>
        </w:rPr>
        <w:t>.2017 года (л.д.</w:t>
      </w:r>
      <w:r>
        <w:rPr>
          <w:iCs/>
        </w:rPr>
        <w:t>1-3</w:t>
      </w:r>
      <w:r w:rsidRPr="00B61BD3">
        <w:rPr>
          <w:iCs/>
        </w:rPr>
        <w:t xml:space="preserve">); </w:t>
      </w:r>
      <w:r>
        <w:rPr>
          <w:iCs/>
        </w:rPr>
        <w:t xml:space="preserve">выпиской из ЕГРЮЛ от </w:t>
      </w:r>
      <w:r w:rsidR="00930F10">
        <w:rPr>
          <w:iCs/>
        </w:rPr>
        <w:t>23</w:t>
      </w:r>
      <w:r>
        <w:rPr>
          <w:iCs/>
        </w:rPr>
        <w:t xml:space="preserve">.04.2017 года </w:t>
      </w:r>
      <w:r w:rsidRPr="00B61BD3">
        <w:rPr>
          <w:iCs/>
        </w:rPr>
        <w:t>(л.д.</w:t>
      </w:r>
      <w:r w:rsidR="000A745E">
        <w:rPr>
          <w:iCs/>
        </w:rPr>
        <w:t>4-</w:t>
      </w:r>
      <w:r w:rsidR="008A13D5">
        <w:rPr>
          <w:iCs/>
        </w:rPr>
        <w:t>12</w:t>
      </w:r>
      <w:r w:rsidRPr="00B61BD3">
        <w:rPr>
          <w:iCs/>
        </w:rPr>
        <w:t>)</w:t>
      </w:r>
      <w:r w:rsidR="003C6583">
        <w:rPr>
          <w:iCs/>
        </w:rPr>
        <w:t>.</w:t>
      </w:r>
    </w:p>
    <w:p w:rsidR="00920AD2" w:rsidP="00920AD2">
      <w:pPr>
        <w:autoSpaceDE w:val="0"/>
        <w:autoSpaceDN w:val="0"/>
        <w:adjustRightInd w:val="0"/>
        <w:ind w:firstLine="570"/>
        <w:jc w:val="both"/>
      </w:pPr>
      <w:r w:rsidRPr="00B61BD3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правонарушения.</w:t>
      </w:r>
    </w:p>
    <w:p w:rsidR="00E62805" w:rsidP="00E62805">
      <w:pPr>
        <w:autoSpaceDE w:val="0"/>
        <w:autoSpaceDN w:val="0"/>
        <w:adjustRightInd w:val="0"/>
        <w:ind w:firstLine="570"/>
        <w:jc w:val="both"/>
      </w:pPr>
      <w:r w:rsidRPr="000D17CC">
        <w:t xml:space="preserve">Срок давности привлечения юридического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0D17CC">
        <w:t>4.5 КоАП</w:t>
      </w:r>
      <w:r>
        <w:fldChar w:fldCharType="end"/>
      </w:r>
      <w:r w:rsidRPr="000D17CC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E62805" w:rsidRPr="00237D88" w:rsidP="00E62805">
      <w:pPr>
        <w:ind w:firstLine="570"/>
        <w:jc w:val="both"/>
      </w:pPr>
      <w:r w:rsidRPr="00BE55FC">
        <w:t xml:space="preserve">Исходя из общих принципов назначения наказания, предусмотренных ст.ст.3.1, 4.1 КоАП РФ, </w:t>
      </w:r>
      <w:r>
        <w:t xml:space="preserve">учитывая отсутствие обстоятельств, </w:t>
      </w:r>
      <w:r>
        <w:rPr>
          <w:color w:val="000000"/>
        </w:rPr>
        <w:t xml:space="preserve">смягчающих либо </w:t>
      </w:r>
      <w:r w:rsidRPr="001F25A4">
        <w:rPr>
          <w:color w:val="000000"/>
        </w:rPr>
        <w:t>отягчающих</w:t>
      </w:r>
      <w:r>
        <w:rPr>
          <w:color w:val="000000"/>
        </w:rPr>
        <w:t xml:space="preserve"> административную ответственность юридического лица, </w:t>
      </w:r>
      <w:r w:rsidRPr="00BE55FC">
        <w:t>считаю необходимым назначить административное наказание в виде</w:t>
      </w:r>
      <w:r>
        <w:t xml:space="preserve"> </w:t>
      </w:r>
      <w:r w:rsidRPr="001F25A4">
        <w:t>штрафа.</w:t>
      </w:r>
    </w:p>
    <w:p w:rsidR="00920AD2" w:rsidRPr="00B61BD3" w:rsidP="00920AD2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B61BD3">
        <w:rPr>
          <w:i/>
          <w:iCs/>
        </w:rPr>
        <w:t xml:space="preserve">Руководствуясь ст.ст.4.1-4.3, 19.7, 29.1-29.10 КоАП РФ, </w:t>
      </w:r>
    </w:p>
    <w:p w:rsidR="00920AD2" w:rsidRPr="00B61BD3" w:rsidP="00920AD2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920AD2" w:rsidRPr="00B61BD3" w:rsidP="00920AD2">
      <w:pPr>
        <w:autoSpaceDE w:val="0"/>
        <w:autoSpaceDN w:val="0"/>
        <w:ind w:hanging="6"/>
        <w:jc w:val="center"/>
        <w:rPr>
          <w:b/>
        </w:rPr>
      </w:pPr>
      <w:r w:rsidRPr="00B61BD3">
        <w:rPr>
          <w:b/>
        </w:rPr>
        <w:t>ПОСТАНОВИЛ:</w:t>
      </w:r>
    </w:p>
    <w:p w:rsidR="00920AD2" w:rsidRPr="00B61BD3" w:rsidP="00920AD2">
      <w:pPr>
        <w:autoSpaceDE w:val="0"/>
        <w:autoSpaceDN w:val="0"/>
        <w:ind w:left="3540" w:firstLine="708"/>
        <w:rPr>
          <w:b/>
        </w:rPr>
      </w:pPr>
    </w:p>
    <w:p w:rsidR="00920AD2" w:rsidP="00920AD2">
      <w:pPr>
        <w:tabs>
          <w:tab w:val="left" w:pos="627"/>
        </w:tabs>
        <w:ind w:firstLine="573"/>
        <w:jc w:val="both"/>
      </w:pPr>
      <w:r>
        <w:t>Товарищество собственников недвижимости «Товарищество собственников жилья «</w:t>
      </w:r>
      <w:r w:rsidR="003C6583">
        <w:t>Ялта</w:t>
      </w:r>
      <w:r>
        <w:t>»</w:t>
      </w:r>
      <w:r>
        <w:t xml:space="preserve"> </w:t>
      </w:r>
      <w:r w:rsidRPr="00B61BD3">
        <w:t>признать виновным в совершении административного правонарушения, предусмотренного</w:t>
      </w:r>
      <w:r>
        <w:t xml:space="preserve"> </w:t>
      </w:r>
      <w:r w:rsidRPr="00B61BD3">
        <w:t xml:space="preserve">ст.19.7 КоАП РФ, и подвергнуть </w:t>
      </w:r>
      <w:r>
        <w:t>его</w:t>
      </w:r>
      <w:r w:rsidRPr="00B61BD3">
        <w:t xml:space="preserve"> административному наказанию в виде штрафа в размере 3 000 (трех тысяч) рублей 00 копеек.</w:t>
      </w:r>
    </w:p>
    <w:p w:rsidR="00E62805" w:rsidRPr="00B61BD3" w:rsidP="00E62805">
      <w:pPr>
        <w:autoSpaceDE w:val="0"/>
        <w:autoSpaceDN w:val="0"/>
        <w:adjustRightInd w:val="0"/>
        <w:spacing w:after="120"/>
        <w:ind w:firstLine="570"/>
        <w:jc w:val="both"/>
        <w:rPr>
          <w:rFonts w:eastAsia="SimSun"/>
          <w:lang w:eastAsia="zh-CN"/>
        </w:rPr>
      </w:pPr>
      <w:r w:rsidRPr="00B61BD3">
        <w:rPr>
          <w:rFonts w:eastAsia="SimSun"/>
          <w:lang w:eastAsia="zh-CN"/>
        </w:rPr>
        <w:t>Реквизиты для оплаты штрафа: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4819"/>
      </w:tblGrid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59155C">
              <w:rPr>
                <w:sz w:val="16"/>
                <w:szCs w:val="16"/>
              </w:rPr>
              <w:t xml:space="preserve">УФК по Республике Крым </w:t>
            </w:r>
            <w:r>
              <w:rPr>
                <w:sz w:val="16"/>
                <w:szCs w:val="16"/>
              </w:rPr>
              <w:t xml:space="preserve">(Инспекция по жилищному надзору Республики Крым, 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/с 04752203350)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9102</w:t>
            </w:r>
            <w:r>
              <w:rPr>
                <w:rFonts w:eastAsia="SimSun"/>
                <w:sz w:val="16"/>
                <w:szCs w:val="16"/>
                <w:lang w:eastAsia="zh-CN"/>
              </w:rPr>
              <w:t>012996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910201001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40101810335100010001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 xml:space="preserve">Отделение 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по </w:t>
            </w:r>
            <w:r w:rsidRPr="00B61BD3">
              <w:rPr>
                <w:rFonts w:eastAsia="SimSun"/>
                <w:sz w:val="16"/>
                <w:szCs w:val="16"/>
                <w:lang w:eastAsia="zh-CN"/>
              </w:rPr>
              <w:t>Республике Крым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/>
                <w:sz w:val="16"/>
                <w:szCs w:val="16"/>
                <w:lang w:eastAsia="zh-CN"/>
              </w:rPr>
              <w:t>г</w:t>
            </w:r>
            <w:r>
              <w:rPr>
                <w:rFonts w:eastAsia="SimSun"/>
                <w:sz w:val="16"/>
                <w:szCs w:val="16"/>
                <w:lang w:eastAsia="zh-CN"/>
              </w:rPr>
              <w:t>.С</w:t>
            </w:r>
            <w:r>
              <w:rPr>
                <w:rFonts w:eastAsia="SimSun"/>
                <w:sz w:val="16"/>
                <w:szCs w:val="16"/>
                <w:lang w:eastAsia="zh-CN"/>
              </w:rPr>
              <w:t>имферополь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9749D8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sz w:val="16"/>
                <w:szCs w:val="16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9749D8" w:rsidP="00D21975">
            <w:pPr>
              <w:autoSpaceDE w:val="0"/>
              <w:autoSpaceDN w:val="0"/>
              <w:adjustRightInd w:val="0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043510001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9749D8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sz w:val="16"/>
                <w:szCs w:val="16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9749D8" w:rsidP="00D21975">
            <w:pPr>
              <w:autoSpaceDE w:val="0"/>
              <w:autoSpaceDN w:val="0"/>
              <w:adjustRightInd w:val="0"/>
              <w:rPr>
                <w:rFonts w:eastAsia="SimSun"/>
                <w:sz w:val="16"/>
                <w:szCs w:val="16"/>
                <w:lang w:eastAsia="zh-CN"/>
              </w:rPr>
            </w:pPr>
            <w:r w:rsidRPr="009749D8">
              <w:rPr>
                <w:rFonts w:eastAsia="SimSun"/>
                <w:sz w:val="16"/>
                <w:szCs w:val="16"/>
                <w:lang w:eastAsia="zh-CN"/>
              </w:rPr>
              <w:t>83911690040040000140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35729000</w:t>
            </w:r>
          </w:p>
        </w:tc>
      </w:tr>
      <w:tr w:rsidTr="00D21975">
        <w:tblPrEx>
          <w:tblW w:w="0" w:type="auto"/>
          <w:tblInd w:w="108" w:type="dxa"/>
          <w:tblLayout w:type="fixed"/>
          <w:tblLook w:val="0000"/>
        </w:tblPrEx>
        <w:trPr>
          <w:trHeight w:val="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ind w:firstLine="708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805" w:rsidRPr="00B61BD3" w:rsidP="00D21975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eastAsia="zh-CN"/>
              </w:rPr>
            </w:pPr>
            <w:r w:rsidRPr="00B61BD3">
              <w:rPr>
                <w:rFonts w:eastAsia="SimSun"/>
                <w:spacing w:val="-10"/>
                <w:sz w:val="16"/>
                <w:szCs w:val="16"/>
                <w:lang w:eastAsia="zh-CN"/>
              </w:rPr>
              <w:t>Штраф</w:t>
            </w:r>
            <w:r>
              <w:rPr>
                <w:rFonts w:eastAsia="SimSun"/>
                <w:spacing w:val="-10"/>
                <w:sz w:val="16"/>
                <w:szCs w:val="16"/>
                <w:lang w:eastAsia="zh-CN"/>
              </w:rPr>
              <w:t xml:space="preserve"> по делу об административном правонарушении</w:t>
            </w:r>
            <w:r w:rsidRPr="00B61BD3">
              <w:rPr>
                <w:rFonts w:eastAsia="SimSun"/>
                <w:spacing w:val="-1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:rsidR="00920AD2" w:rsidRPr="00B61BD3" w:rsidP="00920AD2">
      <w:pPr>
        <w:autoSpaceDE w:val="0"/>
        <w:autoSpaceDN w:val="0"/>
        <w:adjustRightInd w:val="0"/>
        <w:spacing w:before="120" w:after="120"/>
        <w:ind w:firstLine="573"/>
        <w:jc w:val="both"/>
        <w:rPr>
          <w:rFonts w:eastAsia="SimSun"/>
          <w:lang w:eastAsia="zh-CN"/>
        </w:rPr>
      </w:pPr>
      <w:r w:rsidRPr="00B61BD3">
        <w:rPr>
          <w:rFonts w:eastAsia="SimSun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20AD2" w:rsidRPr="00B61BD3" w:rsidP="00920AD2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B61BD3">
        <w:rPr>
          <w:rFonts w:eastAsia="SimSun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61BD3">
        <w:rPr>
          <w:rFonts w:eastAsia="SimSun"/>
          <w:lang w:eastAsia="zh-CN"/>
        </w:rPr>
        <w:t>вынесшим</w:t>
      </w:r>
      <w:r w:rsidRPr="00B61BD3">
        <w:rPr>
          <w:rFonts w:eastAsia="SimSun"/>
          <w:lang w:eastAsia="zh-CN"/>
        </w:rPr>
        <w:t xml:space="preserve"> постановление. </w:t>
      </w:r>
    </w:p>
    <w:p w:rsidR="00920AD2" w:rsidRPr="00B61BD3" w:rsidP="00920AD2">
      <w:pPr>
        <w:autoSpaceDE w:val="0"/>
        <w:autoSpaceDN w:val="0"/>
        <w:adjustRightInd w:val="0"/>
        <w:spacing w:after="120"/>
        <w:ind w:firstLine="573"/>
        <w:jc w:val="both"/>
        <w:outlineLvl w:val="2"/>
      </w:pPr>
      <w:r w:rsidRPr="00B61BD3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61BD3">
        <w:t>Кодексом</w:t>
      </w:r>
      <w:r>
        <w:fldChar w:fldCharType="end"/>
      </w:r>
      <w:r w:rsidRPr="00B61BD3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B61BD3"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920AD2" w:rsidRPr="00B61BD3" w:rsidP="00920AD2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B61BD3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>
        <w:rPr>
          <w:rFonts w:eastAsia="SimSun"/>
          <w:lang w:eastAsia="zh-CN"/>
        </w:rPr>
        <w:t xml:space="preserve"> </w:t>
      </w:r>
      <w:r w:rsidRPr="00B61BD3">
        <w:t>со дня вручения копии постановления</w:t>
      </w:r>
      <w:r w:rsidRPr="00B61BD3">
        <w:rPr>
          <w:rFonts w:eastAsia="SimSun"/>
          <w:lang w:eastAsia="zh-CN"/>
        </w:rPr>
        <w:t xml:space="preserve">. </w:t>
      </w:r>
    </w:p>
    <w:p w:rsidR="00920AD2" w:rsidRPr="00B61BD3" w:rsidP="00920AD2">
      <w:pPr>
        <w:tabs>
          <w:tab w:val="left" w:pos="627"/>
        </w:tabs>
        <w:ind w:firstLine="573"/>
        <w:jc w:val="both"/>
      </w:pPr>
    </w:p>
    <w:p w:rsidR="00920AD2" w:rsidRPr="00B61BD3" w:rsidP="00920AD2">
      <w:pPr>
        <w:ind w:left="570"/>
        <w:jc w:val="both"/>
      </w:pPr>
      <w:r w:rsidRPr="00B61BD3">
        <w:t>Мировой судья:</w:t>
      </w:r>
      <w:r w:rsidRPr="00B61BD3">
        <w:tab/>
      </w:r>
      <w:r w:rsidRPr="00B61BD3">
        <w:tab/>
      </w:r>
    </w:p>
    <w:p w:rsidR="00920AD2" w:rsidRPr="00B61BD3" w:rsidP="00920AD2"/>
    <w:p w:rsidR="00920AD2" w:rsidRPr="00B61BD3" w:rsidP="00920AD2">
      <w:pPr>
        <w:ind w:left="570"/>
        <w:jc w:val="both"/>
      </w:pPr>
      <w:r w:rsidRPr="00B61BD3">
        <w:tab/>
      </w:r>
    </w:p>
    <w:p w:rsidR="00920AD2" w:rsidP="00920AD2">
      <w:pPr>
        <w:autoSpaceDE w:val="0"/>
        <w:autoSpaceDN w:val="0"/>
        <w:adjustRightInd w:val="0"/>
        <w:ind w:firstLine="570"/>
        <w:jc w:val="both"/>
      </w:pPr>
    </w:p>
    <w:p w:rsidR="002F6D47" w:rsidP="00920AD2">
      <w:pPr>
        <w:autoSpaceDE w:val="0"/>
        <w:autoSpaceDN w:val="0"/>
        <w:adjustRightInd w:val="0"/>
        <w:ind w:firstLine="570"/>
        <w:jc w:val="both"/>
      </w:pPr>
    </w:p>
    <w:sectPr w:rsidSect="00551576">
      <w:headerReference w:type="default" r:id="rId5"/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9075943"/>
      <w:docPartObj>
        <w:docPartGallery w:val="Page Numbers (Top of Page)"/>
        <w:docPartUnique/>
      </w:docPartObj>
    </w:sdtPr>
    <w:sdtContent>
      <w:p w:rsidR="00A266B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266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EA"/>
    <w:rsid w:val="00010D65"/>
    <w:rsid w:val="000501F8"/>
    <w:rsid w:val="00085A3C"/>
    <w:rsid w:val="000937E2"/>
    <w:rsid w:val="000A745E"/>
    <w:rsid w:val="000B09EA"/>
    <w:rsid w:val="000D17CC"/>
    <w:rsid w:val="001B022F"/>
    <w:rsid w:val="001E5972"/>
    <w:rsid w:val="001F25A4"/>
    <w:rsid w:val="001F7EEF"/>
    <w:rsid w:val="00203918"/>
    <w:rsid w:val="0023178F"/>
    <w:rsid w:val="00236FCE"/>
    <w:rsid w:val="00237D88"/>
    <w:rsid w:val="0024434E"/>
    <w:rsid w:val="00283F23"/>
    <w:rsid w:val="002D6850"/>
    <w:rsid w:val="002F6D47"/>
    <w:rsid w:val="00306B26"/>
    <w:rsid w:val="00317B67"/>
    <w:rsid w:val="00331A4B"/>
    <w:rsid w:val="00392D77"/>
    <w:rsid w:val="0039639E"/>
    <w:rsid w:val="003B33FB"/>
    <w:rsid w:val="003C4B39"/>
    <w:rsid w:val="003C6583"/>
    <w:rsid w:val="003D32E5"/>
    <w:rsid w:val="00475DDF"/>
    <w:rsid w:val="004F00C7"/>
    <w:rsid w:val="004F23BA"/>
    <w:rsid w:val="004F5A48"/>
    <w:rsid w:val="00515EFE"/>
    <w:rsid w:val="00551576"/>
    <w:rsid w:val="0059155C"/>
    <w:rsid w:val="005E6BB7"/>
    <w:rsid w:val="006C3589"/>
    <w:rsid w:val="00722BF1"/>
    <w:rsid w:val="00752AB9"/>
    <w:rsid w:val="007745A0"/>
    <w:rsid w:val="00780C5B"/>
    <w:rsid w:val="00791B32"/>
    <w:rsid w:val="007E7272"/>
    <w:rsid w:val="00842D24"/>
    <w:rsid w:val="00875595"/>
    <w:rsid w:val="00882906"/>
    <w:rsid w:val="008A13D5"/>
    <w:rsid w:val="008A1668"/>
    <w:rsid w:val="008A7C59"/>
    <w:rsid w:val="00920AD2"/>
    <w:rsid w:val="00930F10"/>
    <w:rsid w:val="009328D3"/>
    <w:rsid w:val="00972626"/>
    <w:rsid w:val="009749D8"/>
    <w:rsid w:val="009A420B"/>
    <w:rsid w:val="009B72EC"/>
    <w:rsid w:val="009F3A34"/>
    <w:rsid w:val="00A11277"/>
    <w:rsid w:val="00A266BB"/>
    <w:rsid w:val="00A27EA5"/>
    <w:rsid w:val="00A44D78"/>
    <w:rsid w:val="00A76BC9"/>
    <w:rsid w:val="00A84F33"/>
    <w:rsid w:val="00A85C09"/>
    <w:rsid w:val="00A959E4"/>
    <w:rsid w:val="00AC6DB3"/>
    <w:rsid w:val="00AF3FAB"/>
    <w:rsid w:val="00B4692F"/>
    <w:rsid w:val="00B61BD3"/>
    <w:rsid w:val="00B753CC"/>
    <w:rsid w:val="00B81302"/>
    <w:rsid w:val="00B975B2"/>
    <w:rsid w:val="00BB694E"/>
    <w:rsid w:val="00BE55FC"/>
    <w:rsid w:val="00C06152"/>
    <w:rsid w:val="00C60127"/>
    <w:rsid w:val="00CB4BBD"/>
    <w:rsid w:val="00D21975"/>
    <w:rsid w:val="00D44C1F"/>
    <w:rsid w:val="00D62A34"/>
    <w:rsid w:val="00DA681E"/>
    <w:rsid w:val="00DA7214"/>
    <w:rsid w:val="00DC45AC"/>
    <w:rsid w:val="00DF3658"/>
    <w:rsid w:val="00E57508"/>
    <w:rsid w:val="00E62805"/>
    <w:rsid w:val="00E9597B"/>
    <w:rsid w:val="00EC59B8"/>
    <w:rsid w:val="00F01B6C"/>
    <w:rsid w:val="00F31074"/>
    <w:rsid w:val="00F3725B"/>
    <w:rsid w:val="00F634E0"/>
    <w:rsid w:val="00FD76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574D-88B4-44B3-A5CC-9218685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