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24434E" w:rsidRPr="00F61CA1" w:rsidP="00551576">
      <w:pPr>
        <w:ind w:left="7088"/>
        <w:rPr>
          <w:bCs/>
          <w:sz w:val="20"/>
          <w:szCs w:val="20"/>
        </w:rPr>
      </w:pPr>
      <w:r w:rsidRPr="00F61CA1">
        <w:rPr>
          <w:bCs/>
          <w:sz w:val="20"/>
          <w:szCs w:val="20"/>
        </w:rPr>
        <w:t>Дело №5-</w:t>
      </w:r>
      <w:r w:rsidRPr="00F61CA1" w:rsidR="00331A4B">
        <w:rPr>
          <w:bCs/>
          <w:sz w:val="20"/>
          <w:szCs w:val="20"/>
        </w:rPr>
        <w:t>9</w:t>
      </w:r>
      <w:r w:rsidRPr="00F61CA1" w:rsidR="0091592F">
        <w:rPr>
          <w:bCs/>
          <w:sz w:val="20"/>
          <w:szCs w:val="20"/>
        </w:rPr>
        <w:t>7</w:t>
      </w:r>
      <w:r w:rsidRPr="00F61CA1" w:rsidR="00331A4B">
        <w:rPr>
          <w:bCs/>
          <w:sz w:val="20"/>
          <w:szCs w:val="20"/>
        </w:rPr>
        <w:t>-</w:t>
      </w:r>
      <w:r w:rsidRPr="00F61CA1" w:rsidR="00E60729">
        <w:rPr>
          <w:bCs/>
          <w:sz w:val="20"/>
          <w:szCs w:val="20"/>
        </w:rPr>
        <w:t>204</w:t>
      </w:r>
      <w:r w:rsidRPr="00F61CA1">
        <w:rPr>
          <w:bCs/>
          <w:sz w:val="20"/>
          <w:szCs w:val="20"/>
        </w:rPr>
        <w:t>/2017</w:t>
      </w:r>
    </w:p>
    <w:p w:rsidR="0024434E" w:rsidRPr="00F61CA1" w:rsidP="0024434E">
      <w:pPr>
        <w:pStyle w:val="Heading1"/>
        <w:rPr>
          <w:rFonts w:ascii="Times New Roman" w:hAnsi="Times New Roman"/>
          <w:sz w:val="28"/>
          <w:szCs w:val="28"/>
          <w:lang w:val="ru-RU"/>
        </w:rPr>
      </w:pPr>
      <w:r w:rsidRPr="00F61CA1">
        <w:rPr>
          <w:rFonts w:ascii="Times New Roman" w:hAnsi="Times New Roman"/>
          <w:sz w:val="28"/>
          <w:szCs w:val="28"/>
          <w:lang w:val="ru-RU"/>
        </w:rPr>
        <w:t>ПОСТАНОВЛЕНИЕ</w:t>
      </w:r>
    </w:p>
    <w:p w:rsidR="00B753CC" w:rsidRPr="00F61CA1" w:rsidP="00B753CC">
      <w:pPr>
        <w:jc w:val="center"/>
        <w:rPr>
          <w:b/>
        </w:rPr>
      </w:pPr>
      <w:r w:rsidRPr="00F61CA1">
        <w:rPr>
          <w:b/>
        </w:rPr>
        <w:t>по делу об административном правонарушении</w:t>
      </w:r>
    </w:p>
    <w:p w:rsidR="0024434E" w:rsidRPr="00F61CA1" w:rsidP="0024434E">
      <w:pPr>
        <w:pStyle w:val="Heading1"/>
        <w:rPr>
          <w:sz w:val="20"/>
          <w:szCs w:val="20"/>
          <w:lang w:val="ru-RU"/>
        </w:rPr>
      </w:pPr>
    </w:p>
    <w:p w:rsidR="0024434E" w:rsidRPr="00F61CA1" w:rsidP="0024434E">
      <w:pPr>
        <w:autoSpaceDE w:val="0"/>
        <w:autoSpaceDN w:val="0"/>
        <w:ind w:firstLine="570"/>
        <w:jc w:val="both"/>
        <w:rPr>
          <w:bCs/>
        </w:rPr>
      </w:pPr>
      <w:r w:rsidRPr="00F61CA1">
        <w:rPr>
          <w:bCs/>
        </w:rPr>
        <w:t>29</w:t>
      </w:r>
      <w:r w:rsidRPr="00F61CA1" w:rsidR="00F61CA1">
        <w:rPr>
          <w:bCs/>
        </w:rPr>
        <w:t xml:space="preserve"> </w:t>
      </w:r>
      <w:r w:rsidRPr="00F61CA1">
        <w:rPr>
          <w:bCs/>
        </w:rPr>
        <w:t>июня</w:t>
      </w:r>
      <w:r w:rsidRPr="00F61CA1">
        <w:rPr>
          <w:bCs/>
        </w:rPr>
        <w:t xml:space="preserve"> 2017 года </w:t>
      </w:r>
      <w:r w:rsidRPr="00F61CA1">
        <w:rPr>
          <w:bCs/>
        </w:rPr>
        <w:tab/>
      </w:r>
      <w:r w:rsidRPr="00F61CA1">
        <w:rPr>
          <w:bCs/>
        </w:rPr>
        <w:tab/>
      </w:r>
      <w:r w:rsidRPr="00F61CA1">
        <w:rPr>
          <w:bCs/>
        </w:rPr>
        <w:tab/>
      </w:r>
      <w:r w:rsidRPr="00F61CA1">
        <w:rPr>
          <w:bCs/>
        </w:rPr>
        <w:tab/>
      </w:r>
      <w:r w:rsidRPr="00F61CA1">
        <w:rPr>
          <w:bCs/>
        </w:rPr>
        <w:tab/>
      </w:r>
      <w:r w:rsidRPr="00F61CA1" w:rsidR="00F61CA1">
        <w:rPr>
          <w:bCs/>
        </w:rPr>
        <w:tab/>
      </w:r>
      <w:r w:rsidRPr="00F61CA1" w:rsidR="00F61CA1">
        <w:rPr>
          <w:bCs/>
        </w:rPr>
        <w:tab/>
      </w:r>
      <w:r w:rsidRPr="00F61CA1" w:rsidR="00F61CA1">
        <w:rPr>
          <w:bCs/>
        </w:rPr>
        <w:tab/>
      </w:r>
      <w:r w:rsidRPr="00F61CA1">
        <w:rPr>
          <w:bCs/>
        </w:rPr>
        <w:t>г. Ялта</w:t>
      </w:r>
    </w:p>
    <w:p w:rsidR="0024434E" w:rsidRPr="00F61CA1" w:rsidP="0024434E">
      <w:pPr>
        <w:autoSpaceDE w:val="0"/>
        <w:autoSpaceDN w:val="0"/>
        <w:ind w:firstLine="570"/>
        <w:jc w:val="both"/>
        <w:rPr>
          <w:bCs/>
          <w:sz w:val="16"/>
          <w:szCs w:val="16"/>
        </w:rPr>
      </w:pPr>
    </w:p>
    <w:p w:rsidR="0024434E" w:rsidRPr="00F61CA1" w:rsidP="0024434E">
      <w:pPr>
        <w:ind w:firstLine="570"/>
        <w:jc w:val="both"/>
      </w:pPr>
      <w:r w:rsidRPr="00F61CA1">
        <w:t>Мировой судья судебного участка №9</w:t>
      </w:r>
      <w:r w:rsidRPr="00F61CA1" w:rsidR="00F01B6C">
        <w:t>7</w:t>
      </w:r>
      <w:r w:rsidRPr="00F61CA1">
        <w:t xml:space="preserve">Ялтинского судебного района (городской округ Ялта) </w:t>
      </w:r>
      <w:r w:rsidRPr="00F61CA1" w:rsidR="00E9597B">
        <w:t xml:space="preserve">Алтунин А.В. </w:t>
      </w:r>
      <w:r w:rsidRPr="00F61CA1">
        <w:t xml:space="preserve">(Республика Крым, г. Ялта, ул. Васильева, 19), </w:t>
      </w:r>
      <w:r w:rsidRPr="00F61CA1" w:rsidR="00F6438A">
        <w:t>изучив</w:t>
      </w:r>
      <w:r w:rsidRPr="00F61CA1">
        <w:t xml:space="preserve"> дело об административном правонарушении, поступившее из </w:t>
      </w:r>
      <w:r w:rsidRPr="00F61CA1" w:rsidR="0023178F">
        <w:t>Министерства экологии и природных ресурсов Республики Крым</w:t>
      </w:r>
      <w:r w:rsidRPr="00F61CA1">
        <w:t>, в отношении:</w:t>
      </w:r>
    </w:p>
    <w:p w:rsidR="0024434E" w:rsidRPr="00F61CA1" w:rsidP="0024434E">
      <w:pPr>
        <w:autoSpaceDE w:val="0"/>
        <w:autoSpaceDN w:val="0"/>
        <w:adjustRightInd w:val="0"/>
        <w:spacing w:before="120"/>
        <w:ind w:firstLine="573"/>
        <w:jc w:val="both"/>
      </w:pPr>
      <w:r w:rsidRPr="00F61CA1">
        <w:t>М</w:t>
      </w:r>
      <w:r w:rsidRPr="00F61CA1" w:rsidR="00E9597B">
        <w:t xml:space="preserve">униципального унитарного предприятия </w:t>
      </w:r>
      <w:r w:rsidRPr="00F61CA1">
        <w:t>«</w:t>
      </w:r>
      <w:r w:rsidRPr="00F61CA1" w:rsidR="00F61CA1">
        <w:t>НАЗВАНИЕ</w:t>
      </w:r>
      <w:r w:rsidRPr="00F61CA1" w:rsidR="00F634E0">
        <w:t>»</w:t>
      </w:r>
      <w:r w:rsidRPr="00F61CA1">
        <w:t xml:space="preserve">, </w:t>
      </w:r>
      <w:r w:rsidRPr="00F61CA1" w:rsidR="00F61CA1">
        <w:t>«ПЕРСОНАЛЬНЫЕ ДАННЫЕ»</w:t>
      </w:r>
      <w:r w:rsidRPr="00F61CA1">
        <w:t xml:space="preserve">, </w:t>
      </w:r>
    </w:p>
    <w:p w:rsidR="0024434E" w:rsidRPr="00F61CA1" w:rsidP="00B753CC">
      <w:pPr>
        <w:ind w:firstLine="573"/>
        <w:jc w:val="both"/>
        <w:rPr>
          <w:iCs/>
        </w:rPr>
      </w:pPr>
      <w:r w:rsidRPr="00F61CA1">
        <w:rPr>
          <w:iCs/>
        </w:rPr>
        <w:t xml:space="preserve">по </w:t>
      </w:r>
      <w:r w:rsidRPr="00F61CA1" w:rsidR="0091592F">
        <w:rPr>
          <w:iCs/>
        </w:rPr>
        <w:t xml:space="preserve">ч.1 </w:t>
      </w:r>
      <w:r w:rsidRPr="00F61CA1">
        <w:rPr>
          <w:iCs/>
        </w:rPr>
        <w:t>ст.19.</w:t>
      </w:r>
      <w:r w:rsidRPr="00F61CA1" w:rsidR="0091592F">
        <w:rPr>
          <w:iCs/>
        </w:rPr>
        <w:t>5</w:t>
      </w:r>
      <w:r w:rsidRPr="00F61CA1">
        <w:rPr>
          <w:iCs/>
        </w:rPr>
        <w:t xml:space="preserve"> Кодекса Российской Федерации об административных правонарушениях (далее - </w:t>
      </w:r>
      <w:r w:rsidRPr="00F61CA1">
        <w:t>КоАП РФ)</w:t>
      </w:r>
      <w:r w:rsidRPr="00F61CA1">
        <w:rPr>
          <w:iCs/>
        </w:rPr>
        <w:t>,</w:t>
      </w:r>
    </w:p>
    <w:p w:rsidR="0024434E" w:rsidRPr="00F61CA1" w:rsidP="0024434E">
      <w:pPr>
        <w:ind w:firstLine="570"/>
        <w:jc w:val="both"/>
      </w:pPr>
    </w:p>
    <w:p w:rsidR="00882906" w:rsidRPr="00F61CA1" w:rsidP="00882906">
      <w:pPr>
        <w:pStyle w:val="BodyText"/>
        <w:jc w:val="center"/>
        <w:rPr>
          <w:b/>
          <w:lang w:val="ru-RU"/>
        </w:rPr>
      </w:pPr>
      <w:r w:rsidRPr="00F61CA1">
        <w:rPr>
          <w:b/>
          <w:lang w:val="ru-RU"/>
        </w:rPr>
        <w:t>УСТАНОВИЛ:</w:t>
      </w:r>
    </w:p>
    <w:p w:rsidR="00B753CC" w:rsidRPr="00F61CA1" w:rsidP="00882906">
      <w:pPr>
        <w:pStyle w:val="BodyText"/>
        <w:jc w:val="center"/>
        <w:rPr>
          <w:b/>
          <w:lang w:val="ru-RU"/>
        </w:rPr>
      </w:pPr>
    </w:p>
    <w:p w:rsidR="008C6470" w:rsidRPr="00F61CA1" w:rsidP="008C6470">
      <w:pPr>
        <w:autoSpaceDE w:val="0"/>
        <w:autoSpaceDN w:val="0"/>
        <w:adjustRightInd w:val="0"/>
        <w:ind w:firstLine="570"/>
        <w:jc w:val="both"/>
      </w:pPr>
      <w:r w:rsidRPr="00F61CA1">
        <w:rPr>
          <w:rFonts w:eastAsia="SimSun"/>
          <w:lang w:eastAsia="zh-CN"/>
        </w:rPr>
        <w:t xml:space="preserve">МУП </w:t>
      </w:r>
      <w:r w:rsidRPr="00F61CA1">
        <w:t>«</w:t>
      </w:r>
      <w:r w:rsidRPr="00F61CA1" w:rsidR="00F61CA1">
        <w:t>НАЗВАНИЕ»</w:t>
      </w:r>
      <w:r w:rsidRPr="00F61CA1" w:rsidR="00E9597B">
        <w:t xml:space="preserve">, зарегистрированное по </w:t>
      </w:r>
      <w:r w:rsidRPr="00F61CA1" w:rsidR="00F61CA1">
        <w:t>«АДРЕС»</w:t>
      </w:r>
      <w:r w:rsidRPr="00F61CA1" w:rsidR="00317B67">
        <w:rPr>
          <w:rFonts w:eastAsia="SimSun"/>
          <w:lang w:eastAsia="zh-CN"/>
        </w:rPr>
        <w:t>,</w:t>
      </w:r>
      <w:r w:rsidRPr="00F61CA1" w:rsidR="00BB694E">
        <w:rPr>
          <w:rFonts w:eastAsia="SimSun"/>
          <w:lang w:eastAsia="zh-CN"/>
        </w:rPr>
        <w:t xml:space="preserve"> не </w:t>
      </w:r>
      <w:r w:rsidRPr="00F61CA1">
        <w:t>выполнило</w:t>
      </w:r>
      <w:r w:rsidRPr="00F61CA1" w:rsidR="00F61CA1">
        <w:t xml:space="preserve"> </w:t>
      </w:r>
      <w:r w:rsidRPr="00F61CA1">
        <w:t>предписание Министерства экологии и природных ресурсов Республики Крым №</w:t>
      </w:r>
      <w:r w:rsidRPr="00F61CA1" w:rsidR="00F61CA1">
        <w:t xml:space="preserve"> «НОМЕР»</w:t>
      </w:r>
      <w:r w:rsidRPr="00F61CA1">
        <w:t xml:space="preserve"> от </w:t>
      </w:r>
      <w:r w:rsidRPr="00F61CA1" w:rsidR="00F61CA1">
        <w:t>«ДАТА»</w:t>
      </w:r>
      <w:r w:rsidRPr="00F61CA1">
        <w:t xml:space="preserve"> года об устранении нарушений законодательства в области охраны окружающей среды и нарушений природоохранных требований в срок, установленный данным предписанием </w:t>
      </w:r>
      <w:r w:rsidRPr="00F61CA1" w:rsidR="00E60729">
        <w:t xml:space="preserve">- </w:t>
      </w:r>
      <w:r w:rsidRPr="00F61CA1">
        <w:t xml:space="preserve">до </w:t>
      </w:r>
      <w:r w:rsidRPr="00F61CA1" w:rsidR="00E60729">
        <w:t>31</w:t>
      </w:r>
      <w:r w:rsidRPr="00F61CA1">
        <w:t>.</w:t>
      </w:r>
      <w:r w:rsidRPr="00F61CA1" w:rsidR="00E60729">
        <w:t>03</w:t>
      </w:r>
      <w:r w:rsidRPr="00F61CA1">
        <w:t>.201</w:t>
      </w:r>
      <w:r w:rsidRPr="00F61CA1" w:rsidR="00E60729">
        <w:t>7</w:t>
      </w:r>
      <w:r w:rsidRPr="00F61CA1">
        <w:t xml:space="preserve"> года, чем </w:t>
      </w:r>
      <w:r w:rsidRPr="00F61CA1">
        <w:rPr>
          <w:rFonts w:eastAsia="SimSun"/>
          <w:lang w:eastAsia="zh-CN"/>
        </w:rPr>
        <w:t>совершило правонарушение, предусмотренное ч.1</w:t>
      </w:r>
      <w:r w:rsidRPr="00F61CA1" w:rsidR="00F61CA1">
        <w:rPr>
          <w:rFonts w:eastAsia="SimSun"/>
          <w:lang w:eastAsia="zh-CN"/>
        </w:rPr>
        <w:t xml:space="preserve"> </w:t>
      </w:r>
      <w:r w:rsidRPr="00F61CA1">
        <w:t>ст.19.5</w:t>
      </w:r>
      <w:r w:rsidRPr="00F61CA1" w:rsidR="00F61CA1">
        <w:t xml:space="preserve"> </w:t>
      </w:r>
      <w:r w:rsidRPr="00F61CA1">
        <w:rPr>
          <w:iCs/>
        </w:rPr>
        <w:t>КоАП РФ</w:t>
      </w:r>
      <w:r w:rsidRPr="00F61CA1">
        <w:t>.</w:t>
      </w:r>
    </w:p>
    <w:p w:rsidR="00E60729" w:rsidRPr="00F61CA1" w:rsidP="00E60729">
      <w:pPr>
        <w:autoSpaceDE w:val="0"/>
        <w:autoSpaceDN w:val="0"/>
        <w:adjustRightInd w:val="0"/>
        <w:ind w:firstLine="570"/>
        <w:jc w:val="both"/>
        <w:rPr>
          <w:rFonts w:eastAsia="SimSun"/>
          <w:lang w:eastAsia="zh-CN"/>
        </w:rPr>
      </w:pPr>
      <w:r w:rsidRPr="00F61CA1">
        <w:rPr>
          <w:rFonts w:eastAsia="SimSun"/>
          <w:color w:val="000000" w:themeColor="text1"/>
          <w:lang w:eastAsia="zh-CN"/>
        </w:rPr>
        <w:t>В судебном заседании председатель муниципального предприятия признал вину в совершении правонарушения.</w:t>
      </w:r>
    </w:p>
    <w:p w:rsidR="00E60729" w:rsidRPr="00F61CA1" w:rsidP="00E60729">
      <w:pPr>
        <w:autoSpaceDE w:val="0"/>
        <w:autoSpaceDN w:val="0"/>
        <w:adjustRightInd w:val="0"/>
        <w:ind w:firstLine="570"/>
        <w:jc w:val="both"/>
        <w:rPr>
          <w:iCs/>
        </w:rPr>
      </w:pPr>
      <w:r w:rsidRPr="00F61CA1">
        <w:rPr>
          <w:iCs/>
        </w:rPr>
        <w:t>Помимо признания вины, фактические обстоятельства  административного правонарушения подтверждаются следующими доказательствами: протоколом об административном правонарушении №</w:t>
      </w:r>
      <w:r w:rsidRPr="00F61CA1" w:rsidR="00F61CA1">
        <w:t xml:space="preserve">«НОМЕР» от «ДАТА» </w:t>
      </w:r>
      <w:r w:rsidRPr="00F61CA1">
        <w:rPr>
          <w:iCs/>
        </w:rPr>
        <w:t>года; предписани</w:t>
      </w:r>
      <w:r w:rsidRPr="00F61CA1" w:rsidR="008A74B6">
        <w:rPr>
          <w:iCs/>
        </w:rPr>
        <w:t>е</w:t>
      </w:r>
      <w:r w:rsidRPr="00F61CA1">
        <w:rPr>
          <w:iCs/>
        </w:rPr>
        <w:t>м №</w:t>
      </w:r>
      <w:r w:rsidRPr="00F61CA1" w:rsidR="00F61CA1">
        <w:t xml:space="preserve">«НОМЕР» от «ДАТА» </w:t>
      </w:r>
      <w:r w:rsidRPr="00F61CA1">
        <w:rPr>
          <w:iCs/>
        </w:rPr>
        <w:t xml:space="preserve">года об устранении нарушения законодательства в области охраны окружающей среды и нарушений природоохранных требований; актом </w:t>
      </w:r>
      <w:r w:rsidRPr="00F61CA1" w:rsidR="008A74B6">
        <w:rPr>
          <w:iCs/>
        </w:rPr>
        <w:t xml:space="preserve">проверки </w:t>
      </w:r>
      <w:r w:rsidRPr="00F61CA1">
        <w:rPr>
          <w:iCs/>
        </w:rPr>
        <w:t>№</w:t>
      </w:r>
      <w:r w:rsidRPr="00F61CA1" w:rsidR="00F61CA1">
        <w:t xml:space="preserve">«НОМЕР» от «ДАТА» </w:t>
      </w:r>
      <w:r w:rsidRPr="00F61CA1">
        <w:rPr>
          <w:iCs/>
        </w:rPr>
        <w:t xml:space="preserve">года; письменным объяснением представителя </w:t>
      </w:r>
      <w:r w:rsidRPr="00F61CA1">
        <w:t>МУП «</w:t>
      </w:r>
      <w:r w:rsidRPr="00F61CA1" w:rsidR="00F61CA1">
        <w:t>НАЗВАНИЕ</w:t>
      </w:r>
      <w:r w:rsidRPr="00F61CA1">
        <w:t>».</w:t>
      </w:r>
    </w:p>
    <w:p w:rsidR="00E60729" w:rsidRPr="00F61CA1" w:rsidP="00E60729">
      <w:pPr>
        <w:autoSpaceDE w:val="0"/>
        <w:autoSpaceDN w:val="0"/>
        <w:adjustRightInd w:val="0"/>
        <w:ind w:firstLine="570"/>
        <w:jc w:val="both"/>
      </w:pPr>
      <w:r w:rsidRPr="00F61CA1">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административного правонарушения.</w:t>
      </w:r>
    </w:p>
    <w:p w:rsidR="00E60729" w:rsidRPr="00F61CA1" w:rsidP="00E60729">
      <w:pPr>
        <w:autoSpaceDE w:val="0"/>
        <w:autoSpaceDN w:val="0"/>
        <w:adjustRightInd w:val="0"/>
        <w:ind w:firstLine="570"/>
        <w:jc w:val="both"/>
        <w:rPr>
          <w:rFonts w:eastAsia="SimSun"/>
          <w:lang w:eastAsia="zh-CN"/>
        </w:rPr>
      </w:pPr>
      <w:r w:rsidRPr="00F61CA1">
        <w:rPr>
          <w:rFonts w:eastAsia="SimSun"/>
          <w:lang w:eastAsia="zh-CN"/>
        </w:rPr>
        <w:t xml:space="preserve">Обстоятельством, смягчающим административную ответственность </w:t>
      </w:r>
      <w:r w:rsidRPr="00F61CA1">
        <w:rPr>
          <w:iCs/>
        </w:rPr>
        <w:t>юридического лица</w:t>
      </w:r>
      <w:r w:rsidRPr="00F61CA1">
        <w:rPr>
          <w:rFonts w:eastAsia="SimSun"/>
          <w:lang w:eastAsia="zh-CN"/>
        </w:rPr>
        <w:t>, является признание вины в совершении правонарушения. Отягчающих административную ответственность обстоятельств не имеется.</w:t>
      </w:r>
    </w:p>
    <w:p w:rsidR="00E60729" w:rsidRPr="00F61CA1" w:rsidP="00E60729">
      <w:pPr>
        <w:autoSpaceDE w:val="0"/>
        <w:autoSpaceDN w:val="0"/>
        <w:adjustRightInd w:val="0"/>
        <w:ind w:firstLine="570"/>
        <w:jc w:val="both"/>
      </w:pPr>
      <w:r w:rsidRPr="00F61CA1">
        <w:t xml:space="preserve">Срок давности привлечения юридического лица к административной ответственности, установленный статьей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&lt;span class="snippet_equal"&gt; 4.5 &lt;/span&gt;. &lt;span class="snippet_equal"&gt; Давность &lt;/span&gt; привлечения к административной ответственности" \t "_blank" </w:instrText>
      </w:r>
      <w:r>
        <w:fldChar w:fldCharType="separate"/>
      </w:r>
      <w:r w:rsidRPr="00F61CA1">
        <w:t>4.5 КоАП</w:t>
      </w:r>
      <w:r>
        <w:fldChar w:fldCharType="end"/>
      </w:r>
      <w:r w:rsidRPr="00F61CA1">
        <w:t xml:space="preserve"> РФ, не истек, обстоятельств, исключающих производство по делу об административном правонарушении, не имеется.</w:t>
      </w:r>
    </w:p>
    <w:p w:rsidR="00E60729" w:rsidRPr="00F61CA1" w:rsidP="00E60729">
      <w:pPr>
        <w:ind w:firstLine="570"/>
        <w:jc w:val="both"/>
      </w:pPr>
      <w:r w:rsidRPr="00F61CA1">
        <w:t>Исходя из общих принципов назначения наказания, предусмотренных ст.ст.3.1, 4.1 КоАП РФ, считаю необходимым назначить административное наказание в виде</w:t>
      </w:r>
      <w:r w:rsidR="00F61CA1">
        <w:t xml:space="preserve"> </w:t>
      </w:r>
      <w:r w:rsidRPr="00F61CA1">
        <w:t>штрафа.</w:t>
      </w:r>
    </w:p>
    <w:p w:rsidR="00E60729" w:rsidRPr="00F61CA1" w:rsidP="00E60729">
      <w:pPr>
        <w:autoSpaceDE w:val="0"/>
        <w:autoSpaceDN w:val="0"/>
        <w:adjustRightInd w:val="0"/>
        <w:spacing w:before="120"/>
        <w:ind w:firstLine="573"/>
        <w:jc w:val="both"/>
        <w:rPr>
          <w:i/>
          <w:iCs/>
        </w:rPr>
      </w:pPr>
      <w:r w:rsidRPr="00F61CA1">
        <w:rPr>
          <w:i/>
          <w:iCs/>
        </w:rPr>
        <w:t>Руководствуясь ст.ст.4.1-4.3, 19.</w:t>
      </w:r>
      <w:r w:rsidRPr="00F61CA1" w:rsidR="008A74B6">
        <w:rPr>
          <w:i/>
          <w:iCs/>
        </w:rPr>
        <w:t>5</w:t>
      </w:r>
      <w:r w:rsidRPr="00F61CA1">
        <w:rPr>
          <w:i/>
          <w:iCs/>
        </w:rPr>
        <w:t xml:space="preserve">, 29.1-29.10 КоАП РФ, </w:t>
      </w:r>
    </w:p>
    <w:p w:rsidR="008A74B6" w:rsidRPr="00F61CA1" w:rsidP="00E60729">
      <w:pPr>
        <w:autoSpaceDE w:val="0"/>
        <w:autoSpaceDN w:val="0"/>
        <w:adjustRightInd w:val="0"/>
        <w:spacing w:before="120"/>
        <w:ind w:firstLine="573"/>
        <w:jc w:val="both"/>
        <w:rPr>
          <w:rFonts w:eastAsia="SimSun"/>
          <w:i/>
          <w:iCs/>
          <w:lang w:eastAsia="zh-CN"/>
        </w:rPr>
      </w:pPr>
    </w:p>
    <w:p w:rsidR="008A74B6" w:rsidRPr="00F61CA1" w:rsidP="008A74B6">
      <w:pPr>
        <w:autoSpaceDE w:val="0"/>
        <w:autoSpaceDN w:val="0"/>
        <w:ind w:hanging="6"/>
        <w:jc w:val="center"/>
        <w:rPr>
          <w:b/>
        </w:rPr>
      </w:pPr>
      <w:r w:rsidRPr="00F61CA1">
        <w:rPr>
          <w:b/>
        </w:rPr>
        <w:t>ПОСТАНОВИЛ:</w:t>
      </w:r>
    </w:p>
    <w:p w:rsidR="008A74B6" w:rsidRPr="00F61CA1" w:rsidP="008A74B6">
      <w:pPr>
        <w:autoSpaceDE w:val="0"/>
        <w:autoSpaceDN w:val="0"/>
        <w:ind w:left="3540" w:firstLine="708"/>
        <w:rPr>
          <w:b/>
        </w:rPr>
      </w:pPr>
    </w:p>
    <w:p w:rsidR="008A74B6" w:rsidRPr="00F61CA1" w:rsidP="008A74B6">
      <w:pPr>
        <w:tabs>
          <w:tab w:val="left" w:pos="627"/>
        </w:tabs>
        <w:ind w:firstLine="573"/>
        <w:jc w:val="both"/>
      </w:pPr>
      <w:r w:rsidRPr="00F61CA1">
        <w:t>Муниципальное унитарное предприятие «</w:t>
      </w:r>
      <w:r w:rsidRPr="00F61CA1" w:rsidR="00F61CA1">
        <w:t>НАЗВАНИЕ»</w:t>
      </w:r>
      <w:r w:rsidRPr="00F61CA1">
        <w:t xml:space="preserve"> признать виновным в совершении административного правонарушения, предусмотренного</w:t>
      </w:r>
      <w:r w:rsidRPr="00F61CA1" w:rsidR="0003653A">
        <w:t xml:space="preserve">ч.1 </w:t>
      </w:r>
      <w:r w:rsidRPr="00F61CA1">
        <w:t>ст.19.5 КоАП РФ, и подвергнуть его административному наказанию в виде штрафа в размере 10 000 (десяти тысяч) рублей 00 копеек.</w:t>
      </w:r>
    </w:p>
    <w:p w:rsidR="008A74B6" w:rsidRPr="00F61CA1" w:rsidP="008A74B6">
      <w:pPr>
        <w:autoSpaceDE w:val="0"/>
        <w:autoSpaceDN w:val="0"/>
        <w:adjustRightInd w:val="0"/>
        <w:spacing w:after="120"/>
        <w:ind w:firstLine="570"/>
        <w:jc w:val="both"/>
        <w:rPr>
          <w:rFonts w:eastAsia="SimSun"/>
          <w:lang w:eastAsia="zh-CN"/>
        </w:rPr>
      </w:pPr>
      <w:r w:rsidRPr="00F61CA1">
        <w:rPr>
          <w:rFonts w:eastAsia="SimSun"/>
          <w:lang w:eastAsia="zh-CN"/>
        </w:rPr>
        <w:t>Реквизиты для оплаты штрафа:</w:t>
      </w:r>
    </w:p>
    <w:tbl>
      <w:tblPr>
        <w:tblW w:w="0" w:type="auto"/>
        <w:tblInd w:w="108" w:type="dxa"/>
        <w:tblLayout w:type="fixed"/>
        <w:tblLook w:val="0000"/>
      </w:tblPr>
      <w:tblGrid>
        <w:gridCol w:w="4253"/>
        <w:gridCol w:w="4819"/>
      </w:tblGrid>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Наименование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УФК по Республике Крым (Минприроды Крыма)</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ИНН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9102001017</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КПП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910201001</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Номер счета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40101810335100010001</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Банк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Отделение ЦБ РФ по Республике Крым</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Банковский идентификационный код</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043510001</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Код классификации доходов бюджета</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F61CA1" w:rsidP="00DD6AB9">
            <w:pPr>
              <w:autoSpaceDE w:val="0"/>
              <w:autoSpaceDN w:val="0"/>
              <w:adjustRightInd w:val="0"/>
              <w:ind w:firstLine="708"/>
              <w:rPr>
                <w:rFonts w:eastAsia="SimSun"/>
                <w:lang w:eastAsia="zh-CN"/>
              </w:rPr>
            </w:pPr>
            <w:r w:rsidRPr="00F61CA1">
              <w:rPr>
                <w:rFonts w:eastAsia="SimSun"/>
                <w:spacing w:val="-10"/>
                <w:sz w:val="16"/>
                <w:szCs w:val="16"/>
                <w:lang w:eastAsia="zh-CN"/>
              </w:rPr>
              <w:t>820 116 900200000140</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Код ОКТМО</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35729000</w:t>
            </w:r>
          </w:p>
        </w:tc>
      </w:tr>
      <w:tr w:rsidTr="00DD6AB9">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F61CA1" w:rsidP="00DD6AB9">
            <w:pPr>
              <w:autoSpaceDE w:val="0"/>
              <w:autoSpaceDN w:val="0"/>
              <w:adjustRightInd w:val="0"/>
              <w:ind w:firstLine="708"/>
              <w:rPr>
                <w:rFonts w:eastAsia="SimSun"/>
                <w:lang w:eastAsia="zh-CN"/>
              </w:rPr>
            </w:pPr>
            <w:r w:rsidRPr="00F61CA1">
              <w:rPr>
                <w:rFonts w:eastAsia="SimSun"/>
                <w:sz w:val="16"/>
                <w:szCs w:val="16"/>
                <w:lang w:eastAsia="zh-CN"/>
              </w:rPr>
              <w:t>Наименование платежа</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8A74B6" w:rsidRPr="00F61CA1" w:rsidP="008A74B6">
            <w:pPr>
              <w:autoSpaceDE w:val="0"/>
              <w:autoSpaceDN w:val="0"/>
              <w:adjustRightInd w:val="0"/>
              <w:ind w:firstLine="708"/>
              <w:jc w:val="both"/>
              <w:rPr>
                <w:rFonts w:eastAsia="SimSun"/>
                <w:lang w:eastAsia="zh-CN"/>
              </w:rPr>
            </w:pPr>
            <w:r w:rsidRPr="00F61CA1">
              <w:rPr>
                <w:rFonts w:eastAsia="SimSun"/>
                <w:spacing w:val="-10"/>
                <w:sz w:val="16"/>
                <w:szCs w:val="16"/>
                <w:lang w:eastAsia="zh-CN"/>
              </w:rPr>
              <w:t>Штраф по делу об административном правонарушении</w:t>
            </w:r>
          </w:p>
        </w:tc>
      </w:tr>
    </w:tbl>
    <w:p w:rsidR="008A74B6" w:rsidRPr="00F61CA1" w:rsidP="008A74B6">
      <w:pPr>
        <w:autoSpaceDE w:val="0"/>
        <w:autoSpaceDN w:val="0"/>
        <w:adjustRightInd w:val="0"/>
        <w:spacing w:before="120" w:after="120"/>
        <w:ind w:firstLine="573"/>
        <w:jc w:val="both"/>
        <w:rPr>
          <w:rFonts w:eastAsia="SimSun"/>
          <w:lang w:eastAsia="zh-CN"/>
        </w:rPr>
      </w:pPr>
      <w:r w:rsidRPr="00F61CA1">
        <w:rPr>
          <w:rFonts w:eastAsia="SimSun"/>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A74B6" w:rsidRPr="00F61CA1" w:rsidP="008A74B6">
      <w:pPr>
        <w:autoSpaceDE w:val="0"/>
        <w:autoSpaceDN w:val="0"/>
        <w:adjustRightInd w:val="0"/>
        <w:spacing w:after="120"/>
        <w:ind w:firstLine="573"/>
        <w:jc w:val="both"/>
        <w:rPr>
          <w:rFonts w:eastAsia="SimSun"/>
          <w:lang w:eastAsia="zh-CN"/>
        </w:rPr>
      </w:pPr>
      <w:r w:rsidRPr="00F61CA1">
        <w:rPr>
          <w:rFonts w:eastAsia="SimSu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8A74B6" w:rsidRPr="00F61CA1" w:rsidP="008A74B6">
      <w:pPr>
        <w:autoSpaceDE w:val="0"/>
        <w:autoSpaceDN w:val="0"/>
        <w:adjustRightInd w:val="0"/>
        <w:spacing w:after="120"/>
        <w:ind w:firstLine="573"/>
        <w:jc w:val="both"/>
        <w:outlineLvl w:val="2"/>
      </w:pPr>
      <w:r w:rsidRPr="00F61CA1">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F61CA1">
        <w:t>Кодексом</w:t>
      </w:r>
      <w:r>
        <w:fldChar w:fldCharType="end"/>
      </w:r>
      <w:r w:rsidRPr="00F61CA1">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A74B6" w:rsidRPr="00F61CA1" w:rsidP="008A74B6">
      <w:pPr>
        <w:autoSpaceDE w:val="0"/>
        <w:autoSpaceDN w:val="0"/>
        <w:adjustRightInd w:val="0"/>
        <w:spacing w:after="120"/>
        <w:ind w:firstLine="573"/>
        <w:jc w:val="both"/>
        <w:rPr>
          <w:rFonts w:eastAsia="SimSun"/>
          <w:lang w:eastAsia="zh-CN"/>
        </w:rPr>
      </w:pPr>
      <w:r w:rsidRPr="00F61CA1">
        <w:rPr>
          <w:rFonts w:eastAsia="SimSun"/>
          <w:lang w:eastAsia="zh-CN"/>
        </w:rPr>
        <w:t>Постановление может быть обжаловано в Ялтинский городской суд через мирового судью в течение 10 дней</w:t>
      </w:r>
      <w:r w:rsidRPr="00F61CA1" w:rsidR="00F61CA1">
        <w:rPr>
          <w:rFonts w:eastAsia="SimSun"/>
          <w:lang w:eastAsia="zh-CN"/>
        </w:rPr>
        <w:t xml:space="preserve"> </w:t>
      </w:r>
      <w:r w:rsidRPr="00F61CA1">
        <w:t>со дня вручения копии постановления</w:t>
      </w:r>
      <w:r w:rsidRPr="00F61CA1">
        <w:rPr>
          <w:rFonts w:eastAsia="SimSun"/>
          <w:lang w:eastAsia="zh-CN"/>
        </w:rPr>
        <w:t xml:space="preserve">. </w:t>
      </w:r>
    </w:p>
    <w:p w:rsidR="008A74B6" w:rsidRPr="00F61CA1" w:rsidP="008A74B6">
      <w:pPr>
        <w:tabs>
          <w:tab w:val="left" w:pos="627"/>
        </w:tabs>
        <w:ind w:firstLine="573"/>
        <w:jc w:val="both"/>
      </w:pPr>
    </w:p>
    <w:p w:rsidR="00F61CA1" w:rsidP="008A74B6">
      <w:pPr>
        <w:ind w:left="570"/>
        <w:jc w:val="both"/>
      </w:pPr>
      <w:r w:rsidRPr="00F61CA1">
        <w:t>Мировой судья:</w:t>
      </w:r>
    </w:p>
    <w:p w:rsidR="00F61CA1" w:rsidP="008A74B6">
      <w:pPr>
        <w:ind w:left="570"/>
        <w:jc w:val="both"/>
      </w:pPr>
    </w:p>
    <w:p w:rsidR="00F61CA1" w:rsidP="008A74B6">
      <w:pPr>
        <w:ind w:left="570"/>
        <w:jc w:val="both"/>
      </w:pPr>
    </w:p>
    <w:p w:rsidR="00F61CA1" w:rsidRPr="009463C6" w:rsidP="00F61CA1">
      <w:pPr>
        <w:ind w:firstLine="567"/>
        <w:jc w:val="both"/>
      </w:pPr>
      <w:r w:rsidRPr="009463C6">
        <w:t>«СОГЛАСОВАНО»</w:t>
      </w:r>
    </w:p>
    <w:p w:rsidR="00F61CA1" w:rsidRPr="009463C6" w:rsidP="00F61CA1">
      <w:pPr>
        <w:ind w:firstLine="567"/>
        <w:jc w:val="both"/>
      </w:pPr>
      <w:r w:rsidRPr="009463C6">
        <w:t xml:space="preserve">Мировой судья: </w:t>
      </w:r>
    </w:p>
    <w:p w:rsidR="008A74B6" w:rsidRPr="00F61CA1" w:rsidP="00F61CA1">
      <w:pPr>
        <w:ind w:left="570"/>
        <w:jc w:val="both"/>
      </w:pPr>
      <w:r w:rsidRPr="009463C6">
        <w:t>_______________ А.В. Алтунин</w:t>
      </w:r>
      <w:r w:rsidRPr="00F61CA1">
        <w:tab/>
      </w:r>
      <w:r w:rsidRPr="00F61CA1">
        <w:tab/>
      </w:r>
    </w:p>
    <w:p w:rsidR="008A74B6" w:rsidRPr="00F61CA1" w:rsidP="00E60729">
      <w:pPr>
        <w:autoSpaceDE w:val="0"/>
        <w:autoSpaceDN w:val="0"/>
        <w:adjustRightInd w:val="0"/>
        <w:spacing w:before="120"/>
        <w:ind w:firstLine="573"/>
        <w:jc w:val="both"/>
        <w:rPr>
          <w:rFonts w:eastAsia="SimSun"/>
          <w:i/>
          <w:iCs/>
          <w:lang w:eastAsia="zh-CN"/>
        </w:rPr>
      </w:pPr>
    </w:p>
    <w:p w:rsidR="00E60729" w:rsidRPr="00F61CA1" w:rsidP="003C4B39">
      <w:pPr>
        <w:autoSpaceDE w:val="0"/>
        <w:autoSpaceDN w:val="0"/>
        <w:adjustRightInd w:val="0"/>
        <w:ind w:firstLine="570"/>
        <w:jc w:val="both"/>
      </w:pPr>
    </w:p>
    <w:sectPr w:rsidSect="008C6470">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4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24434E"/>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24434E"/>
    <w:rPr>
      <w:rFonts w:ascii="Cambria" w:eastAsia="Times New Roman" w:hAnsi="Cambria" w:cs="Times New Roman"/>
      <w:b/>
      <w:bCs/>
      <w:kern w:val="32"/>
      <w:sz w:val="32"/>
      <w:szCs w:val="32"/>
    </w:rPr>
  </w:style>
  <w:style w:type="paragraph" w:styleId="BodyText">
    <w:name w:val="Body Text"/>
    <w:basedOn w:val="Normal"/>
    <w:link w:val="a"/>
    <w:uiPriority w:val="99"/>
    <w:rsid w:val="00882906"/>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882906"/>
    <w:rPr>
      <w:rFonts w:ascii="Times New Roman" w:eastAsia="Times New Roman" w:hAnsi="Times New Roman" w:cs="Times New Roman"/>
      <w:sz w:val="24"/>
      <w:szCs w:val="20"/>
      <w:lang w:val="uk-UA"/>
    </w:rPr>
  </w:style>
  <w:style w:type="paragraph" w:styleId="NoSpacing">
    <w:name w:val="No Spacing"/>
    <w:uiPriority w:val="1"/>
    <w:qFormat/>
    <w:rsid w:val="00C6012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A85C09"/>
    <w:pPr>
      <w:ind w:left="720"/>
      <w:contextualSpacing/>
    </w:pPr>
  </w:style>
  <w:style w:type="paragraph" w:styleId="NormalWeb">
    <w:name w:val="Normal (Web)"/>
    <w:basedOn w:val="Normal"/>
    <w:uiPriority w:val="99"/>
    <w:rsid w:val="00515EFE"/>
    <w:pPr>
      <w:spacing w:before="100" w:beforeAutospacing="1" w:after="100" w:afterAutospacing="1"/>
    </w:pPr>
  </w:style>
  <w:style w:type="paragraph" w:styleId="BodyTextIndent2">
    <w:name w:val="Body Text Indent 2"/>
    <w:basedOn w:val="Normal"/>
    <w:link w:val="2"/>
    <w:uiPriority w:val="99"/>
    <w:rsid w:val="003C4B39"/>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3C4B39"/>
    <w:rPr>
      <w:rFonts w:ascii="Times New Roman" w:eastAsia="Times New Roman" w:hAnsi="Times New Roman" w:cs="Times New Roman"/>
      <w:sz w:val="24"/>
      <w:szCs w:val="24"/>
    </w:rPr>
  </w:style>
  <w:style w:type="paragraph" w:styleId="Header">
    <w:name w:val="header"/>
    <w:basedOn w:val="Normal"/>
    <w:link w:val="a0"/>
    <w:uiPriority w:val="99"/>
    <w:unhideWhenUsed/>
    <w:rsid w:val="00306B26"/>
    <w:pPr>
      <w:tabs>
        <w:tab w:val="center" w:pos="4677"/>
        <w:tab w:val="right" w:pos="9355"/>
      </w:tabs>
    </w:pPr>
  </w:style>
  <w:style w:type="character" w:customStyle="1" w:styleId="a0">
    <w:name w:val="Верхний колонтитул Знак"/>
    <w:basedOn w:val="DefaultParagraphFont"/>
    <w:link w:val="Header"/>
    <w:uiPriority w:val="99"/>
    <w:rsid w:val="00306B26"/>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306B26"/>
    <w:pPr>
      <w:tabs>
        <w:tab w:val="center" w:pos="4677"/>
        <w:tab w:val="right" w:pos="9355"/>
      </w:tabs>
    </w:pPr>
  </w:style>
  <w:style w:type="character" w:customStyle="1" w:styleId="a1">
    <w:name w:val="Нижний колонтитул Знак"/>
    <w:basedOn w:val="DefaultParagraphFont"/>
    <w:link w:val="Footer"/>
    <w:uiPriority w:val="99"/>
    <w:rsid w:val="00306B2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