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Pr="00A01AD3" w:rsidR="005571D4">
        <w:rPr>
          <w:bCs/>
          <w:iCs/>
          <w:sz w:val="28"/>
          <w:szCs w:val="28"/>
        </w:rPr>
        <w:t>7</w:t>
      </w:r>
      <w:r w:rsidRPr="00A01AD3" w:rsidR="00C22AF7">
        <w:rPr>
          <w:bCs/>
          <w:iCs/>
          <w:sz w:val="28"/>
          <w:szCs w:val="28"/>
        </w:rPr>
        <w:t>-</w:t>
      </w:r>
      <w:r w:rsidRPr="00A01AD3" w:rsidR="002608D5">
        <w:rPr>
          <w:bCs/>
          <w:iCs/>
          <w:sz w:val="28"/>
          <w:szCs w:val="28"/>
        </w:rPr>
        <w:t>3</w:t>
      </w:r>
      <w:r w:rsidR="00D66AFF">
        <w:rPr>
          <w:bCs/>
          <w:iCs/>
          <w:sz w:val="28"/>
          <w:szCs w:val="28"/>
        </w:rPr>
        <w:t>3</w:t>
      </w:r>
      <w:r w:rsidR="002059C1">
        <w:rPr>
          <w:bCs/>
          <w:iCs/>
          <w:sz w:val="28"/>
          <w:szCs w:val="28"/>
        </w:rPr>
        <w:t>3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</w:t>
      </w:r>
      <w:r w:rsidR="00D66AFF">
        <w:rPr>
          <w:bCs/>
        </w:rPr>
        <w:t>5</w:t>
      </w:r>
      <w:r w:rsidR="002608D5">
        <w:rPr>
          <w:bCs/>
        </w:rPr>
        <w:t xml:space="preserve"> сентября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Pr="002608D5">
        <w:t xml:space="preserve"> Е.Л., исполняющий обязанности мирового судьи судебного участка №97 Ялтинского судебного района 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Борщ В</w:t>
      </w:r>
      <w:r w:rsidR="008B4ECA">
        <w:t>.</w:t>
      </w:r>
      <w:r>
        <w:t>И</w:t>
      </w:r>
      <w:r w:rsidR="008B4ECA">
        <w:t>.</w:t>
      </w:r>
      <w:r>
        <w:t xml:space="preserve">, </w:t>
      </w:r>
      <w:r w:rsidR="008B4ECA">
        <w:t>«ПЕРСОНАЛЬНЫЕ ДАННЫЕ»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D66AFF" w:rsidP="00A01AD3">
      <w:pPr>
        <w:autoSpaceDE w:val="0"/>
        <w:autoSpaceDN w:val="0"/>
        <w:adjustRightInd w:val="0"/>
        <w:ind w:firstLine="570"/>
        <w:jc w:val="both"/>
      </w:pPr>
      <w:r>
        <w:t>Борщ В.И.</w:t>
      </w:r>
      <w:r w:rsidRPr="00D66AFF">
        <w:t>, являясь директором ГБУРК «</w:t>
      </w:r>
      <w:r w:rsidR="008B4ECA">
        <w:t>НАЗВАНИЕ</w:t>
      </w:r>
      <w:r w:rsidRPr="00D66AFF">
        <w:t xml:space="preserve">», зарегистрированного по </w:t>
      </w:r>
      <w:r w:rsidR="008B4ECA">
        <w:t>«АДРЕС»</w:t>
      </w:r>
      <w:r w:rsidRPr="00D66AFF">
        <w:t xml:space="preserve"> в </w:t>
      </w:r>
      <w:r w:rsidRPr="00D66AFF">
        <w:t>г</w:t>
      </w:r>
      <w:r w:rsidRPr="00D66AFF">
        <w:t>.Я</w:t>
      </w:r>
      <w:r w:rsidRPr="00D66AFF">
        <w:t>лта</w:t>
      </w:r>
      <w:r w:rsidRPr="00D66AFF">
        <w:t xml:space="preserve">, Республика Крым (ОГРН </w:t>
      </w:r>
      <w:r w:rsidR="008B4ECA">
        <w:t>«НОМЕР»</w:t>
      </w:r>
      <w:r w:rsidRPr="00D66AFF">
        <w:t xml:space="preserve">), представил в управление Пенсионного фонда РФ в </w:t>
      </w:r>
      <w:r w:rsidRPr="00D66AFF">
        <w:t>г.Ялте</w:t>
      </w:r>
      <w:r w:rsidRPr="00D66AFF">
        <w:t xml:space="preserve"> форму отчетности СЗВ-М за </w:t>
      </w:r>
      <w:r w:rsidR="002059C1">
        <w:t>май</w:t>
      </w:r>
      <w:r>
        <w:t xml:space="preserve"> 2017</w:t>
      </w:r>
      <w:r w:rsidRPr="00D66AFF">
        <w:t xml:space="preserve"> года от </w:t>
      </w:r>
      <w:r w:rsidR="007E07CC">
        <w:t>0</w:t>
      </w:r>
      <w:r w:rsidR="002059C1">
        <w:t>2</w:t>
      </w:r>
      <w:r w:rsidRPr="00D66AFF">
        <w:t>.</w:t>
      </w:r>
      <w:r w:rsidR="002059C1">
        <w:t>06</w:t>
      </w:r>
      <w:r w:rsidRPr="00D66AFF">
        <w:t>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>
        <w:t xml:space="preserve"> </w:t>
      </w:r>
      <w:r w:rsidRPr="00D66AFF">
        <w:t>«Об индивидуальном (персонифицированном) учете в системе обязательного пенсионного страхования», чем совершил правонарушение, предусмотренное ст.15.33.2 КоАП РФ.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D66AFF">
        <w:rPr>
          <w:iCs/>
        </w:rPr>
        <w:t>Борщ В.И.</w:t>
      </w:r>
      <w:r w:rsidRPr="00A01AD3">
        <w:rPr>
          <w:iCs/>
        </w:rPr>
        <w:t xml:space="preserve">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A01AD3" w:rsidRPr="00A01AD3" w:rsidP="00A01AD3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A01AD3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100B8" w:rsidRPr="00536792" w:rsidP="00A01AD3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A01AD3">
        <w:rPr>
          <w:iCs/>
        </w:rPr>
        <w:t xml:space="preserve">Принимая во внимание, что в материалах дела имеются сведения о надлежащем извещении </w:t>
      </w:r>
      <w:r w:rsidRPr="00D66AFF" w:rsidR="00D66AFF">
        <w:rPr>
          <w:iCs/>
        </w:rPr>
        <w:t>Борщ В.И.</w:t>
      </w:r>
      <w:r w:rsidRPr="00A01AD3">
        <w:rPr>
          <w:iCs/>
        </w:rPr>
        <w:t xml:space="preserve"> о месте и времени рассмотрения дела, имеются предусмотренные законом основания для рассмотрения дела в его отсутствие. </w:t>
      </w:r>
      <w:r w:rsidRPr="00A01AD3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Помимо признания вины, 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8B4ECA">
        <w:rPr>
          <w:iCs/>
        </w:rPr>
        <w:t xml:space="preserve"> 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D66AFF">
        <w:rPr>
          <w:iCs/>
        </w:rPr>
        <w:t>20</w:t>
      </w:r>
      <w:r w:rsidR="0057031E">
        <w:rPr>
          <w:iCs/>
        </w:rPr>
        <w:t>.</w:t>
      </w:r>
      <w:r w:rsidR="00A3077F">
        <w:rPr>
          <w:iCs/>
        </w:rPr>
        <w:t>0</w:t>
      </w:r>
      <w:r w:rsidR="00D66AFF">
        <w:rPr>
          <w:iCs/>
        </w:rPr>
        <w:t>9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>
        <w:t>форм</w:t>
      </w:r>
      <w:r>
        <w:t>ой</w:t>
      </w:r>
      <w:r w:rsidRPr="00587200">
        <w:t xml:space="preserve"> СЗВ-М за</w:t>
      </w:r>
      <w:r w:rsidR="001B053D">
        <w:t xml:space="preserve"> </w:t>
      </w:r>
      <w:r w:rsidR="002059C1">
        <w:t>май</w:t>
      </w:r>
      <w:r w:rsidRPr="00587200">
        <w:t xml:space="preserve"> 201</w:t>
      </w:r>
      <w:r w:rsidR="001B053D">
        <w:t>7</w:t>
      </w:r>
      <w:r w:rsidRPr="00587200">
        <w:t xml:space="preserve"> года</w:t>
      </w:r>
      <w:r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>
        <w:t xml:space="preserve"> </w:t>
      </w:r>
      <w:r w:rsidR="00C87B60">
        <w:t>выпиской из ЕГРЮЛ №</w:t>
      </w:r>
      <w:r w:rsidR="00A01AD3">
        <w:t>1</w:t>
      </w:r>
      <w:r w:rsidR="00D66AFF">
        <w:t>84</w:t>
      </w:r>
      <w:r w:rsidR="00C87B60">
        <w:t xml:space="preserve"> от </w:t>
      </w:r>
      <w:r w:rsidR="00D66AFF">
        <w:t>26</w:t>
      </w:r>
      <w:r w:rsidR="00C87B60">
        <w:t>.</w:t>
      </w:r>
      <w:r w:rsidR="00D66AFF">
        <w:t>12</w:t>
      </w:r>
      <w:r w:rsidR="00C87B60">
        <w:t>.201</w:t>
      </w:r>
      <w:r w:rsidR="00D66AFF">
        <w:t>5</w:t>
      </w:r>
      <w:r w:rsidR="00C87B60">
        <w:t xml:space="preserve"> 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66AFF" w:rsidR="00D66AFF">
        <w:t>Борщ В.И.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Pr="00D66AFF" w:rsidR="00D66AFF">
        <w:t>Борщ В.И.</w:t>
      </w:r>
      <w:r w:rsidRPr="00A01AD3">
        <w:t xml:space="preserve"> его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Pr="00D66AFF" w:rsidR="00D66AFF">
        <w:t>Борщ В.И.</w:t>
      </w:r>
      <w:r w:rsidR="00A01AD3">
        <w:rPr>
          <w:rFonts w:eastAsia="SimSun"/>
          <w:lang w:eastAsia="zh-CN"/>
        </w:rPr>
        <w:t xml:space="preserve"> 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 w:rsidRPr="00D66AFF">
        <w:t>Борщ В</w:t>
      </w:r>
      <w:r w:rsidR="008B4ECA">
        <w:t>.</w:t>
      </w:r>
      <w:r w:rsidRPr="00D66AFF">
        <w:t>И</w:t>
      </w:r>
      <w:r w:rsidR="008B4ECA">
        <w:t>.</w:t>
      </w:r>
      <w:r w:rsidR="001B053D">
        <w:t xml:space="preserve"> </w:t>
      </w:r>
      <w:r w:rsidRPr="00237D88">
        <w:t>признать виновн</w:t>
      </w:r>
      <w:r w:rsidR="00C87B60">
        <w:t>ым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C87B60">
        <w:t>го</w:t>
      </w:r>
      <w:r w:rsidRPr="00237D88">
        <w:t xml:space="preserve"> административному наказанию в виде штрафа в размере </w:t>
      </w:r>
      <w:r>
        <w:t>3</w:t>
      </w:r>
      <w:r w:rsidRPr="00237D88">
        <w:t>00 (</w:t>
      </w:r>
      <w:r>
        <w:t>трехсот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A01AD3" w:rsidP="00E10646">
      <w:pPr>
        <w:ind w:left="570"/>
        <w:jc w:val="both"/>
      </w:pPr>
    </w:p>
    <w:p w:rsidR="001B112A"/>
    <w:sectPr w:rsidSect="00A01AD3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