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E4" w:rsidRDefault="009A5C11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>ПОСТАНОВЛЕНИЕ</w:t>
      </w:r>
      <w:bookmarkEnd w:id="0"/>
    </w:p>
    <w:p w:rsidR="00AA4BE4" w:rsidRDefault="009A5C11">
      <w:pPr>
        <w:pStyle w:val="30"/>
        <w:shd w:val="clear" w:color="auto" w:fill="auto"/>
        <w:spacing w:before="0" w:after="238" w:line="240" w:lineRule="exact"/>
        <w:ind w:left="20"/>
      </w:pPr>
      <w:r>
        <w:t>по делу об административном правонарушении</w:t>
      </w:r>
    </w:p>
    <w:p w:rsidR="00AA4BE4" w:rsidRDefault="009A5C11">
      <w:pPr>
        <w:pStyle w:val="20"/>
        <w:shd w:val="clear" w:color="auto" w:fill="auto"/>
        <w:tabs>
          <w:tab w:val="left" w:pos="7263"/>
        </w:tabs>
        <w:spacing w:before="0" w:after="206" w:line="240" w:lineRule="exact"/>
        <w:ind w:firstLine="620"/>
      </w:pPr>
      <w:r>
        <w:t>24 января 2017 года</w:t>
      </w:r>
      <w:r>
        <w:tab/>
        <w:t>г. Ялта</w:t>
      </w:r>
    </w:p>
    <w:p w:rsidR="00AA4BE4" w:rsidRDefault="009A5C11">
      <w:pPr>
        <w:pStyle w:val="20"/>
        <w:shd w:val="clear" w:color="auto" w:fill="auto"/>
        <w:spacing w:before="0" w:after="60" w:line="274" w:lineRule="exact"/>
        <w:ind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отдела ГИБДД У МВД России по г.Ялте, в отношении: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Токади </w:t>
      </w:r>
      <w:r w:rsidR="000A7807">
        <w:t>С.А.</w:t>
      </w:r>
      <w:r>
        <w:t xml:space="preserve">, </w:t>
      </w:r>
      <w:r w:rsidR="000A7807">
        <w:t>«ПЕРСОНАЛЬНЫЕ ДАННЫЕ»</w:t>
      </w:r>
      <w:r>
        <w:t>,</w:t>
      </w:r>
    </w:p>
    <w:p w:rsidR="00AA4BE4" w:rsidRDefault="000A7807">
      <w:pPr>
        <w:pStyle w:val="20"/>
        <w:shd w:val="clear" w:color="auto" w:fill="auto"/>
        <w:tabs>
          <w:tab w:val="left" w:pos="1734"/>
        </w:tabs>
        <w:spacing w:before="0" w:after="0" w:line="269" w:lineRule="exact"/>
        <w:ind w:firstLine="620"/>
      </w:pPr>
      <w:r>
        <w:t xml:space="preserve">по ч.1 </w:t>
      </w:r>
      <w:r w:rsidR="009A5C11">
        <w:t>ст.12.8 Кодекса Российской Федерации об административных</w:t>
      </w:r>
    </w:p>
    <w:p w:rsidR="00AA4BE4" w:rsidRDefault="009A5C11">
      <w:pPr>
        <w:pStyle w:val="20"/>
        <w:shd w:val="clear" w:color="auto" w:fill="auto"/>
        <w:spacing w:before="0" w:after="323" w:line="269" w:lineRule="exact"/>
        <w:ind w:firstLine="0"/>
        <w:jc w:val="left"/>
      </w:pPr>
      <w:r>
        <w:t>правонарушениях (далее - КоАП РФ),</w:t>
      </w:r>
    </w:p>
    <w:p w:rsidR="00AA4BE4" w:rsidRDefault="009A5C11">
      <w:pPr>
        <w:pStyle w:val="22"/>
        <w:keepNext/>
        <w:keepLines/>
        <w:shd w:val="clear" w:color="auto" w:fill="auto"/>
        <w:spacing w:before="0" w:after="211" w:line="240" w:lineRule="exact"/>
        <w:ind w:left="20"/>
      </w:pPr>
      <w:bookmarkStart w:id="1" w:name="bookmark1"/>
      <w:r>
        <w:t>УСТАНОВИЛ:</w:t>
      </w:r>
      <w:bookmarkEnd w:id="1"/>
    </w:p>
    <w:p w:rsidR="00AA4BE4" w:rsidRDefault="000A7807">
      <w:pPr>
        <w:pStyle w:val="20"/>
        <w:shd w:val="clear" w:color="auto" w:fill="auto"/>
        <w:spacing w:before="0" w:after="0" w:line="274" w:lineRule="exact"/>
        <w:ind w:firstLine="620"/>
      </w:pPr>
      <w:r>
        <w:t>«ДАТА»</w:t>
      </w:r>
      <w:r w:rsidR="009A5C11">
        <w:t xml:space="preserve"> в </w:t>
      </w:r>
      <w:r>
        <w:t>«ВРЕМЯ»</w:t>
      </w:r>
      <w:r w:rsidR="009A5C11">
        <w:t xml:space="preserve"> водитель Токади С.А., управляя автомобилем </w:t>
      </w:r>
      <w:r w:rsidR="009A5C11" w:rsidRPr="006A1740">
        <w:rPr>
          <w:lang w:eastAsia="en-US" w:bidi="en-US"/>
        </w:rPr>
        <w:t>«</w:t>
      </w:r>
      <w:r>
        <w:rPr>
          <w:lang w:eastAsia="en-US" w:bidi="en-US"/>
        </w:rPr>
        <w:t>МАРКА</w:t>
      </w:r>
      <w:r w:rsidR="009A5C11" w:rsidRPr="006A1740">
        <w:rPr>
          <w:lang w:eastAsia="en-US" w:bidi="en-US"/>
        </w:rPr>
        <w:t xml:space="preserve">» </w:t>
      </w:r>
      <w:r w:rsidR="009A5C11">
        <w:t xml:space="preserve">государственный регистрационный знак </w:t>
      </w:r>
      <w:r>
        <w:t>«НОМЕР»</w:t>
      </w:r>
      <w:r w:rsidR="009A5C11">
        <w:t xml:space="preserve"> около дома </w:t>
      </w:r>
      <w:r>
        <w:t>«АДРЕС»</w:t>
      </w:r>
      <w:r w:rsidR="009A5C11">
        <w:t>, находился в нарушение п.2.7 Прави</w:t>
      </w:r>
      <w:r w:rsidR="009A5C11">
        <w:t>л дорожного движения Российской Федерации в состоянии алкогольного опьянения, чем совершил правонарушение, предусмотренное ч. 1 ст.12.8 КоАП РФ.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В судебном заседании Токади С.А. признал вину в совершении правонарушения.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Согласно пункту 2.7 Правил дорожного</w:t>
      </w:r>
      <w:r>
        <w:t xml:space="preserve">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</w:t>
      </w:r>
      <w: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Частью 1 статьи 12.8 КоАП РФ установлена административная ответственность за управление трансп</w:t>
      </w:r>
      <w:r>
        <w:t>ортным средством в состоянии опьянения.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</w:t>
      </w:r>
      <w:r>
        <w:t>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</w:t>
      </w:r>
      <w:r>
        <w:t>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</w:t>
      </w:r>
      <w:r>
        <w:t>ание на состояние опьянения.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  <w:sectPr w:rsidR="00AA4BE4">
          <w:headerReference w:type="default" r:id="rId8"/>
          <w:pgSz w:w="11900" w:h="16840"/>
          <w:pgMar w:top="1155" w:right="1351" w:bottom="1051" w:left="1257" w:header="0" w:footer="3" w:gutter="0"/>
          <w:cols w:space="720"/>
          <w:noEndnote/>
          <w:docGrid w:linePitch="360"/>
        </w:sectPr>
      </w:pPr>
      <w:r>
        <w:t>Из материалов дела следует, что достаточным основанием полагать, что Токади С.А. находится в состоянии опьянения,</w:t>
      </w:r>
      <w:r>
        <w:t xml:space="preserve"> явилось наличие у него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t>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0"/>
      </w:pPr>
      <w:r>
        <w:lastRenderedPageBreak/>
        <w:t xml:space="preserve">Российской Федерации от 26 июня 2008 г. </w:t>
      </w:r>
      <w:r>
        <w:rPr>
          <w:lang w:val="en-US" w:eastAsia="en-US" w:bidi="en-US"/>
        </w:rPr>
        <w:t>N</w:t>
      </w:r>
      <w:r w:rsidRPr="006A1740">
        <w:rPr>
          <w:lang w:eastAsia="en-US" w:bidi="en-US"/>
        </w:rPr>
        <w:t xml:space="preserve"> </w:t>
      </w:r>
      <w:r>
        <w:t>475 (далее - Правила): запаха ал</w:t>
      </w:r>
      <w:r>
        <w:t>коголя изо рта, нарушения речи, неустойчивости позы.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В результате освидетельствования на состояние опьянения было установлено, что Токади С.А. находится в состоянии алкогольного опьянения.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Данное обстоятельство послужило основанием для составления в отноше</w:t>
      </w:r>
      <w:r>
        <w:t>нии Токади С.А. протокола об административном правонарушении, предусмотренном ч.1 ст. 12.8 КоАП РФ.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Все процессуальные действия по делу проведены в соответствии с требованиями КоАП РФ.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Протоколы, отражающие применение мер обеспечения производства по делу, </w:t>
      </w:r>
      <w:r>
        <w:t>составлены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Освидетельствование на состояние опьянения проведено в соответствии с требованиями действующих нормативных </w:t>
      </w:r>
      <w:r>
        <w:t>документов, в том числе указанных выше Правил. Измерение концентрации этилового спирта в выдыхаемом воздухе проведено с использованием технического средства «</w:t>
      </w:r>
      <w:r w:rsidR="000A7807">
        <w:t>НАЗВАНИЕ</w:t>
      </w:r>
      <w:r>
        <w:t>», его результаты отражены в Акте освидетельствования на состояние алкогольного о</w:t>
      </w:r>
      <w:r>
        <w:t>пьянения, к Акту приобщен бумажный носитель с результатами освидетельствования. Оснований не доверять результатам освидетельствования у суда не имеется.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Фактические обстоятельства дела подтверждаются собранными доказательствами:</w:t>
      </w:r>
    </w:p>
    <w:p w:rsidR="00AA4BE4" w:rsidRDefault="009A5C1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74" w:lineRule="exact"/>
        <w:ind w:left="880"/>
        <w:jc w:val="left"/>
      </w:pPr>
      <w:r>
        <w:t>протоколом об административ</w:t>
      </w:r>
      <w:r>
        <w:t xml:space="preserve">ном правонарушении серии </w:t>
      </w:r>
      <w:r w:rsidR="000A7807">
        <w:t>«НОМЕР»</w:t>
      </w:r>
      <w:r>
        <w:t xml:space="preserve"> от </w:t>
      </w:r>
      <w:r w:rsidR="000A7807">
        <w:t>«ДАТА»</w:t>
      </w:r>
      <w:r>
        <w:t xml:space="preserve"> года(л.д.1);</w:t>
      </w:r>
    </w:p>
    <w:p w:rsidR="00AA4BE4" w:rsidRDefault="009A5C1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74" w:lineRule="exact"/>
        <w:ind w:left="880"/>
        <w:jc w:val="left"/>
      </w:pPr>
      <w:r>
        <w:t xml:space="preserve">протоколом об отстранении от управления транспортным средством серии </w:t>
      </w:r>
      <w:r w:rsidR="000A7807">
        <w:t>«НОМЕР»</w:t>
      </w:r>
      <w:r>
        <w:t xml:space="preserve"> от </w:t>
      </w:r>
      <w:r w:rsidR="000A7807">
        <w:t>«ДАТА»</w:t>
      </w:r>
      <w:r>
        <w:t xml:space="preserve"> года (л.д.2);</w:t>
      </w:r>
    </w:p>
    <w:p w:rsidR="00AA4BE4" w:rsidRDefault="009A5C1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74" w:lineRule="exact"/>
        <w:ind w:left="880"/>
      </w:pPr>
      <w:r>
        <w:t xml:space="preserve">актом освидетельствования на состояние алкогольного опьянения серии </w:t>
      </w:r>
      <w:r w:rsidR="000A7807">
        <w:t>«НОМЕР»</w:t>
      </w:r>
      <w:r>
        <w:t xml:space="preserve"> от </w:t>
      </w:r>
      <w:r w:rsidR="000A7807">
        <w:t>«ДАТА»</w:t>
      </w:r>
      <w:r>
        <w:t xml:space="preserve"> года и бумажным носителем с результатами освидетельствования (л.д.З, 4);</w:t>
      </w:r>
    </w:p>
    <w:p w:rsidR="00AA4BE4" w:rsidRDefault="009A5C11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74" w:lineRule="exact"/>
        <w:ind w:firstLine="620"/>
      </w:pPr>
      <w:r>
        <w:t>письменными объяснением Токади С.А. (л.д.1);</w:t>
      </w:r>
    </w:p>
    <w:p w:rsidR="00AA4BE4" w:rsidRDefault="009A5C11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74" w:lineRule="exact"/>
        <w:ind w:firstLine="620"/>
      </w:pPr>
      <w:r>
        <w:t>видеоматериалом.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Указанные доказательства согласуются между собой, получены в соответствии с требованиями действующе</w:t>
      </w:r>
      <w:r>
        <w:t>го законодательства и в совокупности являются достаточными для вывода о виновности Токади С.А. в совершении административного правонарушения.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>При назначении наказания учитывается характер совершенного правонарушения и личность Токади С.А., который ранее пр</w:t>
      </w:r>
      <w:r>
        <w:t>ивлекался к административной ответственности за нарушение правил дорожного движения.</w:t>
      </w:r>
    </w:p>
    <w:p w:rsidR="00AA4BE4" w:rsidRDefault="009A5C11" w:rsidP="000A7807">
      <w:pPr>
        <w:pStyle w:val="20"/>
        <w:shd w:val="clear" w:color="auto" w:fill="auto"/>
        <w:tabs>
          <w:tab w:val="left" w:pos="2611"/>
          <w:tab w:val="left" w:pos="3168"/>
        </w:tabs>
        <w:spacing w:before="0" w:after="0" w:line="274" w:lineRule="exact"/>
        <w:ind w:firstLine="620"/>
      </w:pPr>
      <w:r>
        <w:t>Обстоятельством, отягчающим административную ответственность Токади С.А., суд признает повторное совершение однородного административного правонарушения (п.2</w:t>
      </w:r>
      <w:r>
        <w:tab/>
        <w:t>ч.1</w:t>
      </w:r>
      <w:r>
        <w:tab/>
        <w:t>ст.4.3 Ко</w:t>
      </w:r>
      <w:r>
        <w:t>АП РФ). Смягчающих административную</w:t>
      </w:r>
    </w:p>
    <w:p w:rsidR="00AA4BE4" w:rsidRDefault="009A5C11" w:rsidP="000A7807">
      <w:pPr>
        <w:pStyle w:val="20"/>
        <w:shd w:val="clear" w:color="auto" w:fill="auto"/>
        <w:spacing w:before="0" w:after="0" w:line="274" w:lineRule="exact"/>
        <w:ind w:firstLine="0"/>
      </w:pPr>
      <w:r>
        <w:t>ответственность обстоятельств суд не усматривает.</w:t>
      </w:r>
    </w:p>
    <w:p w:rsidR="00AA4BE4" w:rsidRDefault="009A5C11">
      <w:pPr>
        <w:pStyle w:val="20"/>
        <w:shd w:val="clear" w:color="auto" w:fill="auto"/>
        <w:spacing w:before="0" w:after="49" w:line="274" w:lineRule="exact"/>
        <w:ind w:firstLine="620"/>
      </w:pPr>
      <w: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 с лишением </w:t>
      </w:r>
      <w:r>
        <w:t>права управления транспортными средствами.</w:t>
      </w:r>
    </w:p>
    <w:p w:rsidR="00AA4BE4" w:rsidRDefault="009A5C11">
      <w:pPr>
        <w:pStyle w:val="40"/>
        <w:shd w:val="clear" w:color="auto" w:fill="auto"/>
        <w:spacing w:before="0" w:after="98"/>
      </w:pPr>
      <w:r>
        <w:t>На основании вышеизложенного, руководствуясь ст.ст.1.7, 4.1 — 4.3, 12.8, 29.9, 29.10, 29.11, 32.2, 30.1-30.3 КоАП РФ,</w:t>
      </w:r>
    </w:p>
    <w:p w:rsidR="00AA4BE4" w:rsidRDefault="009A5C11">
      <w:pPr>
        <w:pStyle w:val="22"/>
        <w:keepNext/>
        <w:keepLines/>
        <w:shd w:val="clear" w:color="auto" w:fill="auto"/>
        <w:spacing w:before="0" w:after="127" w:line="240" w:lineRule="exact"/>
      </w:pPr>
      <w:bookmarkStart w:id="2" w:name="bookmark2"/>
      <w:r>
        <w:t>ПОСТАНОВИЛ:</w:t>
      </w:r>
      <w:bookmarkEnd w:id="2"/>
    </w:p>
    <w:p w:rsidR="00AA4BE4" w:rsidRDefault="009A5C11">
      <w:pPr>
        <w:pStyle w:val="20"/>
        <w:shd w:val="clear" w:color="auto" w:fill="auto"/>
        <w:spacing w:before="0" w:after="0" w:line="278" w:lineRule="exact"/>
        <w:ind w:firstLine="620"/>
      </w:pPr>
      <w:r>
        <w:t xml:space="preserve">Токади </w:t>
      </w:r>
      <w:r w:rsidR="000A7807">
        <w:t>С.А.</w:t>
      </w:r>
      <w:r>
        <w:t xml:space="preserve"> признать виновным в совершении административного прав</w:t>
      </w:r>
      <w:r w:rsidR="000A7807">
        <w:t>онарушения, предусмотренного ч.1</w:t>
      </w:r>
      <w:r>
        <w:t xml:space="preserve"> ст.12.8 КоАП РФ, и подвергнуть его административному наказанию в виде штрафа в размере тридцати тысяч рублей с лишением права управления транспортными средствами на 18 (восемнадцать) месяцев.</w:t>
      </w:r>
    </w:p>
    <w:p w:rsidR="00AA4BE4" w:rsidRDefault="009A5C11">
      <w:pPr>
        <w:pStyle w:val="a8"/>
        <w:framePr w:w="9221" w:wrap="notBeside" w:vAnchor="text" w:hAnchor="text" w:xAlign="center" w:y="1"/>
        <w:shd w:val="clear" w:color="auto" w:fill="auto"/>
        <w:spacing w:line="240" w:lineRule="exact"/>
      </w:pPr>
      <w:r>
        <w:lastRenderedPageBreak/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968"/>
      </w:tblGrid>
      <w:tr w:rsidR="00AA4BE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980" w:firstLine="0"/>
              <w:jc w:val="left"/>
            </w:pPr>
            <w:r>
              <w:rPr>
                <w:rStyle w:val="275pt"/>
              </w:rPr>
              <w:t>Ден</w:t>
            </w:r>
            <w:r>
              <w:rPr>
                <w:rStyle w:val="275pt"/>
              </w:rPr>
              <w:t>ежные взыскания (штрафы) за нарушение законодательства Российской Федерации о безопасности дорожного движения</w:t>
            </w:r>
          </w:p>
          <w:p w:rsidR="00AA4BE4" w:rsidRDefault="009A5C11" w:rsidP="000A7807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 xml:space="preserve">(Статьи </w:t>
            </w:r>
            <w:r w:rsidR="000A7807">
              <w:rPr>
                <w:rStyle w:val="275pt"/>
                <w:lang w:eastAsia="en-US" w:bidi="en-US"/>
              </w:rPr>
              <w:t>12.1</w:t>
            </w:r>
            <w:r w:rsidRPr="000A7807">
              <w:rPr>
                <w:rStyle w:val="275pt"/>
                <w:lang w:eastAsia="en-US" w:bidi="en-US"/>
              </w:rPr>
              <w:t xml:space="preserve"> </w:t>
            </w:r>
            <w:r w:rsidR="000A7807">
              <w:rPr>
                <w:rStyle w:val="275pt"/>
              </w:rPr>
              <w:t>–</w:t>
            </w:r>
            <w:r>
              <w:rPr>
                <w:rStyle w:val="275pt"/>
              </w:rPr>
              <w:t xml:space="preserve"> </w:t>
            </w:r>
            <w:r w:rsidR="000A7807">
              <w:rPr>
                <w:rStyle w:val="275pt"/>
                <w:lang w:eastAsia="en-US" w:bidi="en-US"/>
              </w:rPr>
              <w:t>12.32</w:t>
            </w:r>
            <w:r w:rsidR="000A7807">
              <w:rPr>
                <w:rStyle w:val="275pt"/>
                <w:vertAlign w:val="superscript"/>
              </w:rPr>
              <w:t>1</w:t>
            </w:r>
            <w:r w:rsidRPr="000A7807">
              <w:rPr>
                <w:rStyle w:val="275pt"/>
                <w:lang w:eastAsia="en-US" w:bidi="en-US"/>
              </w:rPr>
              <w:t xml:space="preserve">, </w:t>
            </w:r>
            <w:r>
              <w:rPr>
                <w:rStyle w:val="275pt"/>
              </w:rPr>
              <w:t>1</w:t>
            </w:r>
            <w:r w:rsidR="000A7807">
              <w:rPr>
                <w:rStyle w:val="275pt"/>
              </w:rPr>
              <w:t>2.</w:t>
            </w:r>
            <w:r>
              <w:rPr>
                <w:rStyle w:val="275pt"/>
              </w:rPr>
              <w:t>36</w:t>
            </w:r>
            <w:r>
              <w:rPr>
                <w:rStyle w:val="275pt"/>
                <w:vertAlign w:val="superscript"/>
              </w:rPr>
              <w:t>1</w:t>
            </w:r>
            <w:r>
              <w:rPr>
                <w:rStyle w:val="275pt"/>
              </w:rPr>
              <w:t>,1</w:t>
            </w:r>
            <w:r w:rsidR="000A7807">
              <w:rPr>
                <w:rStyle w:val="275pt"/>
              </w:rPr>
              <w:t>2.37</w:t>
            </w:r>
            <w:r>
              <w:rPr>
                <w:rStyle w:val="275pt"/>
              </w:rPr>
              <w:t xml:space="preserve"> КоАП)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УФК по Республике Крым (УМВД России по г. Ялте)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ИНН получателя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9103000760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 xml:space="preserve">КПП </w:t>
            </w:r>
            <w:r>
              <w:rPr>
                <w:rStyle w:val="275pt"/>
              </w:rPr>
              <w:t>получателя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910301001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Номер счета получателя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40101810335100010001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В Отделение Республика Крым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043510001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Код классификации доходов бюджета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1881 1630020016000140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 xml:space="preserve">Код </w:t>
            </w:r>
            <w:r>
              <w:rPr>
                <w:rStyle w:val="275pt"/>
                <w:lang w:val="en-US" w:eastAsia="en-US" w:bidi="en-US"/>
              </w:rPr>
              <w:t>OKTMO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35729000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УИН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18810491171200000063</w:t>
            </w:r>
          </w:p>
        </w:tc>
      </w:tr>
      <w:tr w:rsidR="00AA4BE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E4" w:rsidRDefault="009A5C11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Штрафы и иные суммы принудительного изъятая</w:t>
            </w:r>
          </w:p>
        </w:tc>
      </w:tr>
    </w:tbl>
    <w:p w:rsidR="00AA4BE4" w:rsidRDefault="00AA4BE4">
      <w:pPr>
        <w:framePr w:w="9221" w:wrap="notBeside" w:vAnchor="text" w:hAnchor="text" w:xAlign="center" w:y="1"/>
        <w:rPr>
          <w:sz w:val="2"/>
          <w:szCs w:val="2"/>
        </w:rPr>
      </w:pPr>
    </w:p>
    <w:p w:rsidR="00AA4BE4" w:rsidRDefault="00AA4BE4">
      <w:pPr>
        <w:rPr>
          <w:sz w:val="2"/>
          <w:szCs w:val="2"/>
        </w:rPr>
      </w:pPr>
    </w:p>
    <w:p w:rsidR="00AA4BE4" w:rsidRDefault="009A5C11">
      <w:pPr>
        <w:pStyle w:val="20"/>
        <w:shd w:val="clear" w:color="auto" w:fill="auto"/>
        <w:spacing w:before="19" w:after="60" w:line="274" w:lineRule="exact"/>
        <w:ind w:firstLine="620"/>
      </w:pPr>
      <w: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</w:t>
      </w:r>
      <w:r>
        <w:t>дней со дня вступления постановления о наложении административного штрафа в законную силу.</w:t>
      </w:r>
    </w:p>
    <w:p w:rsidR="00AA4BE4" w:rsidRDefault="009A5C11">
      <w:pPr>
        <w:pStyle w:val="20"/>
        <w:shd w:val="clear" w:color="auto" w:fill="auto"/>
        <w:spacing w:before="0" w:after="60" w:line="274" w:lineRule="exact"/>
        <w:ind w:firstLine="620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 постановление.</w:t>
      </w:r>
    </w:p>
    <w:p w:rsidR="00AA4BE4" w:rsidRDefault="009A5C11">
      <w:pPr>
        <w:pStyle w:val="20"/>
        <w:shd w:val="clear" w:color="auto" w:fill="auto"/>
        <w:spacing w:before="0" w:after="60" w:line="274" w:lineRule="exact"/>
        <w:ind w:firstLine="620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A4BE4" w:rsidRDefault="009A5C11">
      <w:pPr>
        <w:pStyle w:val="20"/>
        <w:shd w:val="clear" w:color="auto" w:fill="auto"/>
        <w:spacing w:before="0" w:after="60" w:line="274" w:lineRule="exact"/>
        <w:ind w:firstLine="620"/>
      </w:pPr>
      <w:r>
        <w:t>В соответствии со ст.32.7 КоАП РФ, течение срока лишения специального права начинается со дня вступления в законную силу пост</w:t>
      </w:r>
      <w:r>
        <w:t>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t>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</w:t>
      </w:r>
      <w:r>
        <w:t xml:space="preserve">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</w:t>
      </w:r>
      <w:r>
        <w:t>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t>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A4BE4" w:rsidRDefault="009A5C11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Постановление может быть обжаловано в Ялтинский городской суд через мирового судью в течение 10 </w:t>
      </w:r>
      <w:r>
        <w:t>дней со дня вручения копии постановления.</w:t>
      </w:r>
    </w:p>
    <w:p w:rsidR="000A7807" w:rsidRDefault="000A7807">
      <w:pPr>
        <w:pStyle w:val="20"/>
        <w:shd w:val="clear" w:color="auto" w:fill="auto"/>
        <w:spacing w:before="0" w:after="0" w:line="274" w:lineRule="exact"/>
        <w:ind w:firstLine="620"/>
      </w:pPr>
    </w:p>
    <w:p w:rsidR="000A7807" w:rsidRDefault="000A7807">
      <w:pPr>
        <w:pStyle w:val="20"/>
        <w:shd w:val="clear" w:color="auto" w:fill="auto"/>
        <w:spacing w:before="0" w:after="0" w:line="274" w:lineRule="exact"/>
        <w:ind w:firstLine="620"/>
      </w:pPr>
      <w:r>
        <w:t>Судья:</w:t>
      </w:r>
    </w:p>
    <w:p w:rsidR="000A7807" w:rsidRDefault="000A7807">
      <w:pPr>
        <w:pStyle w:val="20"/>
        <w:shd w:val="clear" w:color="auto" w:fill="auto"/>
        <w:spacing w:before="0" w:after="0" w:line="274" w:lineRule="exact"/>
        <w:ind w:firstLine="620"/>
      </w:pPr>
    </w:p>
    <w:p w:rsidR="000A7807" w:rsidRDefault="000A7807">
      <w:pPr>
        <w:pStyle w:val="20"/>
        <w:shd w:val="clear" w:color="auto" w:fill="auto"/>
        <w:spacing w:before="0" w:after="0" w:line="274" w:lineRule="exact"/>
        <w:ind w:firstLine="620"/>
      </w:pPr>
      <w:r>
        <w:t>Согласовано:</w:t>
      </w:r>
    </w:p>
    <w:p w:rsidR="000A7807" w:rsidRDefault="000A7807">
      <w:pPr>
        <w:pStyle w:val="20"/>
        <w:shd w:val="clear" w:color="auto" w:fill="auto"/>
        <w:spacing w:before="0" w:after="0" w:line="274" w:lineRule="exact"/>
        <w:ind w:firstLine="620"/>
      </w:pPr>
      <w:r>
        <w:t>Мировой судья</w:t>
      </w:r>
    </w:p>
    <w:p w:rsidR="000A7807" w:rsidRDefault="000A7807">
      <w:pPr>
        <w:pStyle w:val="20"/>
        <w:shd w:val="clear" w:color="auto" w:fill="auto"/>
        <w:spacing w:before="0" w:after="0" w:line="274" w:lineRule="exact"/>
        <w:ind w:firstLine="620"/>
      </w:pPr>
      <w:r>
        <w:t>_____________К.Г.Чинов</w:t>
      </w:r>
      <w:bookmarkStart w:id="3" w:name="_GoBack"/>
      <w:bookmarkEnd w:id="3"/>
    </w:p>
    <w:sectPr w:rsidR="000A7807">
      <w:headerReference w:type="default" r:id="rId9"/>
      <w:pgSz w:w="11900" w:h="16840"/>
      <w:pgMar w:top="1155" w:right="1351" w:bottom="1051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11" w:rsidRDefault="009A5C11">
      <w:r>
        <w:separator/>
      </w:r>
    </w:p>
  </w:endnote>
  <w:endnote w:type="continuationSeparator" w:id="0">
    <w:p w:rsidR="009A5C11" w:rsidRDefault="009A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11" w:rsidRDefault="009A5C11"/>
  </w:footnote>
  <w:footnote w:type="continuationSeparator" w:id="0">
    <w:p w:rsidR="009A5C11" w:rsidRDefault="009A5C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4" w:rsidRDefault="000A78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5431155</wp:posOffset>
              </wp:positionH>
              <wp:positionV relativeFrom="page">
                <wp:posOffset>582295</wp:posOffset>
              </wp:positionV>
              <wp:extent cx="998220" cy="138430"/>
              <wp:effectExtent l="190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BE4" w:rsidRDefault="009A5C1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№5-98-1/2017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7.65pt;margin-top:45.85pt;width:78.6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MMqQIAAKY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" filled="f" stroked="f">
              <v:textbox style="mso-fit-shape-to-text:t" inset="0,0,0,0">
                <w:txbxContent>
                  <w:p w:rsidR="00AA4BE4" w:rsidRDefault="009A5C1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№5-98-1/2017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4" w:rsidRDefault="00AA4B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650"/>
    <w:multiLevelType w:val="multilevel"/>
    <w:tmpl w:val="62689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E4"/>
    <w:rsid w:val="000A7807"/>
    <w:rsid w:val="006A1740"/>
    <w:rsid w:val="009A5C11"/>
    <w:rsid w:val="00A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8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8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2017-05-03T12:53:00Z</dcterms:created>
  <dcterms:modified xsi:type="dcterms:W3CDTF">2017-05-03T13:12:00Z</dcterms:modified>
</cp:coreProperties>
</file>