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E91" w:rsidRDefault="00B84FF0">
      <w:pPr>
        <w:pStyle w:val="20"/>
        <w:shd w:val="clear" w:color="auto" w:fill="auto"/>
        <w:spacing w:after="0" w:line="240" w:lineRule="exact"/>
      </w:pPr>
      <w:r>
        <w:t>Дело №5-98-7/2017</w:t>
      </w:r>
    </w:p>
    <w:p w:rsidR="005C0E91" w:rsidRDefault="00B84FF0">
      <w:pPr>
        <w:pStyle w:val="10"/>
        <w:keepNext/>
        <w:keepLines/>
        <w:shd w:val="clear" w:color="auto" w:fill="auto"/>
        <w:spacing w:before="0"/>
      </w:pPr>
      <w:bookmarkStart w:id="0" w:name="bookmark0"/>
      <w:r>
        <w:t>ПОСТАНОВЛЕНИЕ</w:t>
      </w:r>
      <w:bookmarkEnd w:id="0"/>
    </w:p>
    <w:p w:rsidR="005C0E91" w:rsidRDefault="00B84FF0">
      <w:pPr>
        <w:pStyle w:val="30"/>
        <w:shd w:val="clear" w:color="auto" w:fill="auto"/>
        <w:spacing w:after="215"/>
      </w:pPr>
      <w:r>
        <w:t>по делу об административном правонарушении</w:t>
      </w:r>
    </w:p>
    <w:p w:rsidR="005C0E91" w:rsidRDefault="00B84FF0">
      <w:pPr>
        <w:pStyle w:val="20"/>
        <w:shd w:val="clear" w:color="auto" w:fill="auto"/>
        <w:tabs>
          <w:tab w:val="left" w:pos="7143"/>
        </w:tabs>
        <w:spacing w:after="215" w:line="240" w:lineRule="exact"/>
        <w:ind w:firstLine="620"/>
        <w:jc w:val="both"/>
      </w:pPr>
      <w:r>
        <w:t>25 января 2017 года</w:t>
      </w:r>
      <w:r>
        <w:tab/>
        <w:t>г. Ялта</w:t>
      </w:r>
    </w:p>
    <w:p w:rsidR="005C0E91" w:rsidRDefault="00B84FF0">
      <w:pPr>
        <w:pStyle w:val="20"/>
        <w:shd w:val="clear" w:color="auto" w:fill="auto"/>
        <w:spacing w:line="274" w:lineRule="exact"/>
        <w:ind w:firstLine="620"/>
        <w:jc w:val="both"/>
      </w:pPr>
      <w:r>
        <w:t xml:space="preserve">Мировой судья судебного участка №97 Ялтинского судебного района (городской округ Ялта) </w:t>
      </w:r>
      <w:proofErr w:type="spellStart"/>
      <w:r>
        <w:t>Алтунин</w:t>
      </w:r>
      <w:proofErr w:type="spellEnd"/>
      <w:r>
        <w:t xml:space="preserve"> А.В., исполняющий обязанности мирового судьи судебного участка №98 Ялтинского судебного района (Республика Крым, г. Ялта, ул. Васильева, 19), рассмотрев в открытом судебном заседании дело об административном правонарушении, поступившее из отдела ГИБДД УМВД России по </w:t>
      </w:r>
      <w:proofErr w:type="spellStart"/>
      <w:r>
        <w:t>г</w:t>
      </w:r>
      <w:proofErr w:type="gramStart"/>
      <w:r>
        <w:t>.Я</w:t>
      </w:r>
      <w:proofErr w:type="gramEnd"/>
      <w:r>
        <w:t>лте</w:t>
      </w:r>
      <w:proofErr w:type="spellEnd"/>
      <w:r>
        <w:t>, в отношении:</w:t>
      </w:r>
    </w:p>
    <w:p w:rsidR="005C0E91" w:rsidRDefault="00B84FF0">
      <w:pPr>
        <w:pStyle w:val="20"/>
        <w:shd w:val="clear" w:color="auto" w:fill="auto"/>
        <w:tabs>
          <w:tab w:val="left" w:pos="2962"/>
        </w:tabs>
        <w:spacing w:after="0" w:line="274" w:lineRule="exact"/>
        <w:ind w:firstLine="620"/>
        <w:jc w:val="both"/>
      </w:pPr>
      <w:proofErr w:type="spellStart"/>
      <w:r>
        <w:t>Аджиджемиля</w:t>
      </w:r>
      <w:proofErr w:type="spellEnd"/>
      <w:r>
        <w:t xml:space="preserve"> </w:t>
      </w:r>
      <w:r w:rsidR="00866F18">
        <w:t>Ю.А.</w:t>
      </w:r>
      <w:r>
        <w:t xml:space="preserve">, </w:t>
      </w:r>
      <w:r w:rsidR="00866F18">
        <w:t>«ПЕРСОНАЛЬНЫЕ ДАННЫЕ»</w:t>
      </w:r>
      <w:r>
        <w:t>,</w:t>
      </w:r>
    </w:p>
    <w:p w:rsidR="005C0E91" w:rsidRDefault="00B84FF0">
      <w:pPr>
        <w:pStyle w:val="20"/>
        <w:shd w:val="clear" w:color="auto" w:fill="auto"/>
        <w:spacing w:after="319" w:line="264" w:lineRule="exact"/>
        <w:ind w:firstLine="620"/>
        <w:jc w:val="both"/>
      </w:pPr>
      <w:r>
        <w:t>по ч.4 ст. 12.15 Кодекса Российской Федерации об административных правонарушениях (далее - КоАП РФ),</w:t>
      </w:r>
    </w:p>
    <w:p w:rsidR="005C0E91" w:rsidRDefault="00B84FF0">
      <w:pPr>
        <w:pStyle w:val="22"/>
        <w:keepNext/>
        <w:keepLines/>
        <w:shd w:val="clear" w:color="auto" w:fill="auto"/>
        <w:spacing w:before="0" w:after="220" w:line="240" w:lineRule="exact"/>
      </w:pPr>
      <w:bookmarkStart w:id="1" w:name="bookmark1"/>
      <w:r>
        <w:t>УСТАНОВИЛ:</w:t>
      </w:r>
      <w:bookmarkEnd w:id="1"/>
    </w:p>
    <w:p w:rsidR="005C0E91" w:rsidRDefault="00866F18">
      <w:pPr>
        <w:pStyle w:val="20"/>
        <w:shd w:val="clear" w:color="auto" w:fill="auto"/>
        <w:spacing w:after="0" w:line="274" w:lineRule="exact"/>
        <w:ind w:firstLine="620"/>
        <w:jc w:val="both"/>
      </w:pPr>
      <w:r>
        <w:t>«ДАТА»</w:t>
      </w:r>
      <w:r w:rsidR="00B84FF0">
        <w:t xml:space="preserve"> в </w:t>
      </w:r>
      <w:r>
        <w:t>«ВРЕМЯ»</w:t>
      </w:r>
      <w:r w:rsidR="00857037">
        <w:t xml:space="preserve"> на 3</w:t>
      </w:r>
      <w:r w:rsidR="00B84FF0">
        <w:t xml:space="preserve">км - </w:t>
      </w:r>
      <w:proofErr w:type="gramStart"/>
      <w:r w:rsidR="00B84FF0">
        <w:t>800м</w:t>
      </w:r>
      <w:proofErr w:type="gramEnd"/>
      <w:r w:rsidR="00B84FF0">
        <w:t xml:space="preserve"> а/д Ялта - Севастополь водитель </w:t>
      </w:r>
      <w:proofErr w:type="spellStart"/>
      <w:r w:rsidR="00B84FF0">
        <w:t>Аджиджемиль</w:t>
      </w:r>
      <w:proofErr w:type="spellEnd"/>
      <w:r w:rsidR="00B84FF0">
        <w:t xml:space="preserve"> Б.А., управляя автомобилем «</w:t>
      </w:r>
      <w:r>
        <w:t>НАЗВАНИЕ</w:t>
      </w:r>
      <w:r w:rsidR="00B84FF0">
        <w:t xml:space="preserve">» г/н </w:t>
      </w:r>
      <w:r>
        <w:t>«НОМЕР»</w:t>
      </w:r>
      <w:r w:rsidR="00B84FF0">
        <w:t>, совершил обгон другого транспортного средства с выездом на полосу, предназначенную для встречного движения, нарушив при этом требования горизонтальной разметки 1.1 Правил дорожного движения Российской Федерации, чем с</w:t>
      </w:r>
      <w:bookmarkStart w:id="2" w:name="_GoBack"/>
      <w:bookmarkEnd w:id="2"/>
      <w:r w:rsidR="00B84FF0">
        <w:t>овершил правонарушение, предусмотренное ч.4 ст. 12.15 КоАП РФ.</w:t>
      </w:r>
    </w:p>
    <w:p w:rsidR="005C0E91" w:rsidRDefault="00B84FF0">
      <w:pPr>
        <w:pStyle w:val="20"/>
        <w:shd w:val="clear" w:color="auto" w:fill="auto"/>
        <w:spacing w:after="0" w:line="274" w:lineRule="exact"/>
        <w:ind w:firstLine="620"/>
        <w:jc w:val="both"/>
      </w:pPr>
      <w:r>
        <w:t>В су</w:t>
      </w:r>
      <w:r w:rsidR="00866F18">
        <w:t xml:space="preserve">дебном заседании </w:t>
      </w:r>
      <w:proofErr w:type="spellStart"/>
      <w:r w:rsidR="00866F18">
        <w:t>Аджиджемиль</w:t>
      </w:r>
      <w:proofErr w:type="spellEnd"/>
      <w:r w:rsidR="00866F18">
        <w:t xml:space="preserve"> Б.</w:t>
      </w:r>
      <w:r>
        <w:t>А. признал вину в совершении правонарушения.</w:t>
      </w:r>
    </w:p>
    <w:p w:rsidR="005C0E91" w:rsidRDefault="00B84FF0">
      <w:pPr>
        <w:pStyle w:val="20"/>
        <w:shd w:val="clear" w:color="auto" w:fill="auto"/>
        <w:spacing w:after="0" w:line="274" w:lineRule="exact"/>
        <w:ind w:firstLine="620"/>
        <w:jc w:val="both"/>
      </w:pPr>
      <w:r>
        <w:t xml:space="preserve">Помимо признания вины, фактические обстоятельства дела подтверждаются следующими доказательствами: протоколом об административном правонарушении серии </w:t>
      </w:r>
      <w:r w:rsidR="00866F18">
        <w:t>«НОМЕР»</w:t>
      </w:r>
      <w:r>
        <w:t xml:space="preserve"> от </w:t>
      </w:r>
      <w:r w:rsidR="00866F18">
        <w:t>«ДАТА»</w:t>
      </w:r>
      <w:r>
        <w:t>; видеоматериалом; письме</w:t>
      </w:r>
      <w:r w:rsidR="00866F18">
        <w:t xml:space="preserve">нным объяснением </w:t>
      </w:r>
      <w:proofErr w:type="spellStart"/>
      <w:r w:rsidR="00866F18">
        <w:t>Аджиджемиля</w:t>
      </w:r>
      <w:proofErr w:type="spellEnd"/>
      <w:r w:rsidR="00866F18">
        <w:t xml:space="preserve"> Б.</w:t>
      </w:r>
      <w:r>
        <w:t>А.</w:t>
      </w:r>
    </w:p>
    <w:p w:rsidR="005C0E91" w:rsidRDefault="00B84FF0">
      <w:pPr>
        <w:pStyle w:val="20"/>
        <w:shd w:val="clear" w:color="auto" w:fill="auto"/>
        <w:spacing w:after="0" w:line="274" w:lineRule="exact"/>
        <w:ind w:firstLine="620"/>
        <w:jc w:val="both"/>
      </w:pPr>
      <w: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proofErr w:type="spellStart"/>
      <w:r>
        <w:t>Аджиджемиля</w:t>
      </w:r>
      <w:proofErr w:type="spellEnd"/>
      <w:r>
        <w:t xml:space="preserve"> Б.А. в совершении административного правонарушения.</w:t>
      </w:r>
    </w:p>
    <w:p w:rsidR="005C0E91" w:rsidRDefault="00B84FF0">
      <w:pPr>
        <w:pStyle w:val="20"/>
        <w:shd w:val="clear" w:color="auto" w:fill="auto"/>
        <w:spacing w:after="0" w:line="274" w:lineRule="exact"/>
        <w:ind w:firstLine="620"/>
        <w:jc w:val="both"/>
      </w:pPr>
      <w:r>
        <w:t xml:space="preserve">При назначении наказания учитывается характер совершенного правонарушения и личность </w:t>
      </w:r>
      <w:proofErr w:type="spellStart"/>
      <w:r>
        <w:t>Аджиджемиля</w:t>
      </w:r>
      <w:proofErr w:type="spellEnd"/>
      <w:r>
        <w:t xml:space="preserve"> Б.А., который впервые привлекается к административной ответственности, признал вину в совершении правонарушения.</w:t>
      </w:r>
    </w:p>
    <w:p w:rsidR="00866F18" w:rsidRDefault="00866F18">
      <w:pPr>
        <w:pStyle w:val="20"/>
        <w:shd w:val="clear" w:color="auto" w:fill="auto"/>
        <w:spacing w:after="0" w:line="274" w:lineRule="exact"/>
        <w:ind w:firstLine="620"/>
        <w:jc w:val="both"/>
      </w:pPr>
      <w:r>
        <w:t xml:space="preserve">Обстоятельством, смягчающим </w:t>
      </w:r>
      <w:r w:rsidR="00B84FF0">
        <w:t xml:space="preserve">административную ответственность </w:t>
      </w:r>
      <w:proofErr w:type="spellStart"/>
      <w:r w:rsidR="00B84FF0">
        <w:t>Аджиджемиля</w:t>
      </w:r>
      <w:proofErr w:type="spellEnd"/>
      <w:r w:rsidR="00B84FF0">
        <w:t xml:space="preserve"> Б.А., является признание вины в совершении правонарушения. </w:t>
      </w:r>
    </w:p>
    <w:p w:rsidR="005C0E91" w:rsidRDefault="00B84FF0">
      <w:pPr>
        <w:pStyle w:val="20"/>
        <w:shd w:val="clear" w:color="auto" w:fill="auto"/>
        <w:spacing w:after="0" w:line="274" w:lineRule="exact"/>
        <w:ind w:firstLine="620"/>
        <w:jc w:val="both"/>
      </w:pPr>
      <w:r>
        <w:t>Отягчающих административную ответственность обстоятельств не имеется.</w:t>
      </w:r>
    </w:p>
    <w:p w:rsidR="005C0E91" w:rsidRDefault="00B84FF0">
      <w:pPr>
        <w:pStyle w:val="20"/>
        <w:shd w:val="clear" w:color="auto" w:fill="auto"/>
        <w:spacing w:after="56" w:line="274" w:lineRule="exact"/>
        <w:ind w:firstLine="620"/>
        <w:jc w:val="both"/>
      </w:pPr>
      <w:r>
        <w:t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</w:t>
      </w:r>
    </w:p>
    <w:p w:rsidR="005C0E91" w:rsidRDefault="00B84FF0">
      <w:pPr>
        <w:pStyle w:val="40"/>
        <w:shd w:val="clear" w:color="auto" w:fill="auto"/>
        <w:spacing w:before="0" w:after="331"/>
      </w:pPr>
      <w:r>
        <w:t xml:space="preserve">На основании </w:t>
      </w:r>
      <w:proofErr w:type="gramStart"/>
      <w:r>
        <w:t>вышеизложенного</w:t>
      </w:r>
      <w:proofErr w:type="gramEnd"/>
      <w:r>
        <w:t>, руководствуясь ст.ст.1.7, 4.1 - 4.3, 12.15, 29.9, 29.10, 29.11, 32.2, 30.1-30.3 КоАП РФ,</w:t>
      </w:r>
    </w:p>
    <w:p w:rsidR="00866F18" w:rsidRDefault="00B84FF0" w:rsidP="00866F18">
      <w:pPr>
        <w:pStyle w:val="22"/>
        <w:keepNext/>
        <w:keepLines/>
        <w:shd w:val="clear" w:color="auto" w:fill="auto"/>
        <w:spacing w:before="0" w:after="0" w:line="240" w:lineRule="auto"/>
      </w:pPr>
      <w:bookmarkStart w:id="3" w:name="bookmark2"/>
      <w:r>
        <w:t>ПОСТАНОВИЛ:</w:t>
      </w:r>
      <w:bookmarkEnd w:id="3"/>
    </w:p>
    <w:p w:rsidR="00866F18" w:rsidRDefault="00866F18" w:rsidP="00866F18">
      <w:pPr>
        <w:pStyle w:val="22"/>
        <w:keepNext/>
        <w:keepLines/>
        <w:shd w:val="clear" w:color="auto" w:fill="auto"/>
        <w:spacing w:before="0" w:after="0" w:line="240" w:lineRule="auto"/>
      </w:pPr>
    </w:p>
    <w:p w:rsidR="00866F18" w:rsidRDefault="00866F18" w:rsidP="00866F18">
      <w:pPr>
        <w:pStyle w:val="20"/>
        <w:shd w:val="clear" w:color="auto" w:fill="auto"/>
        <w:spacing w:after="0" w:line="274" w:lineRule="exact"/>
        <w:jc w:val="both"/>
      </w:pPr>
      <w:proofErr w:type="spellStart"/>
      <w:r>
        <w:t>Аджиджемиля</w:t>
      </w:r>
      <w:proofErr w:type="spellEnd"/>
      <w:r>
        <w:t xml:space="preserve"> Б.А. признать виновным в совершении административного правонарушения, предусмотренного ч.4 ст.12.15 КоАП РФ, и подвергнуть его административному наказанию в виде штрафа в размере 5 000 (пяти тысяч) рублей.</w:t>
      </w:r>
    </w:p>
    <w:p w:rsidR="00866F18" w:rsidRDefault="00866F18" w:rsidP="00866F18">
      <w:pPr>
        <w:pStyle w:val="a5"/>
        <w:framePr w:w="9086" w:wrap="notBeside" w:vAnchor="text" w:hAnchor="text" w:xAlign="center" w:y="1"/>
        <w:shd w:val="clear" w:color="auto" w:fill="auto"/>
        <w:spacing w:line="240" w:lineRule="exact"/>
      </w:pPr>
      <w:r>
        <w:lastRenderedPageBreak/>
        <w:t>Реквизиты для оплаты штрафа: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8"/>
        <w:gridCol w:w="4829"/>
      </w:tblGrid>
      <w:tr w:rsidR="00866F18" w:rsidTr="00866F18">
        <w:trPr>
          <w:trHeight w:hRule="exact" w:val="398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6F18" w:rsidRDefault="00866F18" w:rsidP="00866F18">
            <w:pPr>
              <w:pStyle w:val="20"/>
              <w:framePr w:w="9086" w:wrap="notBeside" w:vAnchor="text" w:hAnchor="text" w:xAlign="center" w:y="1"/>
              <w:shd w:val="clear" w:color="auto" w:fill="auto"/>
              <w:spacing w:after="0" w:line="150" w:lineRule="exact"/>
              <w:ind w:right="200"/>
            </w:pPr>
            <w:proofErr w:type="gramStart"/>
            <w:r>
              <w:rPr>
                <w:rStyle w:val="275pt0pt"/>
              </w:rPr>
              <w:t xml:space="preserve">Д </w:t>
            </w:r>
            <w:proofErr w:type="spellStart"/>
            <w:r>
              <w:rPr>
                <w:rStyle w:val="275pt0pt"/>
              </w:rPr>
              <w:t>енежные</w:t>
            </w:r>
            <w:proofErr w:type="spellEnd"/>
            <w:proofErr w:type="gramEnd"/>
            <w:r>
              <w:rPr>
                <w:rStyle w:val="275pt0pt"/>
              </w:rPr>
              <w:t xml:space="preserve"> взыскании (штрафы) та нарушение </w:t>
            </w:r>
            <w:proofErr w:type="spellStart"/>
            <w:r>
              <w:rPr>
                <w:rStyle w:val="275pt0pt"/>
              </w:rPr>
              <w:t>таконодатодяпва</w:t>
            </w:r>
            <w:proofErr w:type="spellEnd"/>
            <w:r>
              <w:rPr>
                <w:rStyle w:val="275pt0pt"/>
              </w:rPr>
              <w:t xml:space="preserve"> Российской Федерации о безопасности дорожного </w:t>
            </w:r>
            <w:proofErr w:type="spellStart"/>
            <w:r>
              <w:rPr>
                <w:rStyle w:val="275pt0pt"/>
              </w:rPr>
              <w:t>деижения</w:t>
            </w:r>
            <w:proofErr w:type="spellEnd"/>
          </w:p>
        </w:tc>
      </w:tr>
      <w:tr w:rsidR="00866F18" w:rsidTr="00866F18">
        <w:trPr>
          <w:trHeight w:hRule="exact" w:val="355"/>
        </w:trPr>
        <w:tc>
          <w:tcPr>
            <w:tcW w:w="90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8" w:rsidRDefault="00866F18" w:rsidP="00866F18">
            <w:pPr>
              <w:pStyle w:val="20"/>
              <w:framePr w:w="908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275pt0pt"/>
              </w:rPr>
              <w:t xml:space="preserve">(Статьи 12.1 – </w:t>
            </w:r>
            <w:r>
              <w:rPr>
                <w:rStyle w:val="275pt0pt"/>
                <w:lang w:eastAsia="en-US" w:bidi="en-US"/>
              </w:rPr>
              <w:t>12.</w:t>
            </w:r>
            <w:r>
              <w:rPr>
                <w:rStyle w:val="275pt0pt"/>
                <w:lang w:val="en-US" w:eastAsia="en-US" w:bidi="en-US"/>
              </w:rPr>
              <w:t>32</w:t>
            </w:r>
            <w:r>
              <w:rPr>
                <w:rStyle w:val="275pt0pt"/>
                <w:vertAlign w:val="superscript"/>
                <w:lang w:val="en-US" w:eastAsia="en-US" w:bidi="en-US"/>
              </w:rPr>
              <w:t>1</w:t>
            </w:r>
            <w:r>
              <w:rPr>
                <w:rStyle w:val="275pt0pt"/>
                <w:lang w:val="en-US" w:eastAsia="en-US" w:bidi="en-US"/>
              </w:rPr>
              <w:t>,</w:t>
            </w:r>
            <w:r>
              <w:rPr>
                <w:rStyle w:val="275pt0pt"/>
              </w:rPr>
              <w:t>12-36</w:t>
            </w:r>
            <w:r>
              <w:rPr>
                <w:rStyle w:val="275pt0pt"/>
                <w:vertAlign w:val="superscript"/>
              </w:rPr>
              <w:t>1</w:t>
            </w:r>
            <w:r>
              <w:rPr>
                <w:rStyle w:val="275pt0pt"/>
              </w:rPr>
              <w:t>,12.37КоАП)</w:t>
            </w:r>
          </w:p>
        </w:tc>
      </w:tr>
      <w:tr w:rsidR="00866F18" w:rsidTr="00866F18">
        <w:trPr>
          <w:trHeight w:hRule="exact" w:val="192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F18" w:rsidRDefault="00866F18" w:rsidP="00866F18">
            <w:pPr>
              <w:pStyle w:val="20"/>
              <w:framePr w:w="9086" w:wrap="notBeside" w:vAnchor="text" w:hAnchor="text" w:xAlign="center" w:y="1"/>
              <w:shd w:val="clear" w:color="auto" w:fill="auto"/>
              <w:spacing w:after="0" w:line="150" w:lineRule="exact"/>
              <w:ind w:left="820"/>
              <w:jc w:val="left"/>
            </w:pPr>
            <w:r>
              <w:rPr>
                <w:rStyle w:val="275pt"/>
              </w:rPr>
              <w:t>Наименование получателя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6F18" w:rsidRDefault="00866F18" w:rsidP="00866F18">
            <w:pPr>
              <w:pStyle w:val="20"/>
              <w:framePr w:w="9086" w:wrap="notBeside" w:vAnchor="text" w:hAnchor="text" w:xAlign="center" w:y="1"/>
              <w:shd w:val="clear" w:color="auto" w:fill="auto"/>
              <w:spacing w:after="0" w:line="150" w:lineRule="exact"/>
              <w:ind w:left="820"/>
              <w:jc w:val="left"/>
            </w:pPr>
            <w:r>
              <w:rPr>
                <w:rStyle w:val="275pt"/>
              </w:rPr>
              <w:t>УФК по Республике Крым (УМВД России по г. Ялте)</w:t>
            </w:r>
          </w:p>
        </w:tc>
      </w:tr>
      <w:tr w:rsidR="00866F18" w:rsidTr="00866F18">
        <w:trPr>
          <w:trHeight w:hRule="exact" w:val="192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F18" w:rsidRDefault="00866F18" w:rsidP="00866F18">
            <w:pPr>
              <w:pStyle w:val="20"/>
              <w:framePr w:w="9086" w:wrap="notBeside" w:vAnchor="text" w:hAnchor="text" w:xAlign="center" w:y="1"/>
              <w:shd w:val="clear" w:color="auto" w:fill="auto"/>
              <w:spacing w:after="0" w:line="150" w:lineRule="exact"/>
              <w:ind w:left="820"/>
              <w:jc w:val="left"/>
            </w:pPr>
            <w:r>
              <w:rPr>
                <w:rStyle w:val="275pt"/>
              </w:rPr>
              <w:t>ИНН получателя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8" w:rsidRDefault="00866F18" w:rsidP="00866F18">
            <w:pPr>
              <w:pStyle w:val="20"/>
              <w:framePr w:w="9086" w:wrap="notBeside" w:vAnchor="text" w:hAnchor="text" w:xAlign="center" w:y="1"/>
              <w:shd w:val="clear" w:color="auto" w:fill="auto"/>
              <w:spacing w:after="0" w:line="150" w:lineRule="exact"/>
              <w:ind w:left="820"/>
              <w:jc w:val="left"/>
            </w:pPr>
            <w:r>
              <w:rPr>
                <w:rStyle w:val="275pt"/>
              </w:rPr>
              <w:t>9103000760</w:t>
            </w:r>
          </w:p>
        </w:tc>
      </w:tr>
      <w:tr w:rsidR="00866F18" w:rsidTr="00866F18">
        <w:trPr>
          <w:trHeight w:hRule="exact" w:val="192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F18" w:rsidRDefault="00866F18" w:rsidP="00866F18">
            <w:pPr>
              <w:pStyle w:val="20"/>
              <w:framePr w:w="9086" w:wrap="notBeside" w:vAnchor="text" w:hAnchor="text" w:xAlign="center" w:y="1"/>
              <w:shd w:val="clear" w:color="auto" w:fill="auto"/>
              <w:spacing w:after="0" w:line="150" w:lineRule="exact"/>
              <w:ind w:left="820"/>
              <w:jc w:val="left"/>
            </w:pPr>
            <w:r>
              <w:rPr>
                <w:rStyle w:val="275pt"/>
              </w:rPr>
              <w:t>КПП получателя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8" w:rsidRDefault="00866F18" w:rsidP="00866F18">
            <w:pPr>
              <w:pStyle w:val="20"/>
              <w:framePr w:w="9086" w:wrap="notBeside" w:vAnchor="text" w:hAnchor="text" w:xAlign="center" w:y="1"/>
              <w:shd w:val="clear" w:color="auto" w:fill="auto"/>
              <w:spacing w:after="0" w:line="150" w:lineRule="exact"/>
              <w:ind w:left="820"/>
              <w:jc w:val="left"/>
            </w:pPr>
            <w:r>
              <w:rPr>
                <w:rStyle w:val="275pt"/>
              </w:rPr>
              <w:t>910301001</w:t>
            </w:r>
          </w:p>
        </w:tc>
      </w:tr>
      <w:tr w:rsidR="00866F18" w:rsidTr="00866F18">
        <w:trPr>
          <w:trHeight w:hRule="exact" w:val="192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F18" w:rsidRDefault="00866F18" w:rsidP="00866F18">
            <w:pPr>
              <w:pStyle w:val="20"/>
              <w:framePr w:w="9086" w:wrap="notBeside" w:vAnchor="text" w:hAnchor="text" w:xAlign="center" w:y="1"/>
              <w:shd w:val="clear" w:color="auto" w:fill="auto"/>
              <w:spacing w:after="0" w:line="150" w:lineRule="exact"/>
              <w:ind w:left="820"/>
              <w:jc w:val="left"/>
            </w:pPr>
            <w:r>
              <w:rPr>
                <w:rStyle w:val="275pt"/>
              </w:rPr>
              <w:t>Номер счета получателя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8" w:rsidRDefault="00866F18" w:rsidP="00866F18">
            <w:pPr>
              <w:pStyle w:val="20"/>
              <w:framePr w:w="9086" w:wrap="notBeside" w:vAnchor="text" w:hAnchor="text" w:xAlign="center" w:y="1"/>
              <w:shd w:val="clear" w:color="auto" w:fill="auto"/>
              <w:spacing w:after="0" w:line="150" w:lineRule="exact"/>
              <w:ind w:left="820"/>
              <w:jc w:val="left"/>
            </w:pPr>
            <w:r>
              <w:rPr>
                <w:rStyle w:val="275pt"/>
              </w:rPr>
              <w:t>40101810335100010001</w:t>
            </w:r>
          </w:p>
        </w:tc>
      </w:tr>
      <w:tr w:rsidR="00866F18" w:rsidTr="00866F18">
        <w:trPr>
          <w:trHeight w:hRule="exact" w:val="192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F18" w:rsidRDefault="00866F18" w:rsidP="00866F18">
            <w:pPr>
              <w:pStyle w:val="20"/>
              <w:framePr w:w="9086" w:wrap="notBeside" w:vAnchor="text" w:hAnchor="text" w:xAlign="center" w:y="1"/>
              <w:shd w:val="clear" w:color="auto" w:fill="auto"/>
              <w:spacing w:after="0" w:line="150" w:lineRule="exact"/>
              <w:ind w:left="820"/>
              <w:jc w:val="left"/>
            </w:pPr>
            <w:r>
              <w:rPr>
                <w:rStyle w:val="275pt"/>
              </w:rPr>
              <w:t>Банк получателя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6F18" w:rsidRDefault="00866F18" w:rsidP="00866F18">
            <w:pPr>
              <w:pStyle w:val="20"/>
              <w:framePr w:w="9086" w:wrap="notBeside" w:vAnchor="text" w:hAnchor="text" w:xAlign="center" w:y="1"/>
              <w:shd w:val="clear" w:color="auto" w:fill="auto"/>
              <w:spacing w:after="0" w:line="150" w:lineRule="exact"/>
              <w:ind w:left="820"/>
              <w:jc w:val="left"/>
            </w:pPr>
            <w:r>
              <w:rPr>
                <w:rStyle w:val="275pt"/>
              </w:rPr>
              <w:t>В Отделение Республика Крым</w:t>
            </w:r>
          </w:p>
        </w:tc>
      </w:tr>
      <w:tr w:rsidR="00866F18" w:rsidTr="00866F18">
        <w:trPr>
          <w:trHeight w:hRule="exact" w:val="192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F18" w:rsidRDefault="00866F18" w:rsidP="00866F18">
            <w:pPr>
              <w:pStyle w:val="20"/>
              <w:framePr w:w="9086" w:wrap="notBeside" w:vAnchor="text" w:hAnchor="text" w:xAlign="center" w:y="1"/>
              <w:shd w:val="clear" w:color="auto" w:fill="auto"/>
              <w:spacing w:after="0" w:line="150" w:lineRule="exact"/>
              <w:ind w:left="820"/>
              <w:jc w:val="left"/>
            </w:pPr>
            <w:r>
              <w:rPr>
                <w:rStyle w:val="275pt"/>
              </w:rPr>
              <w:t>Банковский идентификационный код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8" w:rsidRDefault="00866F18" w:rsidP="00866F18">
            <w:pPr>
              <w:pStyle w:val="20"/>
              <w:framePr w:w="9086" w:wrap="notBeside" w:vAnchor="text" w:hAnchor="text" w:xAlign="center" w:y="1"/>
              <w:shd w:val="clear" w:color="auto" w:fill="auto"/>
              <w:spacing w:after="0" w:line="150" w:lineRule="exact"/>
              <w:ind w:left="820"/>
              <w:jc w:val="left"/>
            </w:pPr>
            <w:r>
              <w:rPr>
                <w:rStyle w:val="275pt"/>
              </w:rPr>
              <w:t>043510001</w:t>
            </w:r>
          </w:p>
        </w:tc>
      </w:tr>
      <w:tr w:rsidR="00866F18" w:rsidTr="00866F18">
        <w:trPr>
          <w:trHeight w:hRule="exact" w:val="192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F18" w:rsidRDefault="00866F18" w:rsidP="00866F18">
            <w:pPr>
              <w:pStyle w:val="20"/>
              <w:framePr w:w="9086" w:wrap="notBeside" w:vAnchor="text" w:hAnchor="text" w:xAlign="center" w:y="1"/>
              <w:shd w:val="clear" w:color="auto" w:fill="auto"/>
              <w:spacing w:after="0" w:line="150" w:lineRule="exact"/>
              <w:ind w:left="820"/>
              <w:jc w:val="left"/>
            </w:pPr>
            <w:r>
              <w:rPr>
                <w:rStyle w:val="275pt"/>
              </w:rPr>
              <w:t>Код классификации доходов бюджета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6F18" w:rsidRDefault="00866F18" w:rsidP="00866F18">
            <w:pPr>
              <w:pStyle w:val="20"/>
              <w:framePr w:w="9086" w:wrap="notBeside" w:vAnchor="text" w:hAnchor="text" w:xAlign="center" w:y="1"/>
              <w:shd w:val="clear" w:color="auto" w:fill="auto"/>
              <w:spacing w:after="0" w:line="150" w:lineRule="exact"/>
              <w:ind w:left="820"/>
              <w:jc w:val="left"/>
            </w:pPr>
            <w:r>
              <w:rPr>
                <w:rStyle w:val="275pt"/>
              </w:rPr>
              <w:t>18811630020016000140</w:t>
            </w:r>
          </w:p>
        </w:tc>
      </w:tr>
      <w:tr w:rsidR="00866F18" w:rsidTr="00866F18">
        <w:trPr>
          <w:trHeight w:hRule="exact" w:val="192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F18" w:rsidRDefault="00866F18" w:rsidP="00866F18">
            <w:pPr>
              <w:pStyle w:val="20"/>
              <w:framePr w:w="9086" w:wrap="notBeside" w:vAnchor="text" w:hAnchor="text" w:xAlign="center" w:y="1"/>
              <w:shd w:val="clear" w:color="auto" w:fill="auto"/>
              <w:spacing w:after="0" w:line="150" w:lineRule="exact"/>
              <w:ind w:left="820"/>
              <w:jc w:val="left"/>
            </w:pPr>
            <w:r>
              <w:rPr>
                <w:rStyle w:val="275pt"/>
              </w:rPr>
              <w:t xml:space="preserve">Код </w:t>
            </w:r>
            <w:r>
              <w:rPr>
                <w:rStyle w:val="275pt"/>
                <w:lang w:val="en-US" w:eastAsia="en-US" w:bidi="en-US"/>
              </w:rPr>
              <w:t>OKTMO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8" w:rsidRDefault="00866F18" w:rsidP="00866F18">
            <w:pPr>
              <w:pStyle w:val="20"/>
              <w:framePr w:w="9086" w:wrap="notBeside" w:vAnchor="text" w:hAnchor="text" w:xAlign="center" w:y="1"/>
              <w:shd w:val="clear" w:color="auto" w:fill="auto"/>
              <w:spacing w:after="0" w:line="150" w:lineRule="exact"/>
              <w:ind w:left="820"/>
              <w:jc w:val="left"/>
            </w:pPr>
            <w:r>
              <w:rPr>
                <w:rStyle w:val="275pt"/>
              </w:rPr>
              <w:t>35729000</w:t>
            </w:r>
          </w:p>
        </w:tc>
      </w:tr>
      <w:tr w:rsidR="00866F18" w:rsidTr="00866F18">
        <w:trPr>
          <w:trHeight w:hRule="exact" w:val="192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F18" w:rsidRDefault="00866F18" w:rsidP="00866F18">
            <w:pPr>
              <w:pStyle w:val="20"/>
              <w:framePr w:w="9086" w:wrap="notBeside" w:vAnchor="text" w:hAnchor="text" w:xAlign="center" w:y="1"/>
              <w:shd w:val="clear" w:color="auto" w:fill="auto"/>
              <w:spacing w:after="0" w:line="150" w:lineRule="exact"/>
              <w:ind w:left="820"/>
              <w:jc w:val="left"/>
            </w:pPr>
            <w:r>
              <w:rPr>
                <w:rStyle w:val="275pt"/>
              </w:rPr>
              <w:t>УИН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8" w:rsidRDefault="00866F18" w:rsidP="00866F18">
            <w:pPr>
              <w:pStyle w:val="20"/>
              <w:framePr w:w="9086" w:wrap="notBeside" w:vAnchor="text" w:hAnchor="text" w:xAlign="center" w:y="1"/>
              <w:shd w:val="clear" w:color="auto" w:fill="auto"/>
              <w:spacing w:after="0" w:line="150" w:lineRule="exact"/>
              <w:ind w:left="820"/>
              <w:jc w:val="left"/>
            </w:pPr>
            <w:r>
              <w:rPr>
                <w:rStyle w:val="275pt"/>
              </w:rPr>
              <w:t>18810491161200007263</w:t>
            </w:r>
          </w:p>
        </w:tc>
      </w:tr>
      <w:tr w:rsidR="00866F18" w:rsidTr="00866F18">
        <w:trPr>
          <w:trHeight w:hRule="exact" w:val="206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F18" w:rsidRDefault="00866F18" w:rsidP="00866F18">
            <w:pPr>
              <w:pStyle w:val="20"/>
              <w:framePr w:w="9086" w:wrap="notBeside" w:vAnchor="text" w:hAnchor="text" w:xAlign="center" w:y="1"/>
              <w:shd w:val="clear" w:color="auto" w:fill="auto"/>
              <w:spacing w:after="0" w:line="150" w:lineRule="exact"/>
              <w:ind w:left="820"/>
              <w:jc w:val="left"/>
            </w:pPr>
            <w:r>
              <w:rPr>
                <w:rStyle w:val="275pt"/>
              </w:rPr>
              <w:t>Наименование платежа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F18" w:rsidRDefault="00866F18" w:rsidP="00866F18">
            <w:pPr>
              <w:pStyle w:val="20"/>
              <w:framePr w:w="9086" w:wrap="notBeside" w:vAnchor="text" w:hAnchor="text" w:xAlign="center" w:y="1"/>
              <w:shd w:val="clear" w:color="auto" w:fill="auto"/>
              <w:spacing w:after="0" w:line="150" w:lineRule="exact"/>
              <w:ind w:left="820"/>
              <w:jc w:val="left"/>
            </w:pPr>
            <w:r>
              <w:rPr>
                <w:rStyle w:val="275pt"/>
              </w:rPr>
              <w:t xml:space="preserve">Штрафы и иные суммы </w:t>
            </w:r>
            <w:proofErr w:type="gramStart"/>
            <w:r>
              <w:rPr>
                <w:rStyle w:val="275pt"/>
              </w:rPr>
              <w:t>принудительного</w:t>
            </w:r>
            <w:proofErr w:type="gramEnd"/>
            <w:r>
              <w:rPr>
                <w:rStyle w:val="275pt"/>
              </w:rPr>
              <w:t xml:space="preserve"> изъяли</w:t>
            </w:r>
          </w:p>
        </w:tc>
      </w:tr>
    </w:tbl>
    <w:p w:rsidR="00866F18" w:rsidRDefault="00866F18" w:rsidP="00866F18">
      <w:pPr>
        <w:pStyle w:val="a5"/>
        <w:framePr w:w="9086" w:wrap="notBeside" w:vAnchor="text" w:hAnchor="text" w:xAlign="center" w:y="1"/>
        <w:shd w:val="clear" w:color="auto" w:fill="auto"/>
        <w:spacing w:line="240" w:lineRule="exact"/>
      </w:pPr>
    </w:p>
    <w:p w:rsidR="00866F18" w:rsidRDefault="00866F18" w:rsidP="00866F18">
      <w:pPr>
        <w:pStyle w:val="20"/>
        <w:shd w:val="clear" w:color="auto" w:fill="auto"/>
        <w:spacing w:before="74" w:after="124" w:line="274" w:lineRule="exact"/>
        <w:ind w:firstLine="600"/>
        <w:jc w:val="both"/>
      </w:pPr>
      <w:r>
        <w:t>Разъяснить, что в соответствии со ст.32.2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866F18" w:rsidRDefault="00866F18" w:rsidP="00866F18">
      <w:pPr>
        <w:pStyle w:val="20"/>
        <w:shd w:val="clear" w:color="auto" w:fill="auto"/>
        <w:spacing w:after="113" w:line="269" w:lineRule="exact"/>
        <w:ind w:firstLine="600"/>
        <w:jc w:val="both"/>
      </w:pPr>
      <w:r>
        <w:t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866F18" w:rsidRDefault="00866F18" w:rsidP="00866F18">
      <w:pPr>
        <w:pStyle w:val="20"/>
        <w:shd w:val="clear" w:color="auto" w:fill="auto"/>
        <w:spacing w:after="124" w:line="278" w:lineRule="exact"/>
        <w:ind w:firstLine="60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proofErr w:type="gramStart"/>
      <w:r>
        <w:t>вынесшим</w:t>
      </w:r>
      <w:proofErr w:type="gramEnd"/>
      <w:r>
        <w:t xml:space="preserve"> постановление.</w:t>
      </w:r>
    </w:p>
    <w:p w:rsidR="00866F18" w:rsidRDefault="00866F18" w:rsidP="00866F18">
      <w:pPr>
        <w:pStyle w:val="20"/>
        <w:shd w:val="clear" w:color="auto" w:fill="auto"/>
        <w:spacing w:after="120" w:line="274" w:lineRule="exact"/>
        <w:ind w:firstLine="600"/>
        <w:jc w:val="both"/>
      </w:pPr>
      <w:r>
        <w:t>Неуплата административного штрафа в шестидесятидневный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866F18" w:rsidRDefault="00866F18" w:rsidP="00866F18">
      <w:pPr>
        <w:pStyle w:val="20"/>
        <w:shd w:val="clear" w:color="auto" w:fill="auto"/>
        <w:spacing w:after="0" w:line="274" w:lineRule="exact"/>
        <w:ind w:firstLine="600"/>
        <w:jc w:val="both"/>
        <w:sectPr w:rsidR="00866F18" w:rsidSect="00866F18">
          <w:pgSz w:w="11900" w:h="16840"/>
          <w:pgMar w:top="406" w:right="2150" w:bottom="2347" w:left="591" w:header="0" w:footer="1191" w:gutter="0"/>
          <w:cols w:space="720"/>
          <w:noEndnote/>
          <w:docGrid w:linePitch="360"/>
        </w:sectPr>
      </w:pPr>
      <w:r>
        <w:t>Постановление может быть обжаловано в Верховный суд Республики Крым в течение 10 дней через Ялтинский городской суд.</w:t>
      </w:r>
    </w:p>
    <w:p w:rsidR="00866F18" w:rsidRDefault="00866F18" w:rsidP="00866F18">
      <w:pPr>
        <w:pStyle w:val="22"/>
        <w:keepNext/>
        <w:keepLines/>
        <w:shd w:val="clear" w:color="auto" w:fill="auto"/>
        <w:spacing w:before="0" w:after="0" w:line="240" w:lineRule="auto"/>
        <w:jc w:val="left"/>
      </w:pPr>
    </w:p>
    <w:p w:rsidR="00866F18" w:rsidRDefault="00866F18" w:rsidP="00866F18">
      <w:pPr>
        <w:pStyle w:val="22"/>
        <w:keepNext/>
        <w:keepLines/>
        <w:shd w:val="clear" w:color="auto" w:fill="auto"/>
        <w:spacing w:before="0" w:after="0" w:line="240" w:lineRule="auto"/>
        <w:jc w:val="left"/>
        <w:rPr>
          <w:b w:val="0"/>
        </w:rPr>
      </w:pPr>
      <w:r>
        <w:rPr>
          <w:b w:val="0"/>
        </w:rPr>
        <w:t>СОГЛАСОВАНО</w:t>
      </w:r>
    </w:p>
    <w:p w:rsidR="00866F18" w:rsidRDefault="00866F18" w:rsidP="00866F18">
      <w:pPr>
        <w:pStyle w:val="22"/>
        <w:keepNext/>
        <w:keepLines/>
        <w:shd w:val="clear" w:color="auto" w:fill="auto"/>
        <w:spacing w:before="0" w:after="0" w:line="240" w:lineRule="auto"/>
        <w:jc w:val="left"/>
        <w:rPr>
          <w:b w:val="0"/>
        </w:rPr>
      </w:pPr>
      <w:r>
        <w:rPr>
          <w:b w:val="0"/>
        </w:rPr>
        <w:t>Мировой судья</w:t>
      </w:r>
    </w:p>
    <w:p w:rsidR="005C0E91" w:rsidRDefault="00866F18" w:rsidP="00866F18">
      <w:pPr>
        <w:pStyle w:val="22"/>
        <w:keepNext/>
        <w:keepLines/>
        <w:shd w:val="clear" w:color="auto" w:fill="auto"/>
        <w:spacing w:before="0" w:after="0" w:line="240" w:lineRule="auto"/>
        <w:jc w:val="left"/>
      </w:pPr>
      <w:r>
        <w:rPr>
          <w:b w:val="0"/>
        </w:rPr>
        <w:t>______________</w:t>
      </w:r>
      <w:proofErr w:type="spellStart"/>
      <w:r>
        <w:rPr>
          <w:b w:val="0"/>
        </w:rPr>
        <w:t>К.Г.Чинов</w:t>
      </w:r>
      <w:proofErr w:type="spellEnd"/>
      <w:r w:rsidR="00B84FF0">
        <w:br w:type="page"/>
      </w:r>
    </w:p>
    <w:p w:rsidR="005C0E91" w:rsidRDefault="005C0E91">
      <w:pPr>
        <w:rPr>
          <w:sz w:val="2"/>
          <w:szCs w:val="2"/>
        </w:rPr>
      </w:pPr>
    </w:p>
    <w:sectPr w:rsidR="005C0E91">
      <w:type w:val="continuous"/>
      <w:pgSz w:w="11900" w:h="16840"/>
      <w:pgMar w:top="406" w:right="115" w:bottom="406" w:left="6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CEA" w:rsidRDefault="00051CEA">
      <w:r>
        <w:separator/>
      </w:r>
    </w:p>
  </w:endnote>
  <w:endnote w:type="continuationSeparator" w:id="0">
    <w:p w:rsidR="00051CEA" w:rsidRDefault="0005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CEA" w:rsidRDefault="00051CEA"/>
  </w:footnote>
  <w:footnote w:type="continuationSeparator" w:id="0">
    <w:p w:rsidR="00051CEA" w:rsidRDefault="00051CE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E91"/>
    <w:rsid w:val="00051CEA"/>
    <w:rsid w:val="005C0E91"/>
    <w:rsid w:val="00857037"/>
    <w:rsid w:val="00866F18"/>
    <w:rsid w:val="00B8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Pr>
      <w:rFonts w:ascii="Impact" w:eastAsia="Impact" w:hAnsi="Impact" w:cs="Impact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75pt0pt">
    <w:name w:val="Основной текст (2) + 7;5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0"/>
      <w:szCs w:val="190"/>
      <w:u w:val="none"/>
    </w:rPr>
  </w:style>
  <w:style w:type="character" w:customStyle="1" w:styleId="8Exact">
    <w:name w:val="Основной текст (8) Exact"/>
    <w:basedOn w:val="a0"/>
    <w:link w:val="8"/>
    <w:rPr>
      <w:rFonts w:ascii="Segoe UI" w:eastAsia="Segoe UI" w:hAnsi="Segoe UI" w:cs="Segoe UI"/>
      <w:b/>
      <w:bCs/>
      <w:i w:val="0"/>
      <w:iCs w:val="0"/>
      <w:smallCaps w:val="0"/>
      <w:strike w:val="0"/>
      <w:sz w:val="94"/>
      <w:szCs w:val="94"/>
      <w:u w:val="none"/>
    </w:rPr>
  </w:style>
  <w:style w:type="character" w:customStyle="1" w:styleId="9Exact">
    <w:name w:val="Основной текст (9) Exact"/>
    <w:basedOn w:val="a0"/>
    <w:link w:val="9"/>
    <w:rPr>
      <w:rFonts w:ascii="Impact" w:eastAsia="Impact" w:hAnsi="Impact" w:cs="Impact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Impact" w:eastAsia="Impact" w:hAnsi="Impact" w:cs="Impact"/>
      <w:sz w:val="26"/>
      <w:szCs w:val="26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8"/>
      <w:szCs w:val="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line="28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00" w:line="278" w:lineRule="exact"/>
      <w:ind w:firstLine="62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190"/>
      <w:szCs w:val="190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300" w:line="0" w:lineRule="atLeast"/>
    </w:pPr>
    <w:rPr>
      <w:rFonts w:ascii="Segoe UI" w:eastAsia="Segoe UI" w:hAnsi="Segoe UI" w:cs="Segoe UI"/>
      <w:b/>
      <w:bCs/>
      <w:sz w:val="94"/>
      <w:szCs w:val="94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Impact" w:eastAsia="Impact" w:hAnsi="Impact" w:cs="Impact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866F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6F18"/>
    <w:rPr>
      <w:color w:val="000000"/>
    </w:rPr>
  </w:style>
  <w:style w:type="paragraph" w:styleId="a8">
    <w:name w:val="footer"/>
    <w:basedOn w:val="a"/>
    <w:link w:val="a9"/>
    <w:uiPriority w:val="99"/>
    <w:unhideWhenUsed/>
    <w:rsid w:val="00866F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6F1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Pr>
      <w:rFonts w:ascii="Impact" w:eastAsia="Impact" w:hAnsi="Impact" w:cs="Impact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75pt0pt">
    <w:name w:val="Основной текст (2) + 7;5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0"/>
      <w:szCs w:val="190"/>
      <w:u w:val="none"/>
    </w:rPr>
  </w:style>
  <w:style w:type="character" w:customStyle="1" w:styleId="8Exact">
    <w:name w:val="Основной текст (8) Exact"/>
    <w:basedOn w:val="a0"/>
    <w:link w:val="8"/>
    <w:rPr>
      <w:rFonts w:ascii="Segoe UI" w:eastAsia="Segoe UI" w:hAnsi="Segoe UI" w:cs="Segoe UI"/>
      <w:b/>
      <w:bCs/>
      <w:i w:val="0"/>
      <w:iCs w:val="0"/>
      <w:smallCaps w:val="0"/>
      <w:strike w:val="0"/>
      <w:sz w:val="94"/>
      <w:szCs w:val="94"/>
      <w:u w:val="none"/>
    </w:rPr>
  </w:style>
  <w:style w:type="character" w:customStyle="1" w:styleId="9Exact">
    <w:name w:val="Основной текст (9) Exact"/>
    <w:basedOn w:val="a0"/>
    <w:link w:val="9"/>
    <w:rPr>
      <w:rFonts w:ascii="Impact" w:eastAsia="Impact" w:hAnsi="Impact" w:cs="Impact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Impact" w:eastAsia="Impact" w:hAnsi="Impact" w:cs="Impact"/>
      <w:sz w:val="26"/>
      <w:szCs w:val="26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8"/>
      <w:szCs w:val="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line="28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00" w:line="278" w:lineRule="exact"/>
      <w:ind w:firstLine="62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190"/>
      <w:szCs w:val="190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300" w:line="0" w:lineRule="atLeast"/>
    </w:pPr>
    <w:rPr>
      <w:rFonts w:ascii="Segoe UI" w:eastAsia="Segoe UI" w:hAnsi="Segoe UI" w:cs="Segoe UI"/>
      <w:b/>
      <w:bCs/>
      <w:sz w:val="94"/>
      <w:szCs w:val="94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Impact" w:eastAsia="Impact" w:hAnsi="Impact" w:cs="Impact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866F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6F18"/>
    <w:rPr>
      <w:color w:val="000000"/>
    </w:rPr>
  </w:style>
  <w:style w:type="paragraph" w:styleId="a8">
    <w:name w:val="footer"/>
    <w:basedOn w:val="a"/>
    <w:link w:val="a9"/>
    <w:uiPriority w:val="99"/>
    <w:unhideWhenUsed/>
    <w:rsid w:val="00866F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6F1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2017-05-03T14:55:00Z</dcterms:created>
  <dcterms:modified xsi:type="dcterms:W3CDTF">2017-05-03T15:03:00Z</dcterms:modified>
</cp:coreProperties>
</file>