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1A27AC" w:rsidP="00904A23">
      <w:pPr>
        <w:pStyle w:val="Style1"/>
        <w:widowControl/>
        <w:ind w:left="-142" w:right="-1" w:firstLine="567"/>
        <w:jc w:val="right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Дело № 5-98-36</w:t>
      </w:r>
      <w:r w:rsidRPr="001A27AC">
        <w:rPr>
          <w:rStyle w:val="FontStyle16"/>
          <w:sz w:val="27"/>
          <w:szCs w:val="27"/>
        </w:rPr>
        <w:t>/2025</w:t>
      </w:r>
    </w:p>
    <w:p w:rsidR="00A62703" w:rsidRPr="001A27AC" w:rsidP="00904A23">
      <w:pPr>
        <w:pStyle w:val="Style1"/>
        <w:widowControl/>
        <w:ind w:left="-142" w:right="-1" w:firstLine="567"/>
        <w:jc w:val="right"/>
        <w:rPr>
          <w:rStyle w:val="FontStyle16"/>
          <w:sz w:val="27"/>
          <w:szCs w:val="27"/>
        </w:rPr>
      </w:pPr>
      <w:r w:rsidRPr="001A27AC">
        <w:rPr>
          <w:rStyle w:val="FontStyle16"/>
          <w:sz w:val="27"/>
          <w:szCs w:val="27"/>
        </w:rPr>
        <w:t>Дело № 5-</w:t>
      </w:r>
      <w:r w:rsidRPr="001A27AC" w:rsidR="00605C0C">
        <w:rPr>
          <w:rStyle w:val="FontStyle16"/>
          <w:sz w:val="27"/>
          <w:szCs w:val="27"/>
        </w:rPr>
        <w:t>98</w:t>
      </w:r>
      <w:r w:rsidRPr="001A27AC">
        <w:rPr>
          <w:rStyle w:val="FontStyle16"/>
          <w:sz w:val="27"/>
          <w:szCs w:val="27"/>
        </w:rPr>
        <w:t>-</w:t>
      </w:r>
      <w:r w:rsidR="00904A23">
        <w:rPr>
          <w:rStyle w:val="FontStyle16"/>
          <w:sz w:val="27"/>
          <w:szCs w:val="27"/>
        </w:rPr>
        <w:t>681</w:t>
      </w:r>
      <w:r w:rsidRPr="001A27AC">
        <w:rPr>
          <w:rStyle w:val="FontStyle16"/>
          <w:sz w:val="27"/>
          <w:szCs w:val="27"/>
        </w:rPr>
        <w:t>/</w:t>
      </w:r>
      <w:r w:rsidRPr="001A27AC" w:rsidR="002A15C0">
        <w:rPr>
          <w:rStyle w:val="FontStyle16"/>
          <w:sz w:val="27"/>
          <w:szCs w:val="27"/>
        </w:rPr>
        <w:t>2024</w:t>
      </w:r>
    </w:p>
    <w:p w:rsidR="00702927" w:rsidP="00904A23">
      <w:pPr>
        <w:pStyle w:val="Style1"/>
        <w:widowControl/>
        <w:ind w:left="-142" w:right="-1" w:firstLine="567"/>
        <w:jc w:val="right"/>
        <w:rPr>
          <w:rStyle w:val="FontStyle16"/>
          <w:sz w:val="27"/>
          <w:szCs w:val="27"/>
        </w:rPr>
      </w:pPr>
      <w:r w:rsidRPr="001A27AC">
        <w:rPr>
          <w:rStyle w:val="FontStyle16"/>
          <w:sz w:val="27"/>
          <w:szCs w:val="27"/>
        </w:rPr>
        <w:t>91</w:t>
      </w:r>
      <w:r w:rsidRPr="001A27AC">
        <w:rPr>
          <w:rStyle w:val="FontStyle16"/>
          <w:sz w:val="27"/>
          <w:szCs w:val="27"/>
          <w:lang w:val="en-US"/>
        </w:rPr>
        <w:t>MS</w:t>
      </w:r>
      <w:r w:rsidRPr="001A27AC" w:rsidR="002A15C0">
        <w:rPr>
          <w:rStyle w:val="FontStyle16"/>
          <w:sz w:val="27"/>
          <w:szCs w:val="27"/>
        </w:rPr>
        <w:t>00098</w:t>
      </w:r>
      <w:r w:rsidRPr="001A27AC">
        <w:rPr>
          <w:rStyle w:val="FontStyle16"/>
          <w:sz w:val="27"/>
          <w:szCs w:val="27"/>
        </w:rPr>
        <w:t>-01-</w:t>
      </w:r>
      <w:r w:rsidRPr="001A27AC" w:rsidR="002A15C0">
        <w:rPr>
          <w:rStyle w:val="FontStyle16"/>
          <w:sz w:val="27"/>
          <w:szCs w:val="27"/>
        </w:rPr>
        <w:t>2024</w:t>
      </w:r>
      <w:r w:rsidRPr="001A27AC">
        <w:rPr>
          <w:rStyle w:val="FontStyle16"/>
          <w:sz w:val="27"/>
          <w:szCs w:val="27"/>
        </w:rPr>
        <w:t>-</w:t>
      </w:r>
      <w:r w:rsidR="00904A23">
        <w:rPr>
          <w:rStyle w:val="FontStyle16"/>
          <w:sz w:val="27"/>
          <w:szCs w:val="27"/>
        </w:rPr>
        <w:t>002805-34</w:t>
      </w:r>
    </w:p>
    <w:p w:rsidR="00A62703" w:rsidRPr="001A27AC" w:rsidP="00904A23">
      <w:pPr>
        <w:pStyle w:val="Style3"/>
        <w:widowControl/>
        <w:ind w:left="-142" w:right="-1" w:firstLine="567"/>
        <w:jc w:val="center"/>
        <w:rPr>
          <w:b/>
          <w:sz w:val="27"/>
          <w:szCs w:val="27"/>
        </w:rPr>
      </w:pPr>
      <w:r w:rsidRPr="001A27AC">
        <w:rPr>
          <w:b/>
          <w:sz w:val="27"/>
          <w:szCs w:val="27"/>
        </w:rPr>
        <w:t>П О С Т А Н О В Л Е Н И Е</w:t>
      </w:r>
    </w:p>
    <w:p w:rsidR="00462636" w:rsidP="00904A2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30 января</w:t>
      </w:r>
      <w:r w:rsidRPr="001A27AC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1A27AC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CD356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904A23" w:rsidP="00904A2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62636" w:rsidRPr="001A27AC" w:rsidP="00904A2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1A27A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1A27AC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1A27AC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1A27AC" w:rsidP="00904A2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="00CD356F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1A27AC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1A27AC" w:rsidP="00904A2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Асанова Сервера 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Нурмуаметовича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1A27AC" w:rsidP="00904A23">
      <w:pPr>
        <w:pStyle w:val="Style4"/>
        <w:widowControl/>
        <w:spacing w:line="240" w:lineRule="auto"/>
        <w:ind w:left="-142"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>за совершение административного правонарушения, предусмотренного ч.1 ст.20.25 Кодекса Российской Федерации</w:t>
      </w:r>
      <w:r w:rsidRPr="001A27AC">
        <w:rPr>
          <w:sz w:val="27"/>
          <w:szCs w:val="27"/>
        </w:rPr>
        <w:t xml:space="preserve"> об административных правонарушениях</w:t>
      </w:r>
      <w:r w:rsidRPr="001A27AC" w:rsidR="00A62703">
        <w:rPr>
          <w:sz w:val="27"/>
          <w:szCs w:val="27"/>
        </w:rPr>
        <w:t>, -</w:t>
      </w:r>
    </w:p>
    <w:p w:rsidR="00462636" w:rsidRPr="001A27AC" w:rsidP="00904A23">
      <w:pPr>
        <w:pStyle w:val="Style4"/>
        <w:widowControl/>
        <w:spacing w:line="240" w:lineRule="auto"/>
        <w:ind w:left="-142" w:right="-1" w:firstLine="567"/>
        <w:jc w:val="center"/>
        <w:rPr>
          <w:sz w:val="27"/>
          <w:szCs w:val="27"/>
        </w:rPr>
      </w:pPr>
    </w:p>
    <w:p w:rsidR="00A72D36" w:rsidRPr="001A27AC" w:rsidP="00904A23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установи</w:t>
      </w:r>
      <w:r w:rsidRPr="001A27AC">
        <w:rPr>
          <w:rStyle w:val="FontStyle16"/>
          <w:sz w:val="27"/>
          <w:szCs w:val="27"/>
        </w:rPr>
        <w:t>л:</w:t>
      </w:r>
    </w:p>
    <w:p w:rsidR="00FE1883" w:rsidRPr="001A27AC" w:rsidP="00904A23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>
        <w:rPr>
          <w:sz w:val="27"/>
          <w:szCs w:val="27"/>
          <w:shd w:val="clear" w:color="auto" w:fill="FFFFFF"/>
        </w:rPr>
        <w:t>Асанов С.Н.</w:t>
      </w:r>
      <w:r w:rsidRPr="001A27AC" w:rsidR="00230E5A">
        <w:rPr>
          <w:sz w:val="27"/>
          <w:szCs w:val="27"/>
          <w:shd w:val="clear" w:color="auto" w:fill="FFFFFF"/>
        </w:rPr>
        <w:t>,</w:t>
      </w:r>
      <w:r w:rsidRPr="001A27AC" w:rsidR="00FE1883">
        <w:rPr>
          <w:sz w:val="27"/>
          <w:szCs w:val="27"/>
          <w:shd w:val="clear" w:color="auto" w:fill="FFFFFF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>года</w:t>
      </w:r>
      <w:r w:rsidRPr="001A27AC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1A27AC" w:rsidR="00277293">
        <w:rPr>
          <w:rFonts w:eastAsia="Calibri"/>
          <w:sz w:val="27"/>
          <w:szCs w:val="27"/>
        </w:rPr>
        <w:t xml:space="preserve">ч. </w:t>
      </w:r>
      <w:r>
        <w:rPr>
          <w:rFonts w:eastAsia="Calibri"/>
          <w:sz w:val="27"/>
          <w:szCs w:val="27"/>
        </w:rPr>
        <w:t>1</w:t>
      </w:r>
      <w:r w:rsidR="007D6CE8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ст.</w:t>
      </w:r>
      <w:r w:rsidR="007D6CE8">
        <w:rPr>
          <w:rFonts w:eastAsia="Calibri"/>
          <w:sz w:val="27"/>
          <w:szCs w:val="27"/>
        </w:rPr>
        <w:t>12.19</w:t>
      </w:r>
      <w:r w:rsidRPr="001A27AC" w:rsidR="00277293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1A27AC" w:rsidR="00CC1483">
        <w:rPr>
          <w:rFonts w:eastAsia="Calibri"/>
          <w:sz w:val="27"/>
          <w:szCs w:val="27"/>
        </w:rPr>
        <w:t>енное ч.1 ст.</w:t>
      </w:r>
      <w:r w:rsidRPr="001A27AC">
        <w:rPr>
          <w:rFonts w:eastAsia="Calibri"/>
          <w:sz w:val="27"/>
          <w:szCs w:val="27"/>
        </w:rPr>
        <w:t>20.25 КоАП ПФ.</w:t>
      </w:r>
    </w:p>
    <w:p w:rsidR="007D6CE8" w:rsidP="00904A23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Будучи надлежаще извещенным о месте и времени судебного заседания, </w:t>
      </w:r>
      <w:r w:rsidR="00904A23">
        <w:rPr>
          <w:rFonts w:ascii="Times New Roman" w:hAnsi="Times New Roman" w:cs="Times New Roman"/>
          <w:sz w:val="28"/>
          <w:szCs w:val="28"/>
          <w:lang w:eastAsia="x-none"/>
        </w:rPr>
        <w:t>Асанов С.Н.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в судебное заседание не явился, </w:t>
      </w:r>
      <w:r w:rsidR="00904A23">
        <w:rPr>
          <w:rFonts w:ascii="Times New Roman" w:hAnsi="Times New Roman" w:cs="Times New Roman"/>
          <w:sz w:val="28"/>
          <w:szCs w:val="28"/>
          <w:lang w:eastAsia="x-none"/>
        </w:rPr>
        <w:t>направил в адрес суда ходатайство о рассмотрении дела в его отсутствие, в котором одновременно пояснил, что вину во вменяемом правонарушении признает, просил о назначении минимального наказания.</w:t>
      </w:r>
    </w:p>
    <w:p w:rsidR="007D6CE8" w:rsidP="00904A23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</w:t>
      </w:r>
      <w:r>
        <w:rPr>
          <w:rFonts w:ascii="Times New Roman" w:hAnsi="Times New Roman" w:cs="Times New Roman"/>
          <w:sz w:val="28"/>
          <w:szCs w:val="28"/>
        </w:rPr>
        <w:t>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И</w:t>
      </w:r>
      <w:r w:rsidRPr="001A27AC">
        <w:rPr>
          <w:rFonts w:eastAsia="Calibri"/>
          <w:sz w:val="27"/>
          <w:szCs w:val="27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1A27AC">
        <w:rPr>
          <w:rFonts w:eastAsia="Calibri"/>
          <w:sz w:val="27"/>
          <w:szCs w:val="27"/>
        </w:rPr>
        <w:t>.</w:t>
      </w:r>
    </w:p>
    <w:p w:rsidR="00441E80" w:rsidRPr="001A27AC" w:rsidP="00904A23">
      <w:pPr>
        <w:pStyle w:val="Style4"/>
        <w:widowControl/>
        <w:spacing w:line="240" w:lineRule="auto"/>
        <w:ind w:left="-142" w:right="-2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Частью 1 статьи 20.25 КоАП РФ </w:t>
      </w:r>
      <w:r w:rsidRPr="001A27AC">
        <w:rPr>
          <w:rFonts w:eastAsia="Calibri"/>
          <w:sz w:val="27"/>
          <w:szCs w:val="27"/>
        </w:rPr>
        <w:t>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1A27AC" w:rsidP="00904A23">
      <w:pPr>
        <w:pStyle w:val="Style4"/>
        <w:widowControl/>
        <w:spacing w:line="240" w:lineRule="auto"/>
        <w:ind w:left="-142" w:right="-2" w:firstLine="567"/>
        <w:rPr>
          <w:sz w:val="27"/>
          <w:szCs w:val="27"/>
          <w:lang w:eastAsia="uk-UA"/>
        </w:rPr>
      </w:pPr>
      <w:r w:rsidRPr="001A27AC">
        <w:rPr>
          <w:sz w:val="27"/>
          <w:szCs w:val="27"/>
          <w:lang w:eastAsia="uk-UA"/>
        </w:rPr>
        <w:t xml:space="preserve">Согласно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1A27AC">
        <w:rPr>
          <w:sz w:val="27"/>
          <w:szCs w:val="27"/>
          <w:lang w:eastAsia="uk-UA"/>
        </w:rPr>
        <w:t xml:space="preserve">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1A27AC">
          <w:rPr>
            <w:sz w:val="27"/>
            <w:szCs w:val="27"/>
            <w:lang w:eastAsia="uk-UA"/>
          </w:rPr>
          <w:t>частью 1.1</w:t>
        </w:r>
      </w:hyperlink>
      <w:r w:rsidRPr="001A27AC">
        <w:rPr>
          <w:sz w:val="27"/>
          <w:szCs w:val="27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1A27AC">
          <w:rPr>
            <w:sz w:val="27"/>
            <w:szCs w:val="27"/>
            <w:lang w:eastAsia="uk-UA"/>
          </w:rPr>
          <w:t xml:space="preserve">статьей </w:t>
        </w:r>
        <w:r w:rsidRPr="001A27AC">
          <w:rPr>
            <w:sz w:val="27"/>
            <w:szCs w:val="27"/>
            <w:lang w:eastAsia="uk-UA"/>
          </w:rPr>
          <w:t>31.5</w:t>
        </w:r>
      </w:hyperlink>
      <w:r w:rsidRPr="001A27AC">
        <w:rPr>
          <w:sz w:val="27"/>
          <w:szCs w:val="27"/>
          <w:lang w:eastAsia="uk-UA"/>
        </w:rPr>
        <w:t xml:space="preserve"> настоящего Кодекса.</w:t>
      </w:r>
    </w:p>
    <w:p w:rsidR="00441E80" w:rsidRPr="001A27AC" w:rsidP="00904A23">
      <w:pPr>
        <w:pStyle w:val="Style4"/>
        <w:widowControl/>
        <w:spacing w:line="240" w:lineRule="auto"/>
        <w:ind w:left="-142"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1A27AC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1A27AC">
        <w:rPr>
          <w:rFonts w:eastAsia="Calibri"/>
          <w:sz w:val="27"/>
          <w:szCs w:val="27"/>
          <w:lang w:eastAsia="en-US"/>
        </w:rPr>
        <w:t xml:space="preserve"> Кодекса Российской Федерации </w:t>
      </w:r>
      <w:r w:rsidRPr="001A27AC">
        <w:rPr>
          <w:rFonts w:eastAsia="Calibri"/>
          <w:sz w:val="27"/>
          <w:szCs w:val="27"/>
          <w:lang w:eastAsia="en-US"/>
        </w:rPr>
        <w:t>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</w:t>
      </w:r>
      <w:r w:rsidRPr="001A27AC">
        <w:rPr>
          <w:rFonts w:eastAsia="Calibri"/>
          <w:sz w:val="27"/>
          <w:szCs w:val="27"/>
          <w:lang w:eastAsia="en-US"/>
        </w:rPr>
        <w:t>ие не было обжаловано или опротестовано.</w:t>
      </w:r>
    </w:p>
    <w:p w:rsidR="00943189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1A27AC" w:rsidR="00C3551F">
        <w:rPr>
          <w:rFonts w:eastAsia="Calibri"/>
          <w:sz w:val="27"/>
          <w:szCs w:val="27"/>
        </w:rPr>
        <w:t>постановлением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1A27AC" w:rsidR="00904A23">
        <w:rPr>
          <w:rFonts w:eastAsia="Calibri"/>
          <w:sz w:val="27"/>
          <w:szCs w:val="27"/>
        </w:rPr>
        <w:t xml:space="preserve"> года</w:t>
      </w:r>
      <w:r w:rsidRPr="001A27AC" w:rsidR="00E814CC">
        <w:rPr>
          <w:rFonts w:eastAsia="Calibri"/>
          <w:sz w:val="27"/>
          <w:szCs w:val="27"/>
        </w:rPr>
        <w:t xml:space="preserve"> </w:t>
      </w:r>
      <w:r w:rsidR="00904A23">
        <w:rPr>
          <w:rFonts w:eastAsia="Calibri"/>
          <w:sz w:val="27"/>
          <w:szCs w:val="27"/>
        </w:rPr>
        <w:t>Асанов С.Н.</w:t>
      </w:r>
      <w:r w:rsidRPr="001A27AC" w:rsidR="003B4939">
        <w:rPr>
          <w:rFonts w:eastAsia="Calibri"/>
          <w:sz w:val="27"/>
          <w:szCs w:val="27"/>
        </w:rPr>
        <w:t xml:space="preserve"> </w:t>
      </w:r>
      <w:r w:rsidR="00E814CC">
        <w:rPr>
          <w:rFonts w:eastAsia="Calibri"/>
          <w:sz w:val="27"/>
          <w:szCs w:val="27"/>
        </w:rPr>
        <w:t xml:space="preserve">признан виновным в совершении </w:t>
      </w:r>
      <w:r w:rsidRPr="001A27AC" w:rsidR="00E814CC">
        <w:rPr>
          <w:rFonts w:eastAsia="Calibri"/>
          <w:sz w:val="27"/>
          <w:szCs w:val="27"/>
        </w:rPr>
        <w:t xml:space="preserve">административного правонарушения, предусмотренного ч. </w:t>
      </w:r>
      <w:r w:rsidR="00904A23">
        <w:rPr>
          <w:rFonts w:eastAsia="Calibri"/>
          <w:sz w:val="27"/>
          <w:szCs w:val="27"/>
        </w:rPr>
        <w:t>1</w:t>
      </w:r>
      <w:r w:rsidRPr="001A27AC" w:rsidR="00E814CC">
        <w:rPr>
          <w:rFonts w:eastAsia="Calibri"/>
          <w:sz w:val="27"/>
          <w:szCs w:val="27"/>
        </w:rPr>
        <w:t xml:space="preserve"> ст. 12.</w:t>
      </w:r>
      <w:r w:rsidR="00E814CC">
        <w:rPr>
          <w:rFonts w:eastAsia="Calibri"/>
          <w:sz w:val="27"/>
          <w:szCs w:val="27"/>
        </w:rPr>
        <w:t>1</w:t>
      </w:r>
      <w:r w:rsidRPr="001A27AC" w:rsidR="00E814CC">
        <w:rPr>
          <w:rFonts w:eastAsia="Calibri"/>
          <w:sz w:val="27"/>
          <w:szCs w:val="27"/>
        </w:rPr>
        <w:t>9 КоАП РФ</w:t>
      </w:r>
      <w:r w:rsidR="00E814CC">
        <w:rPr>
          <w:rFonts w:eastAsia="Calibri"/>
          <w:sz w:val="27"/>
          <w:szCs w:val="27"/>
        </w:rPr>
        <w:t xml:space="preserve">, и </w:t>
      </w:r>
      <w:r w:rsidRPr="001A27AC" w:rsidR="00E814CC">
        <w:rPr>
          <w:rFonts w:eastAsia="Calibri"/>
          <w:sz w:val="27"/>
          <w:szCs w:val="27"/>
        </w:rPr>
        <w:t xml:space="preserve"> </w:t>
      </w:r>
      <w:r w:rsidRPr="001A27AC">
        <w:rPr>
          <w:rFonts w:eastAsia="Calibri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 w:rsidR="00904A23">
        <w:rPr>
          <w:rFonts w:eastAsia="Calibri"/>
          <w:sz w:val="27"/>
          <w:szCs w:val="27"/>
        </w:rPr>
        <w:t>5</w:t>
      </w:r>
      <w:r w:rsidRPr="001A27AC" w:rsidR="005B3315">
        <w:rPr>
          <w:rFonts w:eastAsia="Calibri"/>
          <w:sz w:val="27"/>
          <w:szCs w:val="27"/>
        </w:rPr>
        <w:t>0</w:t>
      </w:r>
      <w:r w:rsidRPr="001A27AC">
        <w:rPr>
          <w:rFonts w:eastAsia="Calibri"/>
          <w:sz w:val="27"/>
          <w:szCs w:val="27"/>
        </w:rPr>
        <w:t>0,00 рублей</w:t>
      </w:r>
      <w:r w:rsidRPr="001A27AC">
        <w:rPr>
          <w:rFonts w:eastAsia="Calibri"/>
          <w:sz w:val="27"/>
          <w:szCs w:val="27"/>
        </w:rPr>
        <w:t>,.</w:t>
      </w:r>
    </w:p>
    <w:p w:rsidR="00C576B9" w:rsidRPr="001A27AC" w:rsidP="00904A23">
      <w:pPr>
        <w:pStyle w:val="Style4"/>
        <w:widowControl/>
        <w:spacing w:line="240" w:lineRule="auto"/>
        <w:ind w:left="-142"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</w:t>
      </w:r>
      <w:r w:rsidRPr="001A27AC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1A27AC">
        <w:rPr>
          <w:rFonts w:eastAsia="Calibri"/>
          <w:sz w:val="27"/>
          <w:szCs w:val="27"/>
          <w:lang w:eastAsia="en-US"/>
        </w:rPr>
        <w:t>дставлено не было.</w:t>
      </w:r>
    </w:p>
    <w:p w:rsidR="006276F1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 w:rsidRPr="001A27AC" w:rsidR="004C5BCC">
        <w:rPr>
          <w:rFonts w:eastAsia="Calibri"/>
          <w:sz w:val="27"/>
          <w:szCs w:val="27"/>
        </w:rPr>
        <w:t>года</w:t>
      </w:r>
      <w:r w:rsidRPr="001A27AC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1A27AC" w:rsidR="000C76D5">
        <w:rPr>
          <w:rFonts w:eastAsia="Calibri"/>
          <w:sz w:val="27"/>
          <w:szCs w:val="27"/>
        </w:rPr>
        <w:t>, с учетом положений ст. 4.8 КоАП РФ,</w:t>
      </w:r>
      <w:r w:rsidRPr="001A27AC" w:rsidR="00486EDD">
        <w:rPr>
          <w:rFonts w:eastAsia="Calibri"/>
          <w:sz w:val="27"/>
          <w:szCs w:val="27"/>
        </w:rPr>
        <w:t xml:space="preserve"> является </w:t>
      </w:r>
      <w:r w:rsidRPr="001A27AC" w:rsidR="00486EDD">
        <w:rPr>
          <w:rFonts w:eastAsia="Calibri"/>
          <w:sz w:val="27"/>
          <w:szCs w:val="27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>В установленный законом двухмесячный срок</w:t>
      </w:r>
      <w:r w:rsidRPr="001A27AC" w:rsidR="0070270D">
        <w:rPr>
          <w:rFonts w:eastAsia="Calibri"/>
          <w:sz w:val="27"/>
          <w:szCs w:val="27"/>
        </w:rPr>
        <w:t>,</w:t>
      </w:r>
      <w:r w:rsidRPr="001A27AC">
        <w:rPr>
          <w:rFonts w:eastAsia="Calibri"/>
          <w:sz w:val="27"/>
          <w:szCs w:val="27"/>
        </w:rPr>
        <w:t xml:space="preserve"> </w:t>
      </w:r>
      <w:r w:rsidR="00E814CC">
        <w:rPr>
          <w:sz w:val="27"/>
          <w:szCs w:val="27"/>
          <w:shd w:val="clear" w:color="auto" w:fill="FFFFFF"/>
        </w:rPr>
        <w:t>Шикунов И.Д.</w:t>
      </w:r>
      <w:r w:rsidRPr="001A27AC" w:rsidR="00CC1483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 xml:space="preserve">«Данные изъяты», </w:t>
      </w:r>
      <w:r w:rsidRPr="001A27AC" w:rsidR="001C6E46">
        <w:rPr>
          <w:rFonts w:eastAsia="Calibri"/>
          <w:sz w:val="27"/>
          <w:szCs w:val="27"/>
        </w:rPr>
        <w:t xml:space="preserve"> года </w:t>
      </w:r>
      <w:r w:rsidRPr="001A27AC">
        <w:rPr>
          <w:rFonts w:eastAsia="Calibri"/>
          <w:sz w:val="27"/>
          <w:szCs w:val="27"/>
        </w:rPr>
        <w:t>совершил административное правонарушение, предусмотренное ч.1 ст.20.25 КоАП РФ.</w:t>
      </w:r>
      <w:r>
        <w:rPr>
          <w:rFonts w:eastAsia="Calibri"/>
          <w:sz w:val="27"/>
          <w:szCs w:val="27"/>
        </w:rPr>
        <w:t xml:space="preserve"> </w:t>
      </w:r>
    </w:p>
    <w:p w:rsidR="00943189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Виновность </w:t>
      </w:r>
      <w:r w:rsidR="00904A23">
        <w:rPr>
          <w:sz w:val="27"/>
          <w:szCs w:val="27"/>
          <w:shd w:val="clear" w:color="auto" w:fill="FFFFFF"/>
        </w:rPr>
        <w:t>Асанова С.Н.</w:t>
      </w:r>
      <w:r w:rsidR="007D6CE8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>года, составленным уполномоченным лицом в соответствии с требованиями КоАП РФ;</w:t>
      </w:r>
    </w:p>
    <w:p w:rsidR="00943189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-</w:t>
      </w:r>
      <w:r w:rsidRPr="001A27AC">
        <w:rPr>
          <w:rFonts w:eastAsia="Calibri"/>
          <w:sz w:val="27"/>
          <w:szCs w:val="27"/>
        </w:rPr>
        <w:t xml:space="preserve">копией </w:t>
      </w:r>
      <w:r w:rsidRPr="001A27AC" w:rsidR="00AC7FAC">
        <w:rPr>
          <w:rFonts w:eastAsia="Calibri"/>
          <w:sz w:val="27"/>
          <w:szCs w:val="27"/>
        </w:rPr>
        <w:t>постановления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904A23">
        <w:rPr>
          <w:rFonts w:eastAsia="Calibri"/>
          <w:sz w:val="27"/>
          <w:szCs w:val="27"/>
        </w:rPr>
        <w:t xml:space="preserve">года </w:t>
      </w:r>
      <w:r w:rsidRPr="001A27AC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1A27AC" w:rsidR="00F102E8">
        <w:rPr>
          <w:rFonts w:eastAsia="Calibri"/>
          <w:sz w:val="27"/>
          <w:szCs w:val="27"/>
        </w:rPr>
        <w:t>;</w:t>
      </w:r>
    </w:p>
    <w:p w:rsidR="00F102E8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иными письменными материалами дела, </w:t>
      </w:r>
      <w:r w:rsidRPr="001A27AC" w:rsidR="00AC7FAC">
        <w:rPr>
          <w:rFonts w:eastAsia="Calibri"/>
          <w:sz w:val="27"/>
          <w:szCs w:val="27"/>
        </w:rPr>
        <w:t>исследованными</w:t>
      </w:r>
      <w:r w:rsidRPr="001A27AC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1A27AC" w:rsidP="00904A23">
      <w:pPr>
        <w:pStyle w:val="Style4"/>
        <w:widowControl/>
        <w:spacing w:line="240" w:lineRule="auto"/>
        <w:ind w:left="-142"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</w:t>
      </w:r>
      <w:r w:rsidRPr="001A27AC">
        <w:rPr>
          <w:sz w:val="27"/>
          <w:szCs w:val="27"/>
        </w:rPr>
        <w:t xml:space="preserve">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1A27AC">
        <w:rPr>
          <w:sz w:val="27"/>
          <w:szCs w:val="27"/>
        </w:rPr>
        <w:tab/>
      </w:r>
    </w:p>
    <w:p w:rsidR="00943189" w:rsidRPr="001A27AC" w:rsidP="00904A23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="00904A23">
        <w:rPr>
          <w:rFonts w:ascii="Times New Roman" w:eastAsia="Calibri" w:hAnsi="Times New Roman" w:cs="Times New Roman"/>
          <w:sz w:val="27"/>
          <w:szCs w:val="27"/>
        </w:rPr>
        <w:t>Асановым С.Н.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1A27AC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1A27AC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1A27AC" w:rsidP="00904A23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1A27AC" w:rsidP="00904A23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1A27AC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1A27AC" w:rsidP="00904A23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="00904A23">
        <w:rPr>
          <w:rFonts w:ascii="Times New Roman" w:hAnsi="Times New Roman" w:cs="Times New Roman"/>
          <w:sz w:val="27"/>
          <w:szCs w:val="27"/>
          <w:shd w:val="clear" w:color="auto" w:fill="FFFFFF"/>
        </w:rPr>
        <w:t>Асанову С.Н.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Pr="001A27AC" w:rsidR="001A27AC">
        <w:rPr>
          <w:rFonts w:ascii="Times New Roman" w:eastAsia="Calibri" w:hAnsi="Times New Roman" w:cs="Times New Roman"/>
          <w:sz w:val="27"/>
          <w:szCs w:val="27"/>
        </w:rPr>
        <w:t>его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личность, имущественное положение, характер совершенного пра</w:t>
      </w:r>
      <w:r w:rsidRPr="001A27AC" w:rsidR="001A27AC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="007D6CE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904A23">
        <w:rPr>
          <w:rFonts w:ascii="Times New Roman" w:eastAsia="Calibri" w:hAnsi="Times New Roman" w:cs="Times New Roman"/>
          <w:sz w:val="27"/>
          <w:szCs w:val="27"/>
        </w:rPr>
        <w:t xml:space="preserve">наличие обстоятельства, смягчающего </w:t>
      </w:r>
      <w:r w:rsidR="007D6CE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 w:rsidR="00904A23">
        <w:rPr>
          <w:rFonts w:ascii="Times New Roman" w:eastAsia="Calibri" w:hAnsi="Times New Roman" w:cs="Times New Roman"/>
          <w:sz w:val="27"/>
          <w:szCs w:val="27"/>
        </w:rPr>
        <w:t xml:space="preserve">административную ответственность </w:t>
      </w:r>
      <w:r w:rsidR="00904A23">
        <w:rPr>
          <w:rFonts w:ascii="Times New Roman" w:eastAsia="Calibri" w:hAnsi="Times New Roman" w:cs="Times New Roman"/>
          <w:sz w:val="27"/>
          <w:szCs w:val="27"/>
        </w:rPr>
        <w:t xml:space="preserve"> в виде признания вины и раскаяния,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="00904A23">
        <w:rPr>
          <w:rFonts w:ascii="Times New Roman" w:hAnsi="Times New Roman" w:cs="Times New Roman"/>
          <w:sz w:val="27"/>
          <w:szCs w:val="27"/>
          <w:shd w:val="clear" w:color="auto" w:fill="FFFFFF"/>
        </w:rPr>
        <w:t>Асанову С.Н.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Руководствуясь ст. ст. 20.25, 32.2, 29.9-29.10, 30.1 Кодек</w:t>
      </w:r>
      <w:r w:rsidRPr="001A27AC">
        <w:rPr>
          <w:rFonts w:eastAsia="Calibri"/>
          <w:sz w:val="27"/>
          <w:szCs w:val="27"/>
        </w:rPr>
        <w:t>са Российской Федерации об административных правонарушениях, мировой судья –</w:t>
      </w:r>
    </w:p>
    <w:p w:rsidR="00486EDD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</w:p>
    <w:p w:rsidR="00486EDD" w:rsidRPr="001A27AC" w:rsidP="00904A23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постановил:</w:t>
      </w:r>
    </w:p>
    <w:p w:rsidR="00486EDD" w:rsidRPr="001A27AC" w:rsidP="00904A23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7"/>
          <w:szCs w:val="27"/>
        </w:rPr>
      </w:pPr>
    </w:p>
    <w:p w:rsidR="00486EDD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7"/>
          <w:szCs w:val="27"/>
        </w:rPr>
        <w:t>Асанова Сервера Нурмуаметовича</w:t>
      </w:r>
      <w:r w:rsidRPr="001A27AC">
        <w:rPr>
          <w:rFonts w:eastAsia="Calibri"/>
          <w:sz w:val="27"/>
          <w:szCs w:val="27"/>
        </w:rPr>
        <w:t xml:space="preserve"> </w:t>
      </w:r>
      <w:r w:rsidRPr="001A27AC" w:rsidR="001A27AC">
        <w:rPr>
          <w:rFonts w:eastAsia="Calibri"/>
          <w:sz w:val="27"/>
          <w:szCs w:val="27"/>
        </w:rPr>
        <w:t>признать виновным</w:t>
      </w:r>
      <w:r w:rsidRPr="001A27AC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Российской Федерации об админис</w:t>
      </w:r>
      <w:r w:rsidRPr="001A27AC">
        <w:rPr>
          <w:rFonts w:eastAsia="Calibri"/>
          <w:sz w:val="27"/>
          <w:szCs w:val="27"/>
        </w:rPr>
        <w:t xml:space="preserve">тративных правонарушениях и назначить </w:t>
      </w:r>
      <w:r w:rsidRPr="001A27AC" w:rsidR="001A27AC">
        <w:rPr>
          <w:rFonts w:eastAsia="Calibri"/>
          <w:sz w:val="27"/>
          <w:szCs w:val="27"/>
        </w:rPr>
        <w:t xml:space="preserve">ему </w:t>
      </w:r>
      <w:r w:rsidRPr="001A27AC">
        <w:rPr>
          <w:rFonts w:eastAsia="Calibri"/>
          <w:sz w:val="27"/>
          <w:szCs w:val="27"/>
        </w:rPr>
        <w:t xml:space="preserve">административное наказание в виде административного штрафа в размере </w:t>
      </w:r>
      <w:r>
        <w:rPr>
          <w:rFonts w:eastAsia="Calibri"/>
          <w:sz w:val="27"/>
          <w:szCs w:val="27"/>
        </w:rPr>
        <w:t>1</w:t>
      </w:r>
      <w:r w:rsidRPr="001A27AC" w:rsidR="005B3315">
        <w:rPr>
          <w:rFonts w:eastAsia="Calibri"/>
          <w:sz w:val="27"/>
          <w:szCs w:val="27"/>
        </w:rPr>
        <w:t>0</w:t>
      </w:r>
      <w:r w:rsidRPr="001A27AC" w:rsidR="00CC1483">
        <w:rPr>
          <w:rFonts w:eastAsia="Calibri"/>
          <w:sz w:val="27"/>
          <w:szCs w:val="27"/>
        </w:rPr>
        <w:t>00</w:t>
      </w:r>
      <w:r w:rsidRPr="001A27AC">
        <w:rPr>
          <w:rFonts w:eastAsia="Calibri"/>
          <w:sz w:val="27"/>
          <w:szCs w:val="27"/>
        </w:rPr>
        <w:t>,00</w:t>
      </w:r>
      <w:r w:rsidRPr="001A27AC" w:rsidR="001E5A00">
        <w:rPr>
          <w:rFonts w:eastAsia="Calibri"/>
          <w:sz w:val="27"/>
          <w:szCs w:val="27"/>
        </w:rPr>
        <w:t xml:space="preserve"> руб.</w:t>
      </w:r>
      <w:r w:rsidRPr="001A27AC">
        <w:rPr>
          <w:rFonts w:eastAsia="Calibri"/>
          <w:sz w:val="27"/>
          <w:szCs w:val="27"/>
        </w:rPr>
        <w:t xml:space="preserve"> (</w:t>
      </w:r>
      <w:r>
        <w:rPr>
          <w:rFonts w:eastAsia="Calibri"/>
          <w:sz w:val="27"/>
          <w:szCs w:val="27"/>
        </w:rPr>
        <w:t>одна тысяча</w:t>
      </w:r>
      <w:r w:rsidRPr="001A27AC" w:rsidR="001E5A00">
        <w:rPr>
          <w:rFonts w:eastAsia="Calibri"/>
          <w:sz w:val="27"/>
          <w:szCs w:val="27"/>
        </w:rPr>
        <w:t xml:space="preserve"> рублей</w:t>
      </w:r>
      <w:r w:rsidRPr="001A27AC">
        <w:rPr>
          <w:rFonts w:eastAsia="Calibri"/>
          <w:sz w:val="27"/>
          <w:szCs w:val="27"/>
        </w:rPr>
        <w:t xml:space="preserve">). </w:t>
      </w:r>
    </w:p>
    <w:p w:rsidR="00486EDD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>Административный штраф должен быть уплачен лицом, привлеченным к админис</w:t>
      </w:r>
      <w:r w:rsidRPr="001A27AC">
        <w:rPr>
          <w:rFonts w:eastAsia="Calibri"/>
          <w:sz w:val="27"/>
          <w:szCs w:val="27"/>
        </w:rPr>
        <w:t xml:space="preserve">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1A27AC">
          <w:rPr>
            <w:rFonts w:eastAsia="Calibri"/>
            <w:sz w:val="27"/>
            <w:szCs w:val="27"/>
          </w:rPr>
          <w:t>частью 1.1</w:t>
        </w:r>
      </w:hyperlink>
      <w:r w:rsidRPr="001A27AC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1A27AC">
          <w:rPr>
            <w:rFonts w:eastAsia="Calibri"/>
            <w:sz w:val="27"/>
            <w:szCs w:val="27"/>
          </w:rPr>
          <w:t>статьей 31.5</w:t>
        </w:r>
      </w:hyperlink>
      <w:r w:rsidRPr="001A27AC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1A27AC">
          <w:rPr>
            <w:rFonts w:eastAsia="Calibri"/>
            <w:sz w:val="27"/>
            <w:szCs w:val="27"/>
          </w:rPr>
          <w:t>Кодексом</w:t>
        </w:r>
      </w:hyperlink>
      <w:r w:rsidRPr="001A27AC">
        <w:rPr>
          <w:rFonts w:eastAsia="Calibri"/>
          <w:sz w:val="27"/>
          <w:szCs w:val="27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1A27AC">
        <w:rPr>
          <w:rFonts w:eastAsia="Calibri"/>
          <w:sz w:val="27"/>
          <w:szCs w:val="27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Оригинал документа, свидетельствующего об уплате административного штрафа, лицо, привлеченное к административной ответ</w:t>
      </w:r>
      <w:r w:rsidRPr="001A27AC">
        <w:rPr>
          <w:rFonts w:eastAsia="Calibri"/>
          <w:sz w:val="27"/>
          <w:szCs w:val="27"/>
        </w:rPr>
        <w:t xml:space="preserve">ственности, направляет судье, в орган, должностному лицу, вынесшим постановление. </w:t>
      </w:r>
    </w:p>
    <w:p w:rsidR="00486EDD" w:rsidRPr="001A27AC" w:rsidP="00904A23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1A27AC" w:rsidR="0098485C">
        <w:rPr>
          <w:rFonts w:eastAsia="Calibri"/>
          <w:sz w:val="27"/>
          <w:szCs w:val="27"/>
        </w:rPr>
        <w:t xml:space="preserve">непосредственно </w:t>
      </w:r>
      <w:r w:rsidRPr="001A27AC">
        <w:rPr>
          <w:rFonts w:eastAsia="Calibri"/>
          <w:sz w:val="27"/>
          <w:szCs w:val="27"/>
        </w:rPr>
        <w:t>в Ялтинский городской суд Республики Крым</w:t>
      </w:r>
      <w:r w:rsidRPr="001A27AC" w:rsidR="0098485C">
        <w:rPr>
          <w:rFonts w:eastAsia="Calibri"/>
          <w:sz w:val="27"/>
          <w:szCs w:val="27"/>
        </w:rPr>
        <w:t>, или</w:t>
      </w:r>
      <w:r w:rsidRPr="001A27AC">
        <w:rPr>
          <w:rFonts w:eastAsia="Calibri"/>
          <w:sz w:val="27"/>
          <w:szCs w:val="27"/>
        </w:rPr>
        <w:t xml:space="preserve"> через судебный участок №</w:t>
      </w:r>
      <w:r w:rsidRPr="001A27AC" w:rsidR="002F3227">
        <w:rPr>
          <w:rFonts w:eastAsia="Calibri"/>
          <w:sz w:val="27"/>
          <w:szCs w:val="27"/>
        </w:rPr>
        <w:t>98</w:t>
      </w:r>
      <w:r w:rsidRPr="001A27AC">
        <w:rPr>
          <w:rFonts w:eastAsia="Calibri"/>
          <w:sz w:val="27"/>
          <w:szCs w:val="27"/>
        </w:rPr>
        <w:t xml:space="preserve"> Ялтинского судебного района (городской округ Ял</w:t>
      </w:r>
      <w:r w:rsidRPr="001A27AC">
        <w:rPr>
          <w:rFonts w:eastAsia="Calibri"/>
          <w:sz w:val="27"/>
          <w:szCs w:val="27"/>
        </w:rPr>
        <w:t xml:space="preserve">та) Республики Крым в течение 10 </w:t>
      </w:r>
      <w:r w:rsidRPr="001A27AC" w:rsidR="000C76D5">
        <w:rPr>
          <w:rFonts w:eastAsia="Calibri"/>
          <w:sz w:val="27"/>
          <w:szCs w:val="27"/>
        </w:rPr>
        <w:t>дней</w:t>
      </w:r>
      <w:r w:rsidRPr="001A27AC">
        <w:rPr>
          <w:rFonts w:eastAsia="Calibri"/>
          <w:sz w:val="27"/>
          <w:szCs w:val="27"/>
        </w:rPr>
        <w:t xml:space="preserve"> со дня вручения или получения копии постановления.</w:t>
      </w:r>
    </w:p>
    <w:p w:rsidR="00904A23" w:rsidP="00904A23">
      <w:pPr>
        <w:widowControl w:val="0"/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395FDD" w:rsidRPr="001A27AC" w:rsidP="00904A23">
      <w:pPr>
        <w:widowControl w:val="0"/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</w:t>
      </w:r>
      <w:r w:rsidR="00904A23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</w:t>
      </w:r>
      <w:r w:rsidRPr="001A27AC" w:rsidR="002B59E0">
        <w:rPr>
          <w:rFonts w:ascii="Times New Roman" w:eastAsia="Times New Roman" w:hAnsi="Times New Roman" w:cs="Times New Roman"/>
          <w:b/>
          <w:sz w:val="27"/>
          <w:szCs w:val="27"/>
        </w:rPr>
        <w:t>(подпись)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1A27AC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904A23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904A23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«30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904A23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</w:t>
      </w:r>
      <w:r w:rsidR="00904A23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В.В. Кулешова</w:t>
      </w:r>
    </w:p>
    <w:p w:rsidR="002B59E0" w:rsidRPr="0070270D" w:rsidP="00904A23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904A23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904A23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904A23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№5-98-36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904A23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904A23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</w:t>
      </w:r>
      <w:r w:rsidR="00904A23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В.В. Кулешова</w:t>
      </w:r>
    </w:p>
    <w:p w:rsidR="0070270D" w:rsidP="00904A23">
      <w:pPr>
        <w:spacing w:after="0" w:line="240" w:lineRule="auto"/>
        <w:ind w:left="-142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904A23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В.М. Руденко</w:t>
      </w:r>
    </w:p>
    <w:sectPr w:rsidSect="000C76D5">
      <w:footerReference w:type="default" r:id="rId11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6720E"/>
    <w:rsid w:val="0057332C"/>
    <w:rsid w:val="00574F94"/>
    <w:rsid w:val="005A4BCA"/>
    <w:rsid w:val="005B3315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5B8"/>
    <w:rsid w:val="006C19ED"/>
    <w:rsid w:val="006C5252"/>
    <w:rsid w:val="0070270D"/>
    <w:rsid w:val="00702927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E1E22"/>
    <w:rsid w:val="008F52DD"/>
    <w:rsid w:val="00904A23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40B6A"/>
    <w:rsid w:val="00B4562B"/>
    <w:rsid w:val="00B650A8"/>
    <w:rsid w:val="00B674E7"/>
    <w:rsid w:val="00BB59BF"/>
    <w:rsid w:val="00BD053B"/>
    <w:rsid w:val="00BF1858"/>
    <w:rsid w:val="00BF6FC9"/>
    <w:rsid w:val="00C11D72"/>
    <w:rsid w:val="00C3551F"/>
    <w:rsid w:val="00C56E18"/>
    <w:rsid w:val="00C576B9"/>
    <w:rsid w:val="00CC1483"/>
    <w:rsid w:val="00CD356F"/>
    <w:rsid w:val="00CE3F47"/>
    <w:rsid w:val="00CE61E6"/>
    <w:rsid w:val="00D11411"/>
    <w:rsid w:val="00D1323F"/>
    <w:rsid w:val="00D257D1"/>
    <w:rsid w:val="00D61BA1"/>
    <w:rsid w:val="00D63781"/>
    <w:rsid w:val="00D96CA2"/>
    <w:rsid w:val="00DA4585"/>
    <w:rsid w:val="00DC0E8E"/>
    <w:rsid w:val="00DC6FF1"/>
    <w:rsid w:val="00DD7458"/>
    <w:rsid w:val="00DE5C0B"/>
    <w:rsid w:val="00E358BF"/>
    <w:rsid w:val="00E42EA4"/>
    <w:rsid w:val="00E47704"/>
    <w:rsid w:val="00E61A1E"/>
    <w:rsid w:val="00E72644"/>
    <w:rsid w:val="00E814CC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A5EC-F9D6-4EE7-8F1C-D29D4F60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