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5-98-37</w:t>
      </w:r>
      <w:r w:rsidRPr="001A27AC">
        <w:rPr>
          <w:rStyle w:val="FontStyle16"/>
          <w:sz w:val="27"/>
          <w:szCs w:val="27"/>
        </w:rPr>
        <w:t>/2025</w:t>
      </w:r>
    </w:p>
    <w:p w:rsidR="00A62703" w:rsidRPr="001A27AC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Дело № 5-</w:t>
      </w:r>
      <w:r w:rsidRPr="001A27AC" w:rsidR="00605C0C">
        <w:rPr>
          <w:rStyle w:val="FontStyle16"/>
          <w:sz w:val="27"/>
          <w:szCs w:val="27"/>
        </w:rPr>
        <w:t>98</w:t>
      </w:r>
      <w:r w:rsidRPr="001A27AC">
        <w:rPr>
          <w:rStyle w:val="FontStyle16"/>
          <w:sz w:val="27"/>
          <w:szCs w:val="27"/>
        </w:rPr>
        <w:t>-</w:t>
      </w:r>
      <w:r w:rsidR="00E814CC">
        <w:rPr>
          <w:rStyle w:val="FontStyle16"/>
          <w:sz w:val="27"/>
          <w:szCs w:val="27"/>
        </w:rPr>
        <w:t>682</w:t>
      </w:r>
      <w:r w:rsidRPr="001A27AC">
        <w:rPr>
          <w:rStyle w:val="FontStyle16"/>
          <w:sz w:val="27"/>
          <w:szCs w:val="27"/>
        </w:rPr>
        <w:t>/</w:t>
      </w:r>
      <w:r w:rsidRPr="001A27AC" w:rsidR="002A15C0">
        <w:rPr>
          <w:rStyle w:val="FontStyle16"/>
          <w:sz w:val="27"/>
          <w:szCs w:val="27"/>
        </w:rPr>
        <w:t>2024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Pr="001A27AC" w:rsidR="002A15C0">
        <w:rPr>
          <w:rStyle w:val="FontStyle16"/>
          <w:sz w:val="27"/>
          <w:szCs w:val="27"/>
        </w:rPr>
        <w:t>2024</w:t>
      </w:r>
      <w:r w:rsidRPr="001A27AC">
        <w:rPr>
          <w:rStyle w:val="FontStyle16"/>
          <w:sz w:val="27"/>
          <w:szCs w:val="27"/>
        </w:rPr>
        <w:t>-</w:t>
      </w:r>
      <w:r w:rsidR="00E814CC">
        <w:rPr>
          <w:rStyle w:val="FontStyle16"/>
          <w:sz w:val="27"/>
          <w:szCs w:val="27"/>
        </w:rPr>
        <w:t>002806-31</w:t>
      </w: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30 января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CD356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="00CD356F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Шикунова Ивана Дмитриевича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1A27AC">
        <w:rPr>
          <w:sz w:val="27"/>
          <w:szCs w:val="27"/>
        </w:rPr>
        <w:t>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Шикунов И.Д.</w:t>
      </w:r>
      <w:r w:rsidRPr="001A27AC" w:rsidR="00230E5A">
        <w:rPr>
          <w:sz w:val="27"/>
          <w:szCs w:val="27"/>
          <w:shd w:val="clear" w:color="auto" w:fill="FFFFFF"/>
        </w:rPr>
        <w:t>,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>
        <w:rPr>
          <w:rFonts w:eastAsia="Calibri"/>
          <w:sz w:val="27"/>
          <w:szCs w:val="27"/>
        </w:rPr>
        <w:t>3</w:t>
      </w:r>
      <w:r w:rsidR="007D6CE8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 w:rsidR="007D6CE8">
        <w:rPr>
          <w:rFonts w:eastAsia="Calibri"/>
          <w:sz w:val="27"/>
          <w:szCs w:val="27"/>
        </w:rPr>
        <w:t>12.19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извещенным о месте и времени судебного заседания, </w:t>
      </w:r>
      <w:r w:rsidR="00E814CC">
        <w:rPr>
          <w:rFonts w:ascii="Times New Roman" w:hAnsi="Times New Roman" w:cs="Times New Roman"/>
          <w:sz w:val="28"/>
          <w:szCs w:val="28"/>
          <w:lang w:eastAsia="x-none"/>
        </w:rPr>
        <w:t>Шикунов И.Д.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1A27AC">
        <w:rPr>
          <w:rFonts w:eastAsia="Calibri"/>
          <w:sz w:val="27"/>
          <w:szCs w:val="27"/>
        </w:rPr>
        <w:t xml:space="preserve">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1A27AC">
        <w:rPr>
          <w:sz w:val="27"/>
          <w:szCs w:val="27"/>
          <w:lang w:eastAsia="uk-UA"/>
        </w:rPr>
        <w:t xml:space="preserve">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1A27AC">
        <w:rPr>
          <w:sz w:val="27"/>
          <w:szCs w:val="27"/>
          <w:lang w:eastAsia="uk-UA"/>
        </w:rPr>
        <w:t xml:space="preserve">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</w:t>
      </w:r>
      <w:r w:rsidRPr="001A27AC">
        <w:rPr>
          <w:rFonts w:eastAsia="Calibri"/>
          <w:sz w:val="27"/>
          <w:szCs w:val="27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="00E814CC">
        <w:rPr>
          <w:rFonts w:eastAsia="Calibri"/>
          <w:sz w:val="27"/>
          <w:szCs w:val="27"/>
        </w:rPr>
        <w:t xml:space="preserve">признан виновным в совершении </w:t>
      </w:r>
      <w:r w:rsidRPr="001A27AC" w:rsidR="00E814CC">
        <w:rPr>
          <w:rFonts w:eastAsia="Calibri"/>
          <w:sz w:val="27"/>
          <w:szCs w:val="27"/>
        </w:rPr>
        <w:t xml:space="preserve">административного правонарушения, предусмотренного ч. </w:t>
      </w:r>
      <w:r w:rsidR="00E814CC">
        <w:rPr>
          <w:rFonts w:eastAsia="Calibri"/>
          <w:sz w:val="27"/>
          <w:szCs w:val="27"/>
        </w:rPr>
        <w:t>3</w:t>
      </w:r>
      <w:r w:rsidRPr="001A27AC" w:rsidR="00E814CC">
        <w:rPr>
          <w:rFonts w:eastAsia="Calibri"/>
          <w:sz w:val="27"/>
          <w:szCs w:val="27"/>
        </w:rPr>
        <w:t xml:space="preserve"> ст. 12.</w:t>
      </w:r>
      <w:r w:rsidR="00E814CC">
        <w:rPr>
          <w:rFonts w:eastAsia="Calibri"/>
          <w:sz w:val="27"/>
          <w:szCs w:val="27"/>
        </w:rPr>
        <w:t>1</w:t>
      </w:r>
      <w:r w:rsidRPr="001A27AC" w:rsidR="00E814CC">
        <w:rPr>
          <w:rFonts w:eastAsia="Calibri"/>
          <w:sz w:val="27"/>
          <w:szCs w:val="27"/>
        </w:rPr>
        <w:t>9 КоАП РФ</w:t>
      </w:r>
      <w:r w:rsidR="00E814CC">
        <w:rPr>
          <w:rFonts w:eastAsia="Calibri"/>
          <w:sz w:val="27"/>
          <w:szCs w:val="27"/>
        </w:rPr>
        <w:t xml:space="preserve">, и </w:t>
      </w:r>
      <w:r w:rsidRPr="001A27AC" w:rsidR="00E814C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>подвергнут административному наказанию в виде админис</w:t>
      </w:r>
      <w:r w:rsidRPr="001A27AC">
        <w:rPr>
          <w:rFonts w:eastAsia="Calibri"/>
          <w:sz w:val="27"/>
          <w:szCs w:val="27"/>
        </w:rPr>
        <w:t xml:space="preserve">тративного штрафа в размере </w:t>
      </w:r>
      <w:r w:rsidR="007D6CE8">
        <w:rPr>
          <w:rFonts w:eastAsia="Calibri"/>
          <w:sz w:val="27"/>
          <w:szCs w:val="27"/>
        </w:rPr>
        <w:t>10</w:t>
      </w:r>
      <w:r w:rsidRPr="001A27AC" w:rsidR="005B3315">
        <w:rPr>
          <w:rFonts w:eastAsia="Calibri"/>
          <w:sz w:val="27"/>
          <w:szCs w:val="27"/>
        </w:rPr>
        <w:t>0</w:t>
      </w:r>
      <w:r w:rsidRPr="001A27AC">
        <w:rPr>
          <w:rFonts w:eastAsia="Calibri"/>
          <w:sz w:val="27"/>
          <w:szCs w:val="27"/>
        </w:rPr>
        <w:t>0,00 рублей</w:t>
      </w:r>
      <w:r w:rsidRPr="001A27AC">
        <w:rPr>
          <w:rFonts w:eastAsia="Calibri"/>
          <w:sz w:val="27"/>
          <w:szCs w:val="27"/>
        </w:rPr>
        <w:t>,.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</w:t>
      </w:r>
      <w:r w:rsidRPr="001A27AC">
        <w:rPr>
          <w:rFonts w:eastAsia="Calibri"/>
          <w:sz w:val="27"/>
          <w:szCs w:val="27"/>
          <w:lang w:eastAsia="en-US"/>
        </w:rPr>
        <w:t>и об административных правонарушениях, не применялись, иных сведений мировому судье представлено не было.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1A27AC" w:rsidR="004C5BCC">
        <w:rPr>
          <w:rFonts w:eastAsia="Calibri"/>
          <w:sz w:val="27"/>
          <w:szCs w:val="27"/>
        </w:rPr>
        <w:t xml:space="preserve"> 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</w:t>
      </w:r>
      <w:r w:rsidRPr="001A27AC" w:rsidR="00486EDD">
        <w:rPr>
          <w:rFonts w:eastAsia="Calibri"/>
          <w:sz w:val="27"/>
          <w:szCs w:val="27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E814CC">
        <w:rPr>
          <w:sz w:val="27"/>
          <w:szCs w:val="27"/>
          <w:shd w:val="clear" w:color="auto" w:fill="FFFFFF"/>
        </w:rPr>
        <w:t>Шикунов И.Д.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 w:rsidRPr="001A27AC" w:rsidR="001C6E46">
        <w:rPr>
          <w:rFonts w:eastAsia="Calibri"/>
          <w:sz w:val="27"/>
          <w:szCs w:val="27"/>
        </w:rPr>
        <w:t xml:space="preserve">года </w:t>
      </w:r>
      <w:r w:rsidRPr="001A27AC">
        <w:rPr>
          <w:rFonts w:eastAsia="Calibri"/>
          <w:sz w:val="27"/>
          <w:szCs w:val="27"/>
        </w:rPr>
        <w:t xml:space="preserve">совершил </w:t>
      </w:r>
      <w:r w:rsidRPr="001A27AC">
        <w:rPr>
          <w:rFonts w:eastAsia="Calibri"/>
          <w:sz w:val="27"/>
          <w:szCs w:val="27"/>
        </w:rPr>
        <w:t>административное правонарушение, предусмотренное 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E814CC">
        <w:rPr>
          <w:sz w:val="27"/>
          <w:szCs w:val="27"/>
          <w:shd w:val="clear" w:color="auto" w:fill="FFFFFF"/>
        </w:rPr>
        <w:t>Шикунова И.Д.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</w:t>
      </w:r>
      <w:r w:rsidRPr="001A27AC">
        <w:rPr>
          <w:rFonts w:eastAsia="Calibri"/>
          <w:sz w:val="27"/>
          <w:szCs w:val="27"/>
        </w:rPr>
        <w:t xml:space="preserve">сти по правилам ст.26.11 КоАП РФ, а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1A27AC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8E1E22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</w:t>
      </w:r>
      <w:r w:rsidRPr="001A27AC">
        <w:rPr>
          <w:sz w:val="27"/>
          <w:szCs w:val="27"/>
        </w:rPr>
        <w:t xml:space="preserve">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  <w:r w:rsidRPr="001A27AC">
        <w:rPr>
          <w:sz w:val="27"/>
          <w:szCs w:val="27"/>
        </w:rPr>
        <w:t xml:space="preserve">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8E1E22">
        <w:rPr>
          <w:rFonts w:ascii="Times New Roman" w:eastAsia="Calibri" w:hAnsi="Times New Roman" w:cs="Times New Roman"/>
          <w:sz w:val="27"/>
          <w:szCs w:val="27"/>
        </w:rPr>
        <w:t>Шикуновым И.Д.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Срок давности привлечения к административной ответственности, предусмотренный ч. 1 ст. </w:t>
      </w:r>
      <w:r w:rsidRPr="001A27AC">
        <w:rPr>
          <w:rFonts w:ascii="Times New Roman" w:eastAsia="Calibri" w:hAnsi="Times New Roman" w:cs="Times New Roman"/>
          <w:sz w:val="27"/>
          <w:szCs w:val="27"/>
        </w:rPr>
        <w:t>4.5 КоАП РФ для данной категории дел,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8E1E22">
        <w:rPr>
          <w:rFonts w:ascii="Times New Roman" w:hAnsi="Times New Roman" w:cs="Times New Roman"/>
          <w:sz w:val="27"/>
          <w:szCs w:val="27"/>
          <w:shd w:val="clear" w:color="auto" w:fill="FFFFFF"/>
        </w:rPr>
        <w:t>Шикунову И.Д.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его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имущественное положение, характер совершенного пра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3D0EF5">
        <w:rPr>
          <w:rFonts w:ascii="Times New Roman" w:hAnsi="Times New Roman" w:cs="Times New Roman"/>
          <w:sz w:val="27"/>
          <w:szCs w:val="27"/>
          <w:shd w:val="clear" w:color="auto" w:fill="FFFFFF"/>
        </w:rPr>
        <w:t>Шикунову И.Д.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</w:t>
      </w:r>
      <w:r w:rsidRPr="001A27AC">
        <w:rPr>
          <w:rFonts w:eastAsia="Calibri"/>
          <w:sz w:val="27"/>
          <w:szCs w:val="27"/>
        </w:rPr>
        <w:t>2, 29.9-29.10, 30.1 Кодекса Российской Федерации об административных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Ш</w:t>
      </w:r>
      <w:r w:rsidR="00D63781">
        <w:rPr>
          <w:rFonts w:eastAsia="Calibri"/>
          <w:b/>
          <w:sz w:val="27"/>
          <w:szCs w:val="27"/>
        </w:rPr>
        <w:t>икунова Ивана Дмитриев</w:t>
      </w:r>
      <w:r>
        <w:rPr>
          <w:rFonts w:eastAsia="Calibri"/>
          <w:b/>
          <w:sz w:val="27"/>
          <w:szCs w:val="27"/>
        </w:rPr>
        <w:t>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Pr="001A27AC" w:rsidR="001A27AC">
        <w:rPr>
          <w:rFonts w:eastAsia="Calibri"/>
          <w:sz w:val="27"/>
          <w:szCs w:val="27"/>
        </w:rPr>
        <w:t>признать виновным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1A27AC" w:rsidR="001A27AC">
        <w:rPr>
          <w:rFonts w:eastAsia="Calibri"/>
          <w:sz w:val="27"/>
          <w:szCs w:val="27"/>
        </w:rPr>
        <w:t xml:space="preserve">ему </w:t>
      </w:r>
      <w:r w:rsidRPr="001A27AC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="007D6CE8">
        <w:rPr>
          <w:rFonts w:eastAsia="Calibri"/>
          <w:sz w:val="27"/>
          <w:szCs w:val="27"/>
        </w:rPr>
        <w:t>2</w:t>
      </w:r>
      <w:r w:rsidRPr="001A27AC" w:rsidR="005B3315">
        <w:rPr>
          <w:rFonts w:eastAsia="Calibri"/>
          <w:sz w:val="27"/>
          <w:szCs w:val="27"/>
        </w:rPr>
        <w:t>0</w:t>
      </w:r>
      <w:r w:rsidRPr="001A27AC" w:rsidR="00CC1483">
        <w:rPr>
          <w:rFonts w:eastAsia="Calibri"/>
          <w:sz w:val="27"/>
          <w:szCs w:val="27"/>
        </w:rPr>
        <w:t>00</w:t>
      </w:r>
      <w:r w:rsidRPr="001A27AC">
        <w:rPr>
          <w:rFonts w:eastAsia="Calibri"/>
          <w:sz w:val="27"/>
          <w:szCs w:val="27"/>
        </w:rPr>
        <w:t>,00</w:t>
      </w:r>
      <w:r w:rsidRPr="001A27AC" w:rsidR="001E5A00">
        <w:rPr>
          <w:rFonts w:eastAsia="Calibri"/>
          <w:sz w:val="27"/>
          <w:szCs w:val="27"/>
        </w:rPr>
        <w:t xml:space="preserve"> руб.</w:t>
      </w:r>
      <w:r w:rsidRPr="001A27AC">
        <w:rPr>
          <w:rFonts w:eastAsia="Calibri"/>
          <w:sz w:val="27"/>
          <w:szCs w:val="27"/>
        </w:rPr>
        <w:t xml:space="preserve"> (</w:t>
      </w:r>
      <w:r w:rsidR="007D6CE8">
        <w:rPr>
          <w:rFonts w:eastAsia="Calibri"/>
          <w:sz w:val="27"/>
          <w:szCs w:val="27"/>
        </w:rPr>
        <w:t>две тысячи</w:t>
      </w:r>
      <w:r w:rsidRPr="001A27AC" w:rsidR="001E5A00">
        <w:rPr>
          <w:rFonts w:eastAsia="Calibri"/>
          <w:sz w:val="27"/>
          <w:szCs w:val="27"/>
        </w:rPr>
        <w:t xml:space="preserve"> рублей</w:t>
      </w:r>
      <w:r w:rsidRPr="001A27AC">
        <w:rPr>
          <w:rFonts w:eastAsia="Calibri"/>
          <w:sz w:val="27"/>
          <w:szCs w:val="27"/>
        </w:rPr>
        <w:t xml:space="preserve">).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A27AC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A27AC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</w:t>
      </w:r>
      <w:r w:rsidRPr="001A27AC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«30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8E1E22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№5-98-37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8E1E22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3D0EF5"/>
    <w:rsid w:val="00441E80"/>
    <w:rsid w:val="00443FFC"/>
    <w:rsid w:val="00462636"/>
    <w:rsid w:val="004662F0"/>
    <w:rsid w:val="004773BA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E1E22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D356F"/>
    <w:rsid w:val="00CE3F47"/>
    <w:rsid w:val="00CE61E6"/>
    <w:rsid w:val="00D11411"/>
    <w:rsid w:val="00D1323F"/>
    <w:rsid w:val="00D257D1"/>
    <w:rsid w:val="00D61BA1"/>
    <w:rsid w:val="00D6378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814CC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61FE-7001-436C-94D0-5ACC91B3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