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219F" w:rsidRPr="003F1E74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3F1E74">
        <w:rPr>
          <w:rStyle w:val="FontStyle16"/>
          <w:sz w:val="26"/>
          <w:szCs w:val="26"/>
        </w:rPr>
        <w:t>Дело № 5-98-72/2025</w:t>
      </w:r>
    </w:p>
    <w:p w:rsidR="00702927" w:rsidRPr="003F1E74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3F1E74">
        <w:rPr>
          <w:rStyle w:val="FontStyle16"/>
          <w:sz w:val="26"/>
          <w:szCs w:val="26"/>
        </w:rPr>
        <w:t>91</w:t>
      </w:r>
      <w:r w:rsidRPr="003F1E74">
        <w:rPr>
          <w:rStyle w:val="FontStyle16"/>
          <w:sz w:val="26"/>
          <w:szCs w:val="26"/>
          <w:lang w:val="en-US"/>
        </w:rPr>
        <w:t>MS</w:t>
      </w:r>
      <w:r w:rsidRPr="003F1E74" w:rsidR="00B96DDB">
        <w:rPr>
          <w:rStyle w:val="FontStyle16"/>
          <w:sz w:val="26"/>
          <w:szCs w:val="26"/>
        </w:rPr>
        <w:t>00098</w:t>
      </w:r>
      <w:r w:rsidRPr="003F1E74">
        <w:rPr>
          <w:rStyle w:val="FontStyle16"/>
          <w:sz w:val="26"/>
          <w:szCs w:val="26"/>
        </w:rPr>
        <w:t>-01-</w:t>
      </w:r>
      <w:r w:rsidRPr="003F1E74" w:rsidR="003B41FC">
        <w:rPr>
          <w:rStyle w:val="FontStyle16"/>
          <w:sz w:val="26"/>
          <w:szCs w:val="26"/>
        </w:rPr>
        <w:t>2025</w:t>
      </w:r>
      <w:r w:rsidRPr="003F1E74" w:rsidR="00515CAE">
        <w:rPr>
          <w:rStyle w:val="FontStyle16"/>
          <w:sz w:val="26"/>
          <w:szCs w:val="26"/>
        </w:rPr>
        <w:t>-</w:t>
      </w:r>
      <w:r w:rsidRPr="003F1E74" w:rsidR="003B41FC">
        <w:rPr>
          <w:rStyle w:val="FontStyle16"/>
          <w:sz w:val="26"/>
          <w:szCs w:val="26"/>
        </w:rPr>
        <w:t>000035-18</w:t>
      </w:r>
    </w:p>
    <w:p w:rsidR="00A62703" w:rsidRPr="003F1E74" w:rsidP="003349A8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3F1E74" w:rsidP="003349A8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3F1E74">
        <w:rPr>
          <w:b/>
          <w:sz w:val="26"/>
          <w:szCs w:val="26"/>
        </w:rPr>
        <w:t>П О С Т А Н О В Л Е Н И Е</w:t>
      </w:r>
    </w:p>
    <w:p w:rsidR="0057332C" w:rsidRPr="003F1E74" w:rsidP="003349A8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3F1E74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F1E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 февраля</w:t>
      </w:r>
      <w:r w:rsidRPr="003F1E74" w:rsidR="000821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3F1E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3F1E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</w:t>
      </w:r>
      <w:r w:rsidRPr="003F1E74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3F1E7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3F1E74" w:rsidR="00F60A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3F1E74" w:rsidR="00E25A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  <w:r w:rsidRPr="003F1E7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F1E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3F1E74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3F1E74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1E7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3F1E7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3F1E74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3F1E74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3F1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3F1E74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F1E74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3F1E74" w:rsidR="00E25A32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3F1E74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3F1E74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F1E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831270" w:rsidRPr="003F1E74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3F1E74">
        <w:rPr>
          <w:rFonts w:eastAsia="Calibri"/>
          <w:sz w:val="26"/>
          <w:szCs w:val="26"/>
        </w:rPr>
        <w:t>Гондер</w:t>
      </w:r>
      <w:r w:rsidRPr="003F1E74">
        <w:rPr>
          <w:rFonts w:eastAsia="Calibri"/>
          <w:sz w:val="26"/>
          <w:szCs w:val="26"/>
        </w:rPr>
        <w:t xml:space="preserve"> Наталии</w:t>
      </w:r>
      <w:r w:rsidRPr="003F1E74" w:rsidR="00462636">
        <w:rPr>
          <w:rFonts w:eastAsia="Calibri"/>
          <w:sz w:val="26"/>
          <w:szCs w:val="26"/>
        </w:rPr>
        <w:t xml:space="preserve">,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574F94" w:rsidRPr="003F1E74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74">
        <w:rPr>
          <w:rFonts w:ascii="Times New Roman" w:hAnsi="Times New Roman" w:cs="Times New Roman"/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3F1E74" w:rsidR="00A62703">
        <w:rPr>
          <w:rFonts w:ascii="Times New Roman" w:hAnsi="Times New Roman" w:cs="Times New Roman"/>
          <w:sz w:val="26"/>
          <w:szCs w:val="26"/>
        </w:rPr>
        <w:t>, -</w:t>
      </w:r>
    </w:p>
    <w:p w:rsidR="00462636" w:rsidRPr="003F1E74" w:rsidP="003349A8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3F1E74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3F1E74">
        <w:rPr>
          <w:rStyle w:val="FontStyle16"/>
          <w:spacing w:val="60"/>
          <w:sz w:val="26"/>
          <w:szCs w:val="26"/>
        </w:rPr>
        <w:t>установи</w:t>
      </w:r>
      <w:r w:rsidRPr="003F1E74">
        <w:rPr>
          <w:rStyle w:val="FontStyle16"/>
          <w:sz w:val="26"/>
          <w:szCs w:val="26"/>
        </w:rPr>
        <w:t>л:</w:t>
      </w:r>
    </w:p>
    <w:p w:rsidR="00FE1883" w:rsidRPr="003F1E74" w:rsidP="003349A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31270" w:rsidRPr="003F1E74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3F1E74">
        <w:rPr>
          <w:sz w:val="26"/>
          <w:szCs w:val="26"/>
          <w:shd w:val="clear" w:color="auto" w:fill="FFFFFF"/>
        </w:rPr>
        <w:t xml:space="preserve">Гондер Н., </w:t>
      </w:r>
      <w:r w:rsidRPr="003F1E74">
        <w:rPr>
          <w:rFonts w:eastAsia="Calibri"/>
          <w:sz w:val="26"/>
          <w:szCs w:val="26"/>
        </w:rPr>
        <w:t xml:space="preserve">проживая по адресу: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F1E74">
        <w:rPr>
          <w:rFonts w:eastAsia="Calibri"/>
          <w:sz w:val="26"/>
          <w:szCs w:val="26"/>
        </w:rPr>
        <w:t>в установленный законом срок не выполнил</w:t>
      </w:r>
      <w:r w:rsidRPr="003F1E74" w:rsidR="00A35E13">
        <w:rPr>
          <w:rFonts w:eastAsia="Calibri"/>
          <w:sz w:val="26"/>
          <w:szCs w:val="26"/>
        </w:rPr>
        <w:t>а</w:t>
      </w:r>
      <w:r w:rsidRPr="003F1E74">
        <w:rPr>
          <w:rFonts w:eastAsia="Calibri"/>
          <w:sz w:val="26"/>
          <w:szCs w:val="26"/>
        </w:rPr>
        <w:t xml:space="preserve"> обязательство по уплате административного штрафа в сумме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F1E74">
        <w:rPr>
          <w:rFonts w:eastAsia="Calibri"/>
          <w:sz w:val="26"/>
          <w:szCs w:val="26"/>
        </w:rPr>
        <w:t xml:space="preserve">00 рублей по постановлению </w:t>
      </w:r>
      <w:r w:rsidRPr="003F1E74" w:rsidR="0040480F"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3F1E74" w:rsidR="00094B1E">
        <w:rPr>
          <w:rFonts w:eastAsia="Calibri"/>
          <w:sz w:val="26"/>
          <w:szCs w:val="26"/>
        </w:rPr>
        <w:t xml:space="preserve">№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F1E74">
        <w:rPr>
          <w:rFonts w:eastAsia="Calibri"/>
          <w:sz w:val="26"/>
          <w:szCs w:val="26"/>
        </w:rPr>
        <w:t xml:space="preserve">года, за совершение административного правонарушения, предусмотренного </w:t>
      </w:r>
      <w:r w:rsidRPr="003F1E74" w:rsidR="008E3B8A">
        <w:rPr>
          <w:rFonts w:eastAsia="Calibri"/>
          <w:sz w:val="26"/>
          <w:szCs w:val="26"/>
        </w:rPr>
        <w:t>п. 2 ст.8.14 Закона города Москвы от 21.11.2007 № 45 «Кодекс города Москвы об административных правонарушениях»</w:t>
      </w:r>
      <w:r w:rsidRPr="003F1E74">
        <w:rPr>
          <w:rFonts w:eastAsia="Calibri"/>
          <w:sz w:val="26"/>
          <w:szCs w:val="26"/>
        </w:rPr>
        <w:t>, чем совершил</w:t>
      </w:r>
      <w:r w:rsidRPr="003F1E74" w:rsidR="00A35E13">
        <w:rPr>
          <w:rFonts w:eastAsia="Calibri"/>
          <w:sz w:val="26"/>
          <w:szCs w:val="26"/>
        </w:rPr>
        <w:t>а</w:t>
      </w:r>
      <w:r w:rsidRPr="003F1E74">
        <w:rPr>
          <w:rFonts w:eastAsia="Calibri"/>
          <w:sz w:val="26"/>
          <w:szCs w:val="26"/>
        </w:rPr>
        <w:t xml:space="preserve"> административное правонарушение, предусмотренное ч.1 ст.20</w:t>
      </w:r>
      <w:r w:rsidRPr="003F1E74">
        <w:rPr>
          <w:rFonts w:eastAsia="Calibri"/>
          <w:sz w:val="26"/>
          <w:szCs w:val="26"/>
        </w:rPr>
        <w:t>.25 КоАП</w:t>
      </w:r>
      <w:r w:rsidRPr="003F1E74">
        <w:rPr>
          <w:rFonts w:eastAsia="Calibri"/>
          <w:sz w:val="26"/>
          <w:szCs w:val="26"/>
        </w:rPr>
        <w:t xml:space="preserve"> </w:t>
      </w:r>
      <w:r w:rsidRPr="003F1E74">
        <w:rPr>
          <w:rFonts w:eastAsia="Calibri"/>
          <w:sz w:val="26"/>
          <w:szCs w:val="26"/>
        </w:rPr>
        <w:t>ПФ.</w:t>
      </w:r>
    </w:p>
    <w:p w:rsidR="00094B1E" w:rsidRPr="003F1E74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3F1E74">
        <w:rPr>
          <w:rFonts w:ascii="Times New Roman" w:hAnsi="Times New Roman" w:cs="Times New Roman"/>
          <w:sz w:val="26"/>
          <w:szCs w:val="26"/>
          <w:lang w:eastAsia="x-none"/>
        </w:rPr>
        <w:t xml:space="preserve">Будучи надлежаще извещенной о месте и времени судебного заседания, </w:t>
      </w:r>
      <w:r w:rsidRPr="003F1E74" w:rsidR="003B41FC">
        <w:rPr>
          <w:rFonts w:ascii="Times New Roman" w:hAnsi="Times New Roman" w:cs="Times New Roman"/>
          <w:sz w:val="26"/>
          <w:szCs w:val="26"/>
          <w:lang w:eastAsia="x-none"/>
        </w:rPr>
        <w:t>Гондер Н.</w:t>
      </w:r>
      <w:r w:rsidRPr="003F1E74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явилась</w:t>
      </w:r>
      <w:r w:rsidRPr="003F1E74" w:rsidR="004C7EE6">
        <w:rPr>
          <w:rFonts w:ascii="Times New Roman" w:hAnsi="Times New Roman" w:cs="Times New Roman"/>
          <w:sz w:val="26"/>
          <w:szCs w:val="26"/>
          <w:lang w:eastAsia="x-none"/>
        </w:rPr>
        <w:t>, явку защитника не обеспечил</w:t>
      </w:r>
      <w:r w:rsidRPr="003F1E74" w:rsidR="00F23EC5">
        <w:rPr>
          <w:rFonts w:ascii="Times New Roman" w:hAnsi="Times New Roman" w:cs="Times New Roman"/>
          <w:sz w:val="26"/>
          <w:szCs w:val="26"/>
          <w:lang w:eastAsia="x-none"/>
        </w:rPr>
        <w:t>а</w:t>
      </w:r>
      <w:r w:rsidRPr="003F1E74" w:rsidR="004C7EE6">
        <w:rPr>
          <w:rFonts w:ascii="Times New Roman" w:hAnsi="Times New Roman" w:cs="Times New Roman"/>
          <w:sz w:val="26"/>
          <w:szCs w:val="26"/>
          <w:lang w:eastAsia="x-none"/>
        </w:rPr>
        <w:t>, ходатайств об отложении слушания дела не направлял</w:t>
      </w:r>
      <w:r w:rsidRPr="003F1E74">
        <w:rPr>
          <w:rFonts w:ascii="Times New Roman" w:hAnsi="Times New Roman" w:cs="Times New Roman"/>
          <w:sz w:val="26"/>
          <w:szCs w:val="26"/>
          <w:lang w:eastAsia="x-none"/>
        </w:rPr>
        <w:t>а</w:t>
      </w:r>
      <w:r w:rsidRPr="003F1E74" w:rsidR="004C7EE6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094B1E" w:rsidRPr="003F1E74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3F1E74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3F1E74">
        <w:rPr>
          <w:rFonts w:ascii="Times New Roman" w:hAnsi="Times New Roman" w:cs="Times New Roman"/>
          <w:sz w:val="26"/>
          <w:szCs w:val="26"/>
        </w:rPr>
        <w:t>исходя из положений час</w:t>
      </w:r>
      <w:r w:rsidRPr="003F1E74">
        <w:rPr>
          <w:rFonts w:ascii="Times New Roman" w:hAnsi="Times New Roman" w:cs="Times New Roman"/>
          <w:sz w:val="26"/>
          <w:szCs w:val="26"/>
        </w:rPr>
        <w:t>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  <w:lang w:eastAsia="en-US"/>
        </w:rPr>
        <w:t xml:space="preserve">Исследовав </w:t>
      </w:r>
      <w:r w:rsidRPr="003F1E74">
        <w:rPr>
          <w:rFonts w:eastAsia="Calibri"/>
          <w:sz w:val="26"/>
          <w:szCs w:val="26"/>
          <w:lang w:eastAsia="en-US"/>
        </w:rPr>
        <w:t>материалы дела об административном правонарушении в их совокупности, прихожу к выводу о следующем</w:t>
      </w:r>
      <w:r w:rsidRPr="003F1E74">
        <w:rPr>
          <w:rFonts w:eastAsia="Calibri"/>
          <w:sz w:val="26"/>
          <w:szCs w:val="26"/>
        </w:rPr>
        <w:t>.</w:t>
      </w:r>
    </w:p>
    <w:p w:rsidR="00441E80" w:rsidRPr="003F1E74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3F1E74" w:rsidP="003349A8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3F1E74">
        <w:rPr>
          <w:sz w:val="26"/>
          <w:szCs w:val="26"/>
          <w:lang w:eastAsia="uk-UA"/>
        </w:rPr>
        <w:t>Согласно ч</w:t>
      </w:r>
      <w:r w:rsidRPr="003F1E74">
        <w:rPr>
          <w:sz w:val="26"/>
          <w:szCs w:val="26"/>
          <w:lang w:eastAsia="uk-UA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</w:t>
      </w:r>
      <w:r w:rsidRPr="003F1E74">
        <w:rPr>
          <w:sz w:val="26"/>
          <w:szCs w:val="26"/>
          <w:lang w:eastAsia="uk-UA"/>
        </w:rPr>
        <w:t xml:space="preserve">редусмотренного </w:t>
      </w:r>
      <w:hyperlink r:id="rId5" w:history="1">
        <w:r w:rsidRPr="003F1E74">
          <w:rPr>
            <w:sz w:val="26"/>
            <w:szCs w:val="26"/>
            <w:lang w:eastAsia="uk-UA"/>
          </w:rPr>
          <w:t>частью 1.1</w:t>
        </w:r>
      </w:hyperlink>
      <w:r w:rsidRPr="003F1E74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F1E74">
          <w:rPr>
            <w:sz w:val="26"/>
            <w:szCs w:val="26"/>
            <w:lang w:eastAsia="uk-UA"/>
          </w:rPr>
          <w:t>статьей 31.5</w:t>
        </w:r>
      </w:hyperlink>
      <w:r w:rsidRPr="003F1E74">
        <w:rPr>
          <w:sz w:val="26"/>
          <w:szCs w:val="26"/>
          <w:lang w:eastAsia="uk-UA"/>
        </w:rPr>
        <w:t xml:space="preserve"> настоящего Кодекса.</w:t>
      </w:r>
    </w:p>
    <w:p w:rsidR="00441E80" w:rsidRPr="003F1E74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3F1E7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3F1E7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3F1E7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</w:t>
      </w:r>
      <w:r w:rsidRPr="003F1E74">
        <w:rPr>
          <w:rFonts w:eastAsia="Calibri"/>
          <w:sz w:val="26"/>
          <w:szCs w:val="26"/>
          <w:lang w:eastAsia="en-US"/>
        </w:rPr>
        <w:t>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3F1E74" w:rsidR="00F23EC5">
        <w:rPr>
          <w:rFonts w:eastAsia="Calibri"/>
          <w:sz w:val="26"/>
          <w:szCs w:val="26"/>
        </w:rPr>
        <w:t xml:space="preserve">постановлением по делу об административном правонарушении </w:t>
      </w:r>
      <w:r w:rsidRPr="003F1E74" w:rsidR="003B41FC">
        <w:rPr>
          <w:rFonts w:eastAsia="Calibri"/>
          <w:sz w:val="26"/>
          <w:szCs w:val="26"/>
        </w:rPr>
        <w:t xml:space="preserve">№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F1E74" w:rsidR="003B41FC">
        <w:rPr>
          <w:rFonts w:eastAsia="Calibri"/>
          <w:sz w:val="26"/>
          <w:szCs w:val="26"/>
        </w:rPr>
        <w:t xml:space="preserve">года </w:t>
      </w:r>
      <w:r w:rsidRPr="003F1E74" w:rsidR="003B41FC">
        <w:rPr>
          <w:rFonts w:eastAsia="Calibri"/>
          <w:sz w:val="26"/>
          <w:szCs w:val="26"/>
        </w:rPr>
        <w:t>Гондер</w:t>
      </w:r>
      <w:r w:rsidRPr="003F1E74" w:rsidR="003B41FC">
        <w:rPr>
          <w:rFonts w:eastAsia="Calibri"/>
          <w:sz w:val="26"/>
          <w:szCs w:val="26"/>
        </w:rPr>
        <w:t xml:space="preserve"> Н.</w:t>
      </w:r>
      <w:r w:rsidRPr="003F1E74" w:rsidR="008E3B8A">
        <w:rPr>
          <w:rFonts w:eastAsia="Calibri"/>
          <w:sz w:val="26"/>
          <w:szCs w:val="26"/>
        </w:rPr>
        <w:t xml:space="preserve"> признана виновной в совершении административного правонарушения, предусмотренного п. 2 </w:t>
      </w:r>
      <w:r w:rsidRPr="003F1E74" w:rsidR="008E3B8A">
        <w:rPr>
          <w:rFonts w:eastAsia="Calibri"/>
          <w:sz w:val="26"/>
          <w:szCs w:val="26"/>
        </w:rPr>
        <w:t xml:space="preserve">ст.8.14 Закона города Москвы от 21.11.2007 № 45 «Кодекс города Москвы об административных правонарушениях», </w:t>
      </w:r>
      <w:r w:rsidRPr="003F1E74" w:rsidR="0040480F">
        <w:rPr>
          <w:rFonts w:eastAsia="Calibri"/>
          <w:sz w:val="26"/>
          <w:szCs w:val="26"/>
        </w:rPr>
        <w:t xml:space="preserve">и </w:t>
      </w:r>
      <w:r w:rsidRPr="003F1E74">
        <w:rPr>
          <w:rFonts w:eastAsia="Calibri"/>
          <w:sz w:val="26"/>
          <w:szCs w:val="26"/>
        </w:rPr>
        <w:t>подвергнут</w:t>
      </w:r>
      <w:r w:rsidRPr="003F1E74" w:rsidR="00A35E13">
        <w:rPr>
          <w:rFonts w:eastAsia="Calibri"/>
          <w:sz w:val="26"/>
          <w:szCs w:val="26"/>
        </w:rPr>
        <w:t>а</w:t>
      </w:r>
      <w:r w:rsidRPr="003F1E74">
        <w:rPr>
          <w:rFonts w:eastAsia="Calibri"/>
          <w:sz w:val="26"/>
          <w:szCs w:val="26"/>
        </w:rPr>
        <w:t xml:space="preserve"> административному наказанию в виде административного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F1E74" w:rsidR="0040480F">
        <w:rPr>
          <w:rFonts w:eastAsia="Calibri"/>
          <w:sz w:val="26"/>
          <w:szCs w:val="26"/>
        </w:rPr>
        <w:t>рублей.</w:t>
      </w:r>
    </w:p>
    <w:p w:rsidR="00C576B9" w:rsidRPr="003F1E74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3F1E74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3F1E74">
          <w:rPr>
            <w:sz w:val="26"/>
            <w:szCs w:val="26"/>
            <w:lang w:eastAsia="uk-UA"/>
          </w:rPr>
          <w:t>статьей 31.5</w:t>
        </w:r>
      </w:hyperlink>
      <w:r w:rsidRPr="003F1E74">
        <w:rPr>
          <w:sz w:val="26"/>
          <w:szCs w:val="26"/>
          <w:lang w:eastAsia="uk-UA"/>
        </w:rPr>
        <w:t xml:space="preserve"> </w:t>
      </w:r>
      <w:r w:rsidRPr="003F1E74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</w:t>
      </w:r>
      <w:r w:rsidRPr="003F1E74">
        <w:rPr>
          <w:rFonts w:eastAsia="Calibri"/>
          <w:sz w:val="26"/>
          <w:szCs w:val="26"/>
          <w:lang w:eastAsia="en-US"/>
        </w:rPr>
        <w:t>дставлено не было.</w:t>
      </w:r>
    </w:p>
    <w:p w:rsidR="006276F1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F1E74" w:rsidR="004C5BCC">
        <w:rPr>
          <w:rFonts w:eastAsia="Calibri"/>
          <w:sz w:val="26"/>
          <w:szCs w:val="26"/>
        </w:rPr>
        <w:t>года</w:t>
      </w:r>
      <w:r w:rsidRPr="003F1E74" w:rsidR="00486EDD">
        <w:rPr>
          <w:rFonts w:eastAsia="Calibri"/>
          <w:sz w:val="26"/>
          <w:szCs w:val="26"/>
        </w:rPr>
        <w:t xml:space="preserve">, следовательно, предельной датой для добровольной </w:t>
      </w:r>
      <w:r w:rsidRPr="003F1E74" w:rsidR="003B41FC">
        <w:rPr>
          <w:rFonts w:eastAsia="Calibri"/>
          <w:sz w:val="26"/>
          <w:szCs w:val="26"/>
        </w:rPr>
        <w:t xml:space="preserve">уплаты административного штрафа, с учетом положений ч. 3.1 ст. 4.8 КоАП РФ, </w:t>
      </w:r>
      <w:r w:rsidRPr="003F1E74" w:rsidR="00486EDD">
        <w:rPr>
          <w:rFonts w:eastAsia="Calibri"/>
          <w:sz w:val="26"/>
          <w:szCs w:val="26"/>
        </w:rPr>
        <w:t xml:space="preserve">является </w:t>
      </w:r>
      <w:r w:rsidRPr="003F1E74" w:rsidR="00486EDD">
        <w:rPr>
          <w:rFonts w:eastAsia="Calibri"/>
          <w:sz w:val="26"/>
          <w:szCs w:val="26"/>
        </w:rPr>
        <w:t>–</w:t>
      </w:r>
      <w:r>
        <w:rPr>
          <w:sz w:val="25"/>
          <w:szCs w:val="25"/>
        </w:rPr>
        <w:t>«</w:t>
      </w:r>
      <w:r>
        <w:rPr>
          <w:sz w:val="25"/>
          <w:szCs w:val="25"/>
        </w:rPr>
        <w:t xml:space="preserve">Данные изъяты», </w:t>
      </w:r>
      <w:r>
        <w:rPr>
          <w:sz w:val="25"/>
          <w:szCs w:val="25"/>
        </w:rPr>
        <w:t xml:space="preserve"> </w:t>
      </w:r>
      <w:r w:rsidRPr="003F1E74">
        <w:rPr>
          <w:rFonts w:eastAsia="Calibri"/>
          <w:sz w:val="26"/>
          <w:szCs w:val="26"/>
        </w:rPr>
        <w:t>В установленный законом двухмесячный срок</w:t>
      </w:r>
      <w:r w:rsidRPr="003F1E74" w:rsidR="0070270D">
        <w:rPr>
          <w:rFonts w:eastAsia="Calibri"/>
          <w:sz w:val="26"/>
          <w:szCs w:val="26"/>
        </w:rPr>
        <w:t>,</w:t>
      </w:r>
      <w:r w:rsidRPr="003F1E74">
        <w:rPr>
          <w:rFonts w:eastAsia="Calibri"/>
          <w:sz w:val="26"/>
          <w:szCs w:val="26"/>
        </w:rPr>
        <w:t xml:space="preserve"> </w:t>
      </w:r>
      <w:r w:rsidRPr="003F1E74" w:rsidR="003B41FC">
        <w:rPr>
          <w:sz w:val="26"/>
          <w:szCs w:val="26"/>
          <w:shd w:val="clear" w:color="auto" w:fill="FFFFFF"/>
        </w:rPr>
        <w:t>Гондер Н.</w:t>
      </w:r>
      <w:r w:rsidRPr="003F1E74" w:rsidR="00094B1E">
        <w:rPr>
          <w:sz w:val="26"/>
          <w:szCs w:val="26"/>
          <w:shd w:val="clear" w:color="auto" w:fill="FFFFFF"/>
        </w:rPr>
        <w:t xml:space="preserve"> </w:t>
      </w:r>
      <w:r w:rsidRPr="003F1E74">
        <w:rPr>
          <w:rFonts w:eastAsia="Calibri"/>
          <w:sz w:val="26"/>
          <w:szCs w:val="26"/>
        </w:rPr>
        <w:t>административный штраф по вышеуказанному постановлению не оплатил</w:t>
      </w:r>
      <w:r w:rsidRPr="003F1E74" w:rsidR="00E25A32">
        <w:rPr>
          <w:rFonts w:eastAsia="Calibri"/>
          <w:sz w:val="26"/>
          <w:szCs w:val="26"/>
        </w:rPr>
        <w:t>а</w:t>
      </w:r>
      <w:r w:rsidRPr="003F1E74">
        <w:rPr>
          <w:rFonts w:eastAsia="Calibri"/>
          <w:sz w:val="26"/>
          <w:szCs w:val="26"/>
        </w:rPr>
        <w:t xml:space="preserve">, чем </w:t>
      </w:r>
      <w:r w:rsidRPr="003F1E74" w:rsidR="003B41FC">
        <w:rPr>
          <w:rFonts w:eastAsia="Calibri"/>
          <w:sz w:val="26"/>
          <w:szCs w:val="26"/>
        </w:rPr>
        <w:t>01 ноября</w:t>
      </w:r>
      <w:r w:rsidRPr="003F1E74" w:rsidR="00A35E13">
        <w:rPr>
          <w:rFonts w:eastAsia="Calibri"/>
          <w:sz w:val="26"/>
          <w:szCs w:val="26"/>
        </w:rPr>
        <w:t xml:space="preserve"> 2024</w:t>
      </w:r>
      <w:r w:rsidRPr="003F1E74" w:rsidR="001C6E46">
        <w:rPr>
          <w:rFonts w:eastAsia="Calibri"/>
          <w:sz w:val="26"/>
          <w:szCs w:val="26"/>
        </w:rPr>
        <w:t xml:space="preserve"> года </w:t>
      </w:r>
      <w:r w:rsidRPr="003F1E74">
        <w:rPr>
          <w:rFonts w:eastAsia="Calibri"/>
          <w:sz w:val="26"/>
          <w:szCs w:val="26"/>
        </w:rPr>
        <w:t>совершил</w:t>
      </w:r>
      <w:r w:rsidRPr="003F1E74" w:rsidR="00A35E13">
        <w:rPr>
          <w:rFonts w:eastAsia="Calibri"/>
          <w:sz w:val="26"/>
          <w:szCs w:val="26"/>
        </w:rPr>
        <w:t>а</w:t>
      </w:r>
      <w:r w:rsidRPr="003F1E74">
        <w:rPr>
          <w:rFonts w:eastAsia="Calibri"/>
          <w:sz w:val="26"/>
          <w:szCs w:val="26"/>
        </w:rPr>
        <w:t xml:space="preserve"> административное правонарушение, предусмотренное ч.1 ст.20.25 КоАП РФ.</w:t>
      </w:r>
    </w:p>
    <w:p w:rsidR="00943189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 xml:space="preserve">Виновность </w:t>
      </w:r>
      <w:r w:rsidRPr="003F1E74" w:rsidR="003B41FC">
        <w:rPr>
          <w:sz w:val="26"/>
          <w:szCs w:val="26"/>
          <w:shd w:val="clear" w:color="auto" w:fill="FFFFFF"/>
        </w:rPr>
        <w:t>Гондер Н.</w:t>
      </w:r>
      <w:r w:rsidRPr="003F1E74" w:rsidR="00CC1483">
        <w:rPr>
          <w:sz w:val="26"/>
          <w:szCs w:val="26"/>
          <w:shd w:val="clear" w:color="auto" w:fill="FFFFFF"/>
        </w:rPr>
        <w:t xml:space="preserve"> </w:t>
      </w:r>
      <w:r w:rsidRPr="003F1E74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4C7EE6" w:rsidRPr="003F1E74" w:rsidP="004C7EE6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F1E74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 xml:space="preserve">- копией </w:t>
      </w:r>
      <w:r w:rsidRPr="003F1E74" w:rsidR="0040480F">
        <w:rPr>
          <w:rFonts w:eastAsia="Calibri"/>
          <w:sz w:val="26"/>
          <w:szCs w:val="26"/>
        </w:rPr>
        <w:t xml:space="preserve">постановления по делу об административном </w:t>
      </w:r>
      <w:r w:rsidRPr="003F1E74" w:rsidR="003F1E74">
        <w:rPr>
          <w:rFonts w:eastAsia="Calibri"/>
          <w:sz w:val="26"/>
          <w:szCs w:val="26"/>
        </w:rPr>
        <w:t>№ 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F1E74" w:rsidR="003B41FC">
        <w:rPr>
          <w:rFonts w:eastAsia="Calibri"/>
          <w:sz w:val="26"/>
          <w:szCs w:val="26"/>
        </w:rPr>
        <w:t>года</w:t>
      </w:r>
      <w:r w:rsidRPr="003F1E74" w:rsidR="008E3B8A">
        <w:rPr>
          <w:rFonts w:eastAsia="Calibri"/>
          <w:sz w:val="26"/>
          <w:szCs w:val="26"/>
        </w:rPr>
        <w:t xml:space="preserve">, </w:t>
      </w:r>
      <w:r w:rsidRPr="003F1E74" w:rsidR="00400612">
        <w:rPr>
          <w:rFonts w:eastAsia="Calibri"/>
          <w:sz w:val="26"/>
          <w:szCs w:val="26"/>
        </w:rPr>
        <w:t>с отметкой о вступлении в законную силу</w:t>
      </w:r>
      <w:r w:rsidRPr="003F1E74" w:rsidR="00F102E8">
        <w:rPr>
          <w:rFonts w:eastAsia="Calibri"/>
          <w:sz w:val="26"/>
          <w:szCs w:val="26"/>
        </w:rPr>
        <w:t>;</w:t>
      </w:r>
    </w:p>
    <w:p w:rsidR="00094B1E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>- ины</w:t>
      </w:r>
      <w:r w:rsidRPr="003F1E74" w:rsidR="004C7EE6">
        <w:rPr>
          <w:rFonts w:eastAsia="Calibri"/>
          <w:sz w:val="26"/>
          <w:szCs w:val="26"/>
        </w:rPr>
        <w:t>ми письменными материалами дела, исследованными в судебном заседании.</w:t>
      </w:r>
    </w:p>
    <w:p w:rsidR="00943189" w:rsidRPr="003F1E74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3F1E74">
        <w:rPr>
          <w:sz w:val="26"/>
          <w:szCs w:val="26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</w:t>
      </w:r>
      <w:r w:rsidRPr="003F1E74">
        <w:rPr>
          <w:sz w:val="26"/>
          <w:szCs w:val="26"/>
        </w:rPr>
        <w:t xml:space="preserve">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3F1E74">
        <w:rPr>
          <w:sz w:val="26"/>
          <w:szCs w:val="26"/>
        </w:rPr>
        <w:tab/>
      </w:r>
    </w:p>
    <w:p w:rsidR="00943189" w:rsidRPr="003F1E74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1E74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3F1E74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3F1E74" w:rsidR="003B41FC">
        <w:rPr>
          <w:rFonts w:ascii="Times New Roman" w:eastAsia="Calibri" w:hAnsi="Times New Roman" w:cs="Times New Roman"/>
          <w:sz w:val="26"/>
          <w:szCs w:val="26"/>
        </w:rPr>
        <w:t>Гондер Н.</w:t>
      </w:r>
      <w:r w:rsidRPr="003F1E74" w:rsidR="00BF6A8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F1E74">
        <w:rPr>
          <w:rFonts w:ascii="Times New Roman" w:eastAsia="Calibri" w:hAnsi="Times New Roman" w:cs="Times New Roman"/>
          <w:sz w:val="26"/>
          <w:szCs w:val="26"/>
        </w:rPr>
        <w:t xml:space="preserve">административного правонарушения, </w:t>
      </w:r>
      <w:r w:rsidRPr="003F1E74">
        <w:rPr>
          <w:rFonts w:ascii="Times New Roman" w:eastAsia="Calibri" w:hAnsi="Times New Roman" w:cs="Times New Roman"/>
          <w:sz w:val="26"/>
          <w:szCs w:val="26"/>
        </w:rPr>
        <w:t>предусмотренного   ч. 1 ст. 20.25 КоАП РФ.</w:t>
      </w:r>
    </w:p>
    <w:p w:rsidR="00943189" w:rsidRPr="003F1E74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1E74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3F1E74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1E7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</w:t>
      </w:r>
      <w:r w:rsidRPr="003F1E74">
        <w:rPr>
          <w:rFonts w:ascii="Times New Roman" w:hAnsi="Times New Roman" w:cs="Times New Roman"/>
          <w:sz w:val="26"/>
          <w:szCs w:val="26"/>
        </w:rPr>
        <w:t xml:space="preserve">ении, </w:t>
      </w:r>
      <w:r w:rsidRPr="003F1E74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486EDD" w:rsidRPr="003F1E74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1E74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3F1E74" w:rsidR="003B41FC">
        <w:rPr>
          <w:rFonts w:ascii="Times New Roman" w:hAnsi="Times New Roman" w:cs="Times New Roman"/>
          <w:sz w:val="26"/>
          <w:szCs w:val="26"/>
          <w:shd w:val="clear" w:color="auto" w:fill="FFFFFF"/>
        </w:rPr>
        <w:t>Гондер Н.</w:t>
      </w:r>
      <w:r w:rsidRPr="003F1E74" w:rsidR="003349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F1E74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3F1E74" w:rsidR="00BF6A8B">
        <w:rPr>
          <w:rFonts w:ascii="Times New Roman" w:eastAsia="Calibri" w:hAnsi="Times New Roman" w:cs="Times New Roman"/>
          <w:sz w:val="26"/>
          <w:szCs w:val="26"/>
        </w:rPr>
        <w:t>ее</w:t>
      </w:r>
      <w:r w:rsidRPr="003F1E74">
        <w:rPr>
          <w:rFonts w:ascii="Times New Roman" w:eastAsia="Calibri" w:hAnsi="Times New Roman" w:cs="Times New Roman"/>
          <w:sz w:val="26"/>
          <w:szCs w:val="26"/>
        </w:rPr>
        <w:t xml:space="preserve"> личность, имущественное положение, характер совершенного пра</w:t>
      </w:r>
      <w:r w:rsidRPr="003F1E74" w:rsidR="00BF6A8B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виновной</w:t>
      </w:r>
      <w:r w:rsidRPr="003F1E74">
        <w:rPr>
          <w:rFonts w:ascii="Times New Roman" w:eastAsia="Calibri" w:hAnsi="Times New Roman" w:cs="Times New Roman"/>
          <w:sz w:val="26"/>
          <w:szCs w:val="26"/>
        </w:rPr>
        <w:t xml:space="preserve"> к содеянному,</w:t>
      </w:r>
      <w:r w:rsidRPr="003F1E74" w:rsidR="009B28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F1E74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3F1E7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F1E74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3F1E74" w:rsidR="00094B1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3F1E74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3F1E74" w:rsidR="003B41FC">
        <w:rPr>
          <w:rFonts w:ascii="Times New Roman" w:hAnsi="Times New Roman" w:cs="Times New Roman"/>
          <w:sz w:val="26"/>
          <w:szCs w:val="26"/>
          <w:shd w:val="clear" w:color="auto" w:fill="FFFFFF"/>
        </w:rPr>
        <w:t>Гондер Н.</w:t>
      </w:r>
      <w:r w:rsidRPr="003F1E74" w:rsidR="00CC14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F1E74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административного штрафа, предусмотренного санкци</w:t>
      </w:r>
      <w:r w:rsidRPr="003F1E74">
        <w:rPr>
          <w:rFonts w:ascii="Times New Roman" w:eastAsia="Calibri" w:hAnsi="Times New Roman" w:cs="Times New Roman"/>
          <w:sz w:val="26"/>
          <w:szCs w:val="26"/>
        </w:rPr>
        <w:t xml:space="preserve">ей части 1 статьи 20.25 КоАП РФ.  </w:t>
      </w:r>
    </w:p>
    <w:p w:rsidR="00486EDD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3F1E74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3F1E74">
        <w:rPr>
          <w:rStyle w:val="FontStyle16"/>
          <w:spacing w:val="60"/>
          <w:sz w:val="26"/>
          <w:szCs w:val="26"/>
        </w:rPr>
        <w:t>постановил:</w:t>
      </w:r>
    </w:p>
    <w:p w:rsidR="00486EDD" w:rsidRPr="003F1E74" w:rsidP="003349A8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>Гондер Наталию</w:t>
      </w:r>
      <w:r w:rsidRPr="003F1E74" w:rsidR="00CC1483">
        <w:rPr>
          <w:rFonts w:eastAsia="Calibri"/>
          <w:sz w:val="26"/>
          <w:szCs w:val="26"/>
        </w:rPr>
        <w:t xml:space="preserve"> </w:t>
      </w:r>
      <w:r w:rsidRPr="003F1E74" w:rsidR="00BF6A8B">
        <w:rPr>
          <w:rFonts w:eastAsia="Calibri"/>
          <w:sz w:val="26"/>
          <w:szCs w:val="26"/>
        </w:rPr>
        <w:t>признать виновной</w:t>
      </w:r>
      <w:r w:rsidRPr="003F1E74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3F1E74" w:rsidR="00BF6A8B">
        <w:rPr>
          <w:rFonts w:eastAsia="Calibri"/>
          <w:sz w:val="26"/>
          <w:szCs w:val="26"/>
        </w:rPr>
        <w:t>ей</w:t>
      </w:r>
      <w:r w:rsidRPr="003F1E74" w:rsidR="0070270D">
        <w:rPr>
          <w:rFonts w:eastAsia="Calibri"/>
          <w:sz w:val="26"/>
          <w:szCs w:val="26"/>
        </w:rPr>
        <w:t xml:space="preserve"> </w:t>
      </w:r>
      <w:r w:rsidRPr="003F1E74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F1E74" w:rsidR="001E5A00">
        <w:rPr>
          <w:rFonts w:eastAsia="Calibri"/>
          <w:sz w:val="26"/>
          <w:szCs w:val="26"/>
        </w:rPr>
        <w:t>рублей</w:t>
      </w:r>
      <w:r w:rsidRPr="003F1E74">
        <w:rPr>
          <w:rFonts w:eastAsia="Calibri"/>
          <w:sz w:val="26"/>
          <w:szCs w:val="26"/>
        </w:rPr>
        <w:t xml:space="preserve">). </w:t>
      </w:r>
    </w:p>
    <w:p w:rsidR="00486EDD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F1E74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</w:t>
      </w:r>
      <w:r w:rsidRPr="003F1E74">
        <w:rPr>
          <w:rFonts w:eastAsia="Calibri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3F1E74">
        <w:rPr>
          <w:rFonts w:eastAsia="Calibri"/>
          <w:sz w:val="26"/>
          <w:szCs w:val="26"/>
        </w:rPr>
        <w:t xml:space="preserve">конную силу, за исключением случая, предусмотренного </w:t>
      </w:r>
      <w:hyperlink r:id="rId8" w:history="1">
        <w:r w:rsidRPr="003F1E74">
          <w:rPr>
            <w:rFonts w:eastAsia="Calibri"/>
            <w:sz w:val="26"/>
            <w:szCs w:val="26"/>
          </w:rPr>
          <w:t>частью 1.1</w:t>
        </w:r>
      </w:hyperlink>
      <w:r w:rsidRPr="003F1E74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</w:t>
      </w:r>
      <w:r w:rsidRPr="003F1E74">
        <w:rPr>
          <w:rFonts w:eastAsia="Calibri"/>
          <w:sz w:val="26"/>
          <w:szCs w:val="26"/>
        </w:rPr>
        <w:t xml:space="preserve">рассрочки, предусмотренных </w:t>
      </w:r>
      <w:hyperlink r:id="rId9" w:history="1">
        <w:r w:rsidRPr="003F1E74">
          <w:rPr>
            <w:rFonts w:eastAsia="Calibri"/>
            <w:sz w:val="26"/>
            <w:szCs w:val="26"/>
          </w:rPr>
          <w:t>статьей 31.5</w:t>
        </w:r>
      </w:hyperlink>
      <w:r w:rsidRPr="003F1E74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>Неуплата административного штрафа в срок, предусмотренный настоящ</w:t>
      </w:r>
      <w:r w:rsidRPr="003F1E74">
        <w:rPr>
          <w:rFonts w:eastAsia="Calibri"/>
          <w:sz w:val="26"/>
          <w:szCs w:val="26"/>
        </w:rPr>
        <w:t xml:space="preserve">им </w:t>
      </w:r>
      <w:hyperlink r:id="rId10" w:history="1">
        <w:r w:rsidRPr="003F1E74">
          <w:rPr>
            <w:rFonts w:eastAsia="Calibri"/>
            <w:sz w:val="26"/>
            <w:szCs w:val="26"/>
          </w:rPr>
          <w:t>Кодексом</w:t>
        </w:r>
      </w:hyperlink>
      <w:r w:rsidRPr="003F1E74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</w:t>
      </w:r>
      <w:r w:rsidRPr="003F1E74">
        <w:rPr>
          <w:rFonts w:eastAsia="Calibri"/>
          <w:sz w:val="26"/>
          <w:szCs w:val="26"/>
        </w:rPr>
        <w:t>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</w:t>
      </w:r>
      <w:r w:rsidRPr="003F1E74">
        <w:rPr>
          <w:rFonts w:eastAsia="Calibri"/>
          <w:sz w:val="26"/>
          <w:szCs w:val="26"/>
        </w:rPr>
        <w:t xml:space="preserve">ответственности, направляет судье, в орган, должностному лицу, вынесшим постановление. </w:t>
      </w:r>
    </w:p>
    <w:p w:rsidR="00486EDD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3F1E74" w:rsidR="0098485C">
        <w:rPr>
          <w:rFonts w:eastAsia="Calibri"/>
          <w:sz w:val="26"/>
          <w:szCs w:val="26"/>
        </w:rPr>
        <w:t xml:space="preserve">непосредственно </w:t>
      </w:r>
      <w:r w:rsidRPr="003F1E74">
        <w:rPr>
          <w:rFonts w:eastAsia="Calibri"/>
          <w:sz w:val="26"/>
          <w:szCs w:val="26"/>
        </w:rPr>
        <w:t>в Ялтинский городской суд Республики Крым</w:t>
      </w:r>
      <w:r w:rsidRPr="003F1E74" w:rsidR="0098485C">
        <w:rPr>
          <w:rFonts w:eastAsia="Calibri"/>
          <w:sz w:val="26"/>
          <w:szCs w:val="26"/>
        </w:rPr>
        <w:t>, или</w:t>
      </w:r>
      <w:r w:rsidRPr="003F1E74">
        <w:rPr>
          <w:rFonts w:eastAsia="Calibri"/>
          <w:sz w:val="26"/>
          <w:szCs w:val="26"/>
        </w:rPr>
        <w:t xml:space="preserve"> через судебный участок №</w:t>
      </w:r>
      <w:r w:rsidRPr="003F1E74" w:rsidR="002F3227">
        <w:rPr>
          <w:rFonts w:eastAsia="Calibri"/>
          <w:sz w:val="26"/>
          <w:szCs w:val="26"/>
        </w:rPr>
        <w:t>98</w:t>
      </w:r>
      <w:r w:rsidRPr="003F1E74">
        <w:rPr>
          <w:rFonts w:eastAsia="Calibri"/>
          <w:sz w:val="26"/>
          <w:szCs w:val="26"/>
        </w:rPr>
        <w:t xml:space="preserve"> Ялтинского судебного района (городской окр</w:t>
      </w:r>
      <w:r w:rsidRPr="003F1E74">
        <w:rPr>
          <w:rFonts w:eastAsia="Calibri"/>
          <w:sz w:val="26"/>
          <w:szCs w:val="26"/>
        </w:rPr>
        <w:t xml:space="preserve">уг Ялта) Республики Крым в течение 10 </w:t>
      </w:r>
      <w:r w:rsidRPr="003F1E74" w:rsidR="0008219F">
        <w:rPr>
          <w:rFonts w:eastAsia="Calibri"/>
          <w:sz w:val="26"/>
          <w:szCs w:val="26"/>
        </w:rPr>
        <w:t>дней</w:t>
      </w:r>
      <w:r w:rsidRPr="003F1E74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486EDD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3F1E74" w:rsidP="003349A8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1E7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3F1E7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3F1E7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3F1E74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3F1E7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3F1E74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3F1E74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3F1E74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F1E74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3B41FC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3B41FC">
        <w:rPr>
          <w:rFonts w:ascii="Times New Roman" w:eastAsia="Times New Roman" w:hAnsi="Times New Roman" w:cs="Times New Roman"/>
          <w:sz w:val="20"/>
          <w:szCs w:val="20"/>
        </w:rPr>
        <w:t>февраля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8219F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="00BF6A8B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08219F">
        <w:rPr>
          <w:rFonts w:ascii="Times New Roman" w:eastAsia="Times New Roman" w:hAnsi="Times New Roman" w:cs="Times New Roman"/>
          <w:sz w:val="20"/>
          <w:szCs w:val="20"/>
        </w:rPr>
        <w:t>7</w:t>
      </w:r>
      <w:r w:rsidR="003B41FC">
        <w:rPr>
          <w:rFonts w:ascii="Times New Roman" w:eastAsia="Times New Roman" w:hAnsi="Times New Roman" w:cs="Times New Roman"/>
          <w:sz w:val="20"/>
          <w:szCs w:val="20"/>
        </w:rPr>
        <w:t>2</w:t>
      </w:r>
      <w:r w:rsidR="0008219F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3B41FC" w:rsidRPr="0070270D" w:rsidP="003B41FC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Ми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3B41FC" w:rsidRPr="0070270D" w:rsidP="003B41FC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p w:rsidR="0070270D" w:rsidP="003B41FC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B57"/>
    <w:rsid w:val="00074EE4"/>
    <w:rsid w:val="0008219F"/>
    <w:rsid w:val="00084463"/>
    <w:rsid w:val="00094B1E"/>
    <w:rsid w:val="000D122A"/>
    <w:rsid w:val="000D1FDF"/>
    <w:rsid w:val="000D4F01"/>
    <w:rsid w:val="0012427E"/>
    <w:rsid w:val="001304EC"/>
    <w:rsid w:val="00131EBA"/>
    <w:rsid w:val="00161BF5"/>
    <w:rsid w:val="00175224"/>
    <w:rsid w:val="00185885"/>
    <w:rsid w:val="0019695C"/>
    <w:rsid w:val="001A41CD"/>
    <w:rsid w:val="001A6E9A"/>
    <w:rsid w:val="001B3EF1"/>
    <w:rsid w:val="001C2337"/>
    <w:rsid w:val="001C4E2B"/>
    <w:rsid w:val="001C6E46"/>
    <w:rsid w:val="001E5A00"/>
    <w:rsid w:val="00211A63"/>
    <w:rsid w:val="002140DB"/>
    <w:rsid w:val="00230E5A"/>
    <w:rsid w:val="00230E79"/>
    <w:rsid w:val="002649DB"/>
    <w:rsid w:val="002925FE"/>
    <w:rsid w:val="002A15C0"/>
    <w:rsid w:val="002B491E"/>
    <w:rsid w:val="002B59E0"/>
    <w:rsid w:val="002C6513"/>
    <w:rsid w:val="002F3227"/>
    <w:rsid w:val="003349A8"/>
    <w:rsid w:val="0034376A"/>
    <w:rsid w:val="0035469F"/>
    <w:rsid w:val="0036149B"/>
    <w:rsid w:val="00395FDD"/>
    <w:rsid w:val="00397A25"/>
    <w:rsid w:val="003A061A"/>
    <w:rsid w:val="003A4DE0"/>
    <w:rsid w:val="003B41FC"/>
    <w:rsid w:val="003C2718"/>
    <w:rsid w:val="003F1E74"/>
    <w:rsid w:val="00400612"/>
    <w:rsid w:val="0040480F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C7EE6"/>
    <w:rsid w:val="004D2E4B"/>
    <w:rsid w:val="0050322F"/>
    <w:rsid w:val="00504412"/>
    <w:rsid w:val="00515CAE"/>
    <w:rsid w:val="005311E8"/>
    <w:rsid w:val="00544A23"/>
    <w:rsid w:val="0057332C"/>
    <w:rsid w:val="00574F94"/>
    <w:rsid w:val="005A4BCA"/>
    <w:rsid w:val="005C34FA"/>
    <w:rsid w:val="005C5245"/>
    <w:rsid w:val="005C58B3"/>
    <w:rsid w:val="005D1918"/>
    <w:rsid w:val="005D28B3"/>
    <w:rsid w:val="005E2F3A"/>
    <w:rsid w:val="005F5FBB"/>
    <w:rsid w:val="00602214"/>
    <w:rsid w:val="00605C0C"/>
    <w:rsid w:val="00615612"/>
    <w:rsid w:val="0062308D"/>
    <w:rsid w:val="006276F1"/>
    <w:rsid w:val="006446B0"/>
    <w:rsid w:val="00685600"/>
    <w:rsid w:val="006C157D"/>
    <w:rsid w:val="006C19ED"/>
    <w:rsid w:val="006C5252"/>
    <w:rsid w:val="0070270D"/>
    <w:rsid w:val="00702927"/>
    <w:rsid w:val="00714CC3"/>
    <w:rsid w:val="00722A36"/>
    <w:rsid w:val="00724519"/>
    <w:rsid w:val="0073032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31270"/>
    <w:rsid w:val="008343C1"/>
    <w:rsid w:val="00872A96"/>
    <w:rsid w:val="00880F63"/>
    <w:rsid w:val="008A5A12"/>
    <w:rsid w:val="008A6B5D"/>
    <w:rsid w:val="008B4E2F"/>
    <w:rsid w:val="008B758E"/>
    <w:rsid w:val="008E3B8A"/>
    <w:rsid w:val="008F52DD"/>
    <w:rsid w:val="009025E7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2831"/>
    <w:rsid w:val="009B3F7D"/>
    <w:rsid w:val="009C6221"/>
    <w:rsid w:val="009C62C4"/>
    <w:rsid w:val="00A0495D"/>
    <w:rsid w:val="00A23225"/>
    <w:rsid w:val="00A25645"/>
    <w:rsid w:val="00A313A0"/>
    <w:rsid w:val="00A34C3B"/>
    <w:rsid w:val="00A35E13"/>
    <w:rsid w:val="00A62703"/>
    <w:rsid w:val="00A72D36"/>
    <w:rsid w:val="00A80323"/>
    <w:rsid w:val="00A94C74"/>
    <w:rsid w:val="00A95A46"/>
    <w:rsid w:val="00AA2643"/>
    <w:rsid w:val="00AB6643"/>
    <w:rsid w:val="00AD4E9B"/>
    <w:rsid w:val="00AE0E7D"/>
    <w:rsid w:val="00B40B6A"/>
    <w:rsid w:val="00B4562B"/>
    <w:rsid w:val="00B650A8"/>
    <w:rsid w:val="00B674E7"/>
    <w:rsid w:val="00B96DDB"/>
    <w:rsid w:val="00BB59BF"/>
    <w:rsid w:val="00BD053B"/>
    <w:rsid w:val="00BF1858"/>
    <w:rsid w:val="00BF6A8B"/>
    <w:rsid w:val="00BF6FC9"/>
    <w:rsid w:val="00C11D72"/>
    <w:rsid w:val="00C157F3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C0E8E"/>
    <w:rsid w:val="00DC6FF1"/>
    <w:rsid w:val="00DD7458"/>
    <w:rsid w:val="00E25A32"/>
    <w:rsid w:val="00E358BF"/>
    <w:rsid w:val="00E42EA4"/>
    <w:rsid w:val="00E61A1E"/>
    <w:rsid w:val="00E72644"/>
    <w:rsid w:val="00E767E3"/>
    <w:rsid w:val="00EA5C4F"/>
    <w:rsid w:val="00EC5D3C"/>
    <w:rsid w:val="00ED0CC1"/>
    <w:rsid w:val="00ED6E80"/>
    <w:rsid w:val="00ED7599"/>
    <w:rsid w:val="00EE07DF"/>
    <w:rsid w:val="00F01E26"/>
    <w:rsid w:val="00F102E8"/>
    <w:rsid w:val="00F23EC5"/>
    <w:rsid w:val="00F24880"/>
    <w:rsid w:val="00F34002"/>
    <w:rsid w:val="00F4143D"/>
    <w:rsid w:val="00F60A7B"/>
    <w:rsid w:val="00F66A92"/>
    <w:rsid w:val="00F74395"/>
    <w:rsid w:val="00F77CD6"/>
    <w:rsid w:val="00F96517"/>
    <w:rsid w:val="00FA59D6"/>
    <w:rsid w:val="00FB3C57"/>
    <w:rsid w:val="00FC1F82"/>
    <w:rsid w:val="00FC3413"/>
    <w:rsid w:val="00FD6248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F4849-057C-41D0-8239-60E60290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