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03A67" w:rsidRPr="007F6BA7" w:rsidP="00743526">
      <w:pPr>
        <w:pStyle w:val="Style1"/>
        <w:widowControl/>
        <w:ind w:left="-142" w:right="-7" w:firstLine="567"/>
        <w:jc w:val="right"/>
        <w:rPr>
          <w:rStyle w:val="FontStyle16"/>
          <w:sz w:val="27"/>
          <w:szCs w:val="27"/>
        </w:rPr>
      </w:pPr>
      <w:r w:rsidRPr="007F6BA7">
        <w:rPr>
          <w:rStyle w:val="FontStyle16"/>
          <w:sz w:val="27"/>
          <w:szCs w:val="27"/>
        </w:rPr>
        <w:t>Дело № 5-98-</w:t>
      </w:r>
      <w:r w:rsidRPr="007F6BA7" w:rsidR="007023AD">
        <w:rPr>
          <w:rStyle w:val="FontStyle16"/>
          <w:sz w:val="27"/>
          <w:szCs w:val="27"/>
        </w:rPr>
        <w:t>75</w:t>
      </w:r>
      <w:r w:rsidRPr="007F6BA7">
        <w:rPr>
          <w:rStyle w:val="FontStyle16"/>
          <w:sz w:val="27"/>
          <w:szCs w:val="27"/>
        </w:rPr>
        <w:t>/</w:t>
      </w:r>
      <w:r w:rsidRPr="007F6BA7" w:rsidR="009142A6">
        <w:rPr>
          <w:rStyle w:val="FontStyle16"/>
          <w:sz w:val="27"/>
          <w:szCs w:val="27"/>
        </w:rPr>
        <w:t>2025</w:t>
      </w:r>
    </w:p>
    <w:p w:rsidR="000A606E" w:rsidRPr="007F6BA7" w:rsidP="00743526">
      <w:pPr>
        <w:ind w:left="-142" w:right="-7" w:firstLine="567"/>
        <w:jc w:val="right"/>
        <w:outlineLvl w:val="0"/>
        <w:rPr>
          <w:rFonts w:ascii="Times New Roman" w:eastAsia="Times New Roman" w:hAnsi="Times New Roman" w:cs="Times New Roman"/>
          <w:b/>
          <w:bCs/>
          <w:sz w:val="27"/>
          <w:szCs w:val="27"/>
        </w:rPr>
      </w:pPr>
      <w:r w:rsidRPr="007F6BA7">
        <w:rPr>
          <w:rFonts w:ascii="Times New Roman" w:eastAsia="Times New Roman" w:hAnsi="Times New Roman" w:cs="Times New Roman"/>
          <w:b/>
          <w:bCs/>
          <w:sz w:val="27"/>
          <w:szCs w:val="27"/>
        </w:rPr>
        <w:t>91</w:t>
      </w:r>
      <w:r w:rsidRPr="007F6BA7" w:rsidR="007023AD">
        <w:rPr>
          <w:rFonts w:ascii="Times New Roman" w:eastAsia="Times New Roman" w:hAnsi="Times New Roman" w:cs="Times New Roman"/>
          <w:b/>
          <w:bCs/>
          <w:sz w:val="27"/>
          <w:szCs w:val="27"/>
        </w:rPr>
        <w:t>MS0098</w:t>
      </w:r>
      <w:r w:rsidRPr="007F6BA7" w:rsidR="00AD1D2F">
        <w:rPr>
          <w:rFonts w:ascii="Times New Roman" w:eastAsia="Times New Roman" w:hAnsi="Times New Roman" w:cs="Times New Roman"/>
          <w:b/>
          <w:bCs/>
          <w:sz w:val="27"/>
          <w:szCs w:val="27"/>
        </w:rPr>
        <w:t>-01</w:t>
      </w:r>
      <w:r w:rsidRPr="007F6BA7">
        <w:rPr>
          <w:rFonts w:ascii="Times New Roman" w:eastAsia="Times New Roman" w:hAnsi="Times New Roman" w:cs="Times New Roman"/>
          <w:b/>
          <w:bCs/>
          <w:sz w:val="27"/>
          <w:szCs w:val="27"/>
        </w:rPr>
        <w:t>-</w:t>
      </w:r>
      <w:r w:rsidRPr="007F6BA7" w:rsidR="00AD1D2F">
        <w:rPr>
          <w:rFonts w:ascii="Times New Roman" w:eastAsia="Times New Roman" w:hAnsi="Times New Roman" w:cs="Times New Roman"/>
          <w:b/>
          <w:bCs/>
          <w:sz w:val="27"/>
          <w:szCs w:val="27"/>
        </w:rPr>
        <w:t>202</w:t>
      </w:r>
      <w:r w:rsidRPr="007F6BA7" w:rsidR="007023AD">
        <w:rPr>
          <w:rFonts w:ascii="Times New Roman" w:eastAsia="Times New Roman" w:hAnsi="Times New Roman" w:cs="Times New Roman"/>
          <w:b/>
          <w:bCs/>
          <w:sz w:val="27"/>
          <w:szCs w:val="27"/>
        </w:rPr>
        <w:t>5</w:t>
      </w:r>
      <w:r w:rsidRPr="007F6BA7">
        <w:rPr>
          <w:rFonts w:ascii="Times New Roman" w:eastAsia="Times New Roman" w:hAnsi="Times New Roman" w:cs="Times New Roman"/>
          <w:b/>
          <w:bCs/>
          <w:sz w:val="27"/>
          <w:szCs w:val="27"/>
        </w:rPr>
        <w:t>-</w:t>
      </w:r>
      <w:r w:rsidRPr="007F6BA7" w:rsidR="007023AD">
        <w:rPr>
          <w:rFonts w:ascii="Times New Roman" w:eastAsia="Times New Roman" w:hAnsi="Times New Roman" w:cs="Times New Roman"/>
          <w:b/>
          <w:bCs/>
          <w:sz w:val="27"/>
          <w:szCs w:val="27"/>
        </w:rPr>
        <w:t>000057-49</w:t>
      </w:r>
    </w:p>
    <w:p w:rsidR="00302181" w:rsidRPr="007F6BA7" w:rsidP="00743526">
      <w:pPr>
        <w:pStyle w:val="Style3"/>
        <w:widowControl/>
        <w:ind w:left="-142" w:right="-7" w:firstLine="567"/>
        <w:jc w:val="both"/>
        <w:rPr>
          <w:b/>
          <w:sz w:val="27"/>
          <w:szCs w:val="27"/>
        </w:rPr>
      </w:pPr>
    </w:p>
    <w:p w:rsidR="00257C55" w:rsidRPr="007F6BA7" w:rsidP="00743526">
      <w:pPr>
        <w:pStyle w:val="Style3"/>
        <w:widowControl/>
        <w:ind w:left="-142" w:right="-7" w:firstLine="567"/>
        <w:jc w:val="center"/>
        <w:rPr>
          <w:b/>
          <w:sz w:val="27"/>
          <w:szCs w:val="27"/>
        </w:rPr>
      </w:pPr>
      <w:r w:rsidRPr="007F6BA7">
        <w:rPr>
          <w:b/>
          <w:sz w:val="27"/>
          <w:szCs w:val="27"/>
        </w:rPr>
        <w:t>П О С Т А Н О В Л Е Н И Е</w:t>
      </w:r>
    </w:p>
    <w:p w:rsidR="00503A67" w:rsidRPr="007F6BA7" w:rsidP="00743526">
      <w:pPr>
        <w:pStyle w:val="Style3"/>
        <w:widowControl/>
        <w:ind w:left="-142" w:right="-7" w:firstLine="567"/>
        <w:jc w:val="both"/>
        <w:rPr>
          <w:b/>
          <w:sz w:val="27"/>
          <w:szCs w:val="27"/>
        </w:rPr>
      </w:pPr>
    </w:p>
    <w:p w:rsidR="00257C55" w:rsidRPr="007F6BA7" w:rsidP="00743526">
      <w:pPr>
        <w:pStyle w:val="Style3"/>
        <w:widowControl/>
        <w:tabs>
          <w:tab w:val="left" w:pos="8510"/>
        </w:tabs>
        <w:ind w:left="-142" w:right="-7" w:firstLine="567"/>
        <w:jc w:val="both"/>
        <w:rPr>
          <w:rStyle w:val="FontStyle16"/>
          <w:sz w:val="27"/>
          <w:szCs w:val="27"/>
        </w:rPr>
      </w:pPr>
      <w:r w:rsidRPr="007F6BA7">
        <w:rPr>
          <w:rStyle w:val="FontStyle16"/>
          <w:sz w:val="27"/>
          <w:szCs w:val="27"/>
        </w:rPr>
        <w:t>12 марта</w:t>
      </w:r>
      <w:r w:rsidRPr="007F6BA7" w:rsidR="003779C4">
        <w:rPr>
          <w:rStyle w:val="FontStyle16"/>
          <w:sz w:val="27"/>
          <w:szCs w:val="27"/>
        </w:rPr>
        <w:t xml:space="preserve"> </w:t>
      </w:r>
      <w:r w:rsidRPr="007F6BA7">
        <w:rPr>
          <w:rStyle w:val="FontStyle16"/>
          <w:sz w:val="27"/>
          <w:szCs w:val="27"/>
        </w:rPr>
        <w:t xml:space="preserve"> </w:t>
      </w:r>
      <w:r w:rsidRPr="007F6BA7" w:rsidR="009142A6">
        <w:rPr>
          <w:rStyle w:val="FontStyle16"/>
          <w:sz w:val="27"/>
          <w:szCs w:val="27"/>
        </w:rPr>
        <w:t>2025</w:t>
      </w:r>
      <w:r w:rsidRPr="007F6BA7">
        <w:rPr>
          <w:rStyle w:val="FontStyle16"/>
          <w:sz w:val="27"/>
          <w:szCs w:val="27"/>
        </w:rPr>
        <w:t xml:space="preserve"> года</w:t>
      </w:r>
      <w:r w:rsidRPr="007F6BA7">
        <w:rPr>
          <w:rStyle w:val="FontStyle16"/>
          <w:bCs w:val="0"/>
          <w:sz w:val="27"/>
          <w:szCs w:val="27"/>
        </w:rPr>
        <w:t xml:space="preserve">                                                              </w:t>
      </w:r>
      <w:r w:rsidRPr="007F6BA7" w:rsidR="00E3114E">
        <w:rPr>
          <w:rStyle w:val="FontStyle16"/>
          <w:bCs w:val="0"/>
          <w:sz w:val="27"/>
          <w:szCs w:val="27"/>
        </w:rPr>
        <w:t xml:space="preserve"> </w:t>
      </w:r>
      <w:r w:rsidRPr="007F6BA7" w:rsidR="00302181">
        <w:rPr>
          <w:rStyle w:val="FontStyle16"/>
          <w:bCs w:val="0"/>
          <w:sz w:val="27"/>
          <w:szCs w:val="27"/>
        </w:rPr>
        <w:t xml:space="preserve">   </w:t>
      </w:r>
      <w:r w:rsidRPr="007F6BA7" w:rsidR="003478F0">
        <w:rPr>
          <w:rStyle w:val="FontStyle16"/>
          <w:bCs w:val="0"/>
          <w:sz w:val="27"/>
          <w:szCs w:val="27"/>
        </w:rPr>
        <w:t xml:space="preserve">          </w:t>
      </w:r>
      <w:r w:rsidRPr="007F6BA7" w:rsidR="00F0336B">
        <w:rPr>
          <w:rStyle w:val="FontStyle16"/>
          <w:bCs w:val="0"/>
          <w:sz w:val="27"/>
          <w:szCs w:val="27"/>
        </w:rPr>
        <w:t xml:space="preserve">      </w:t>
      </w:r>
      <w:r w:rsidRPr="007F6BA7" w:rsidR="002A455B">
        <w:rPr>
          <w:rStyle w:val="FontStyle16"/>
          <w:bCs w:val="0"/>
          <w:sz w:val="27"/>
          <w:szCs w:val="27"/>
        </w:rPr>
        <w:t xml:space="preserve">  </w:t>
      </w:r>
      <w:r w:rsidR="002E33DD">
        <w:rPr>
          <w:rStyle w:val="FontStyle16"/>
          <w:bCs w:val="0"/>
          <w:sz w:val="27"/>
          <w:szCs w:val="27"/>
        </w:rPr>
        <w:t xml:space="preserve">          </w:t>
      </w:r>
      <w:r w:rsidRPr="007F6BA7">
        <w:rPr>
          <w:rStyle w:val="FontStyle16"/>
          <w:sz w:val="27"/>
          <w:szCs w:val="27"/>
        </w:rPr>
        <w:t>г. Ялта</w:t>
      </w:r>
    </w:p>
    <w:p w:rsidR="006420AE" w:rsidRPr="007F6BA7" w:rsidP="00743526">
      <w:pPr>
        <w:pStyle w:val="Style3"/>
        <w:widowControl/>
        <w:tabs>
          <w:tab w:val="left" w:pos="8510"/>
        </w:tabs>
        <w:ind w:left="-142" w:right="-7" w:firstLine="567"/>
        <w:jc w:val="both"/>
        <w:rPr>
          <w:rStyle w:val="FontStyle16"/>
          <w:sz w:val="27"/>
          <w:szCs w:val="27"/>
        </w:rPr>
      </w:pPr>
    </w:p>
    <w:p w:rsidR="00F42D1E" w:rsidRPr="007F6BA7" w:rsidP="00743526">
      <w:pPr>
        <w:pStyle w:val="Style4"/>
        <w:widowControl/>
        <w:spacing w:line="240" w:lineRule="auto"/>
        <w:ind w:left="-142" w:right="-7" w:firstLine="567"/>
        <w:rPr>
          <w:rStyle w:val="FontStyle17"/>
          <w:sz w:val="27"/>
          <w:szCs w:val="27"/>
        </w:rPr>
      </w:pPr>
      <w:r w:rsidRPr="007F6BA7">
        <w:rPr>
          <w:sz w:val="27"/>
          <w:szCs w:val="27"/>
        </w:rPr>
        <w:t>Мировой судья</w:t>
      </w:r>
      <w:r w:rsidRPr="007F6BA7" w:rsidR="009142A6">
        <w:rPr>
          <w:bCs/>
          <w:iCs/>
          <w:sz w:val="27"/>
          <w:szCs w:val="27"/>
        </w:rPr>
        <w:t xml:space="preserve"> судебного участка №98</w:t>
      </w:r>
      <w:r w:rsidRPr="007F6BA7">
        <w:rPr>
          <w:bCs/>
          <w:iCs/>
          <w:sz w:val="27"/>
          <w:szCs w:val="27"/>
        </w:rPr>
        <w:t xml:space="preserve"> Ялтинского судебного района (городской округ </w:t>
      </w:r>
      <w:r w:rsidRPr="007F6BA7" w:rsidR="003B7FBB">
        <w:rPr>
          <w:bCs/>
          <w:iCs/>
          <w:sz w:val="27"/>
          <w:szCs w:val="27"/>
        </w:rPr>
        <w:t>Ялта) Республики Крым</w:t>
      </w:r>
      <w:r w:rsidRPr="007F6BA7" w:rsidR="004C57D9">
        <w:rPr>
          <w:bCs/>
          <w:iCs/>
          <w:sz w:val="27"/>
          <w:szCs w:val="27"/>
        </w:rPr>
        <w:t xml:space="preserve"> </w:t>
      </w:r>
      <w:r w:rsidRPr="007F6BA7" w:rsidR="009142A6">
        <w:rPr>
          <w:bCs/>
          <w:iCs/>
          <w:sz w:val="27"/>
          <w:szCs w:val="27"/>
        </w:rPr>
        <w:t>Кулешова В.В.</w:t>
      </w:r>
    </w:p>
    <w:p w:rsidR="00257C55" w:rsidRPr="007F6BA7" w:rsidP="00743526">
      <w:pPr>
        <w:pStyle w:val="Style4"/>
        <w:widowControl/>
        <w:spacing w:line="240" w:lineRule="auto"/>
        <w:ind w:left="-142" w:right="-7" w:firstLine="567"/>
        <w:rPr>
          <w:rStyle w:val="FontStyle13"/>
          <w:spacing w:val="0"/>
          <w:sz w:val="27"/>
          <w:szCs w:val="27"/>
        </w:rPr>
      </w:pPr>
      <w:r w:rsidRPr="007F6BA7">
        <w:rPr>
          <w:rStyle w:val="FontStyle17"/>
          <w:sz w:val="27"/>
          <w:szCs w:val="27"/>
        </w:rPr>
        <w:t>рассмотрев в открытом судебном заседании в помещении судеб</w:t>
      </w:r>
      <w:r w:rsidRPr="007F6BA7" w:rsidR="000A606E">
        <w:rPr>
          <w:rStyle w:val="FontStyle17"/>
          <w:sz w:val="27"/>
          <w:szCs w:val="27"/>
        </w:rPr>
        <w:t>ного участка в городе Ялте (ул.</w:t>
      </w:r>
      <w:r w:rsidRPr="007F6BA7">
        <w:rPr>
          <w:rStyle w:val="FontStyle17"/>
          <w:sz w:val="27"/>
          <w:szCs w:val="27"/>
        </w:rPr>
        <w:t>Васильева, 19) дело об административном правонарушении в отношении:</w:t>
      </w:r>
    </w:p>
    <w:p w:rsidR="00B90BC5" w:rsidRPr="007F6BA7" w:rsidP="00743526">
      <w:pPr>
        <w:pStyle w:val="Style4"/>
        <w:widowControl/>
        <w:spacing w:line="240" w:lineRule="auto"/>
        <w:ind w:left="-142" w:right="-7" w:firstLine="567"/>
        <w:rPr>
          <w:sz w:val="27"/>
          <w:szCs w:val="27"/>
        </w:rPr>
      </w:pPr>
      <w:r w:rsidRPr="007F6BA7">
        <w:rPr>
          <w:b/>
          <w:sz w:val="27"/>
          <w:szCs w:val="27"/>
          <w:lang w:eastAsia="uk-UA"/>
        </w:rPr>
        <w:t xml:space="preserve">Картоева Беслана </w:t>
      </w:r>
      <w:r w:rsidRPr="007F6BA7">
        <w:rPr>
          <w:b/>
          <w:sz w:val="27"/>
          <w:szCs w:val="27"/>
          <w:lang w:eastAsia="uk-UA"/>
        </w:rPr>
        <w:t>Шамсадиновича</w:t>
      </w:r>
      <w:r w:rsidRPr="007F6BA7" w:rsidR="000A606E">
        <w:rPr>
          <w:sz w:val="27"/>
          <w:szCs w:val="27"/>
          <w:lang w:eastAsia="uk-UA"/>
        </w:rPr>
        <w:t xml:space="preserve">, </w:t>
      </w:r>
      <w:r>
        <w:rPr>
          <w:sz w:val="25"/>
          <w:szCs w:val="25"/>
        </w:rPr>
        <w:t xml:space="preserve">«Данные изъяты», </w:t>
      </w:r>
      <w:r>
        <w:rPr>
          <w:sz w:val="25"/>
          <w:szCs w:val="25"/>
        </w:rPr>
        <w:t xml:space="preserve"> </w:t>
      </w:r>
      <w:r w:rsidRPr="007F6BA7">
        <w:rPr>
          <w:sz w:val="27"/>
          <w:szCs w:val="27"/>
        </w:rPr>
        <w:t>за совершение административного правонарушения, предусмотренного ч.1 ст.12.8 КоАП РФ, -</w:t>
      </w:r>
    </w:p>
    <w:p w:rsidR="00257C55" w:rsidRPr="007F6BA7" w:rsidP="00743526">
      <w:pPr>
        <w:pStyle w:val="Style4"/>
        <w:widowControl/>
        <w:spacing w:line="240" w:lineRule="auto"/>
        <w:ind w:left="-142" w:right="-7" w:firstLine="567"/>
        <w:jc w:val="center"/>
        <w:rPr>
          <w:rStyle w:val="FontStyle16"/>
          <w:b w:val="0"/>
          <w:bCs w:val="0"/>
          <w:sz w:val="27"/>
          <w:szCs w:val="27"/>
        </w:rPr>
      </w:pPr>
      <w:r w:rsidRPr="007F6BA7">
        <w:rPr>
          <w:rStyle w:val="FontStyle16"/>
          <w:spacing w:val="60"/>
          <w:sz w:val="27"/>
          <w:szCs w:val="27"/>
        </w:rPr>
        <w:t>установи</w:t>
      </w:r>
      <w:r w:rsidRPr="007F6BA7">
        <w:rPr>
          <w:rStyle w:val="FontStyle16"/>
          <w:sz w:val="27"/>
          <w:szCs w:val="27"/>
        </w:rPr>
        <w:t>л:</w:t>
      </w:r>
    </w:p>
    <w:p w:rsidR="00257C55" w:rsidRPr="007F6BA7" w:rsidP="00743526">
      <w:pPr>
        <w:pStyle w:val="Style4"/>
        <w:widowControl/>
        <w:spacing w:line="240" w:lineRule="auto"/>
        <w:ind w:left="-142" w:right="-7" w:firstLine="567"/>
        <w:jc w:val="center"/>
        <w:rPr>
          <w:sz w:val="27"/>
          <w:szCs w:val="27"/>
        </w:rPr>
      </w:pPr>
    </w:p>
    <w:p w:rsidR="005237ED" w:rsidRPr="007F6BA7" w:rsidP="005237ED">
      <w:pPr>
        <w:pStyle w:val="Style4"/>
        <w:widowControl/>
        <w:spacing w:line="240" w:lineRule="auto"/>
        <w:ind w:left="-142" w:right="-7" w:firstLine="567"/>
        <w:rPr>
          <w:sz w:val="27"/>
          <w:szCs w:val="27"/>
        </w:rPr>
      </w:pPr>
      <w:r w:rsidRPr="007F6BA7">
        <w:rPr>
          <w:sz w:val="27"/>
          <w:szCs w:val="27"/>
        </w:rPr>
        <w:t>01 января 2025</w:t>
      </w:r>
      <w:r w:rsidRPr="007F6BA7" w:rsidR="00331F7A">
        <w:rPr>
          <w:sz w:val="27"/>
          <w:szCs w:val="27"/>
        </w:rPr>
        <w:t xml:space="preserve"> года в </w:t>
      </w:r>
      <w:r>
        <w:rPr>
          <w:sz w:val="25"/>
          <w:szCs w:val="25"/>
        </w:rPr>
        <w:t xml:space="preserve">«Данные изъяты», </w:t>
      </w:r>
      <w:r>
        <w:rPr>
          <w:sz w:val="25"/>
          <w:szCs w:val="25"/>
        </w:rPr>
        <w:t xml:space="preserve"> </w:t>
      </w:r>
      <w:r w:rsidRPr="007F6BA7" w:rsidR="00A8300B">
        <w:rPr>
          <w:sz w:val="27"/>
          <w:szCs w:val="27"/>
        </w:rPr>
        <w:t>года</w:t>
      </w:r>
      <w:r w:rsidRPr="007F6BA7" w:rsidR="00331F7A">
        <w:rPr>
          <w:sz w:val="27"/>
          <w:szCs w:val="27"/>
        </w:rPr>
        <w:t xml:space="preserve"> у </w:t>
      </w:r>
      <w:r w:rsidRPr="007F6BA7">
        <w:rPr>
          <w:sz w:val="27"/>
          <w:szCs w:val="27"/>
        </w:rPr>
        <w:t>Картоева</w:t>
      </w:r>
      <w:r w:rsidRPr="007F6BA7">
        <w:rPr>
          <w:sz w:val="27"/>
          <w:szCs w:val="27"/>
        </w:rPr>
        <w:t xml:space="preserve"> Б.Ш.</w:t>
      </w:r>
      <w:r w:rsidRPr="007F6BA7" w:rsidR="009142A6">
        <w:rPr>
          <w:sz w:val="27"/>
          <w:szCs w:val="27"/>
        </w:rPr>
        <w:t xml:space="preserve"> </w:t>
      </w:r>
      <w:r w:rsidRPr="007F6BA7" w:rsidR="00331F7A">
        <w:rPr>
          <w:sz w:val="27"/>
          <w:szCs w:val="27"/>
        </w:rPr>
        <w:t>установлено состояние опьянения).</w:t>
      </w:r>
      <w:r w:rsidRPr="007F6BA7" w:rsidR="00331F7A">
        <w:rPr>
          <w:sz w:val="27"/>
          <w:szCs w:val="27"/>
        </w:rPr>
        <w:t xml:space="preserve"> Своими действиями </w:t>
      </w:r>
      <w:r w:rsidRPr="007F6BA7">
        <w:rPr>
          <w:sz w:val="27"/>
          <w:szCs w:val="27"/>
        </w:rPr>
        <w:t>Картоев Б.Ш.</w:t>
      </w:r>
      <w:r w:rsidRPr="007F6BA7" w:rsidR="009F547B">
        <w:rPr>
          <w:sz w:val="27"/>
          <w:szCs w:val="27"/>
        </w:rPr>
        <w:t xml:space="preserve"> </w:t>
      </w:r>
      <w:r w:rsidRPr="007F6BA7" w:rsidR="008A762B">
        <w:rPr>
          <w:sz w:val="27"/>
          <w:szCs w:val="27"/>
        </w:rPr>
        <w:t>нарушил</w:t>
      </w:r>
      <w:r w:rsidRPr="007F6BA7" w:rsidR="00331F7A">
        <w:rPr>
          <w:sz w:val="27"/>
          <w:szCs w:val="27"/>
        </w:rPr>
        <w:t xml:space="preserve"> п.2.7 ПДД РФ. При этом действия</w:t>
      </w:r>
      <w:r w:rsidRPr="007F6BA7" w:rsidR="004C57D9">
        <w:rPr>
          <w:sz w:val="27"/>
          <w:szCs w:val="27"/>
        </w:rPr>
        <w:t xml:space="preserve"> </w:t>
      </w:r>
      <w:r w:rsidRPr="007F6BA7">
        <w:rPr>
          <w:sz w:val="27"/>
          <w:szCs w:val="27"/>
        </w:rPr>
        <w:t>Картоева Б</w:t>
      </w:r>
      <w:r w:rsidRPr="007F6BA7">
        <w:rPr>
          <w:sz w:val="27"/>
          <w:szCs w:val="27"/>
        </w:rPr>
        <w:t>.Ш.</w:t>
      </w:r>
      <w:r w:rsidRPr="007F6BA7" w:rsidR="009142A6">
        <w:rPr>
          <w:sz w:val="27"/>
          <w:szCs w:val="27"/>
        </w:rPr>
        <w:t xml:space="preserve"> </w:t>
      </w:r>
      <w:r w:rsidRPr="007F6BA7" w:rsidR="009F547B">
        <w:rPr>
          <w:sz w:val="27"/>
          <w:szCs w:val="27"/>
        </w:rPr>
        <w:t xml:space="preserve"> </w:t>
      </w:r>
      <w:r w:rsidRPr="007F6BA7" w:rsidR="00331F7A">
        <w:rPr>
          <w:sz w:val="27"/>
          <w:szCs w:val="27"/>
        </w:rPr>
        <w:t>не содержат уголовно наказуемого деяния.</w:t>
      </w:r>
    </w:p>
    <w:p w:rsidR="005237ED" w:rsidRPr="007F6BA7" w:rsidP="005237ED">
      <w:pPr>
        <w:pStyle w:val="Style4"/>
        <w:widowControl/>
        <w:spacing w:line="240" w:lineRule="auto"/>
        <w:ind w:left="-142" w:right="-7" w:firstLine="567"/>
        <w:rPr>
          <w:sz w:val="27"/>
          <w:szCs w:val="27"/>
        </w:rPr>
      </w:pPr>
      <w:r w:rsidRPr="007F6BA7">
        <w:rPr>
          <w:sz w:val="27"/>
          <w:szCs w:val="27"/>
        </w:rPr>
        <w:t xml:space="preserve">В судебное заседание Картоев Б.Ш. не явился, </w:t>
      </w:r>
      <w:r w:rsidRPr="007F6BA7">
        <w:rPr>
          <w:sz w:val="27"/>
          <w:szCs w:val="27"/>
          <w:lang w:eastAsia="x-none"/>
        </w:rPr>
        <w:t>о причинах неявки не сообщил, ходатайств об отложении слушания дела не направлял, явку защитника не обеспечил. Ранее</w:t>
      </w:r>
      <w:r w:rsidRPr="007F6BA7">
        <w:rPr>
          <w:sz w:val="27"/>
          <w:szCs w:val="27"/>
        </w:rPr>
        <w:t xml:space="preserve"> дал свое согласие на извещение его путем направления СМС сообщений, указав свой номер телефона в протоколе об административном правонарушении, однако направленная по указанному номеру телефона СМС доставлена не была.</w:t>
      </w:r>
    </w:p>
    <w:p w:rsidR="005237ED" w:rsidRPr="007F6BA7" w:rsidP="005237ED">
      <w:pPr>
        <w:pStyle w:val="Style4"/>
        <w:widowControl/>
        <w:spacing w:line="240" w:lineRule="auto"/>
        <w:ind w:right="-2" w:firstLine="567"/>
        <w:rPr>
          <w:sz w:val="27"/>
          <w:szCs w:val="27"/>
        </w:rPr>
      </w:pPr>
      <w:r w:rsidRPr="007F6BA7">
        <w:rPr>
          <w:sz w:val="27"/>
          <w:szCs w:val="27"/>
        </w:rPr>
        <w:t>Судом так же направлялась судебная пов</w:t>
      </w:r>
      <w:r w:rsidRPr="007F6BA7">
        <w:rPr>
          <w:sz w:val="27"/>
          <w:szCs w:val="27"/>
        </w:rPr>
        <w:t xml:space="preserve">естка по месту  регистрации и жительства Картоева Б.Ш., </w:t>
      </w:r>
      <w:r w:rsidRPr="007F6BA7">
        <w:rPr>
          <w:rFonts w:eastAsia="SimSun"/>
          <w:sz w:val="27"/>
          <w:szCs w:val="27"/>
          <w:lang w:eastAsia="zh-CN"/>
        </w:rPr>
        <w:t xml:space="preserve">однако для получения судебной корреспонденции по приглашению органа почтовой связи не явился. В этой связи судебная повестка была возвращена </w:t>
      </w:r>
      <w:r w:rsidRPr="007F6BA7">
        <w:rPr>
          <w:sz w:val="27"/>
          <w:szCs w:val="27"/>
        </w:rPr>
        <w:t xml:space="preserve">на судебный участок с отметкой «истек срок хранения», в </w:t>
      </w:r>
      <w:r w:rsidR="008D73F0">
        <w:rPr>
          <w:sz w:val="27"/>
          <w:szCs w:val="27"/>
        </w:rPr>
        <w:t>виду чего на основании ч. 1 ст. </w:t>
      </w:r>
      <w:r w:rsidRPr="007F6BA7">
        <w:rPr>
          <w:sz w:val="27"/>
          <w:szCs w:val="27"/>
        </w:rPr>
        <w:t xml:space="preserve">165.1 ГК РФ адресата можно считать извещенным надлежащим образом. При этом, информация о времени и месте рассмотрения административного дела размещена в открытом доступе на официальном сайте суда. </w:t>
      </w:r>
    </w:p>
    <w:p w:rsidR="005237ED" w:rsidRPr="007F6BA7" w:rsidP="005237ED">
      <w:pPr>
        <w:ind w:right="-2" w:firstLine="567"/>
        <w:jc w:val="both"/>
        <w:rPr>
          <w:rFonts w:ascii="Times New Roman" w:hAnsi="Times New Roman" w:cs="Times New Roman"/>
          <w:sz w:val="27"/>
          <w:szCs w:val="27"/>
          <w:lang w:eastAsia="x-none"/>
        </w:rPr>
      </w:pPr>
      <w:r w:rsidRPr="007F6BA7">
        <w:rPr>
          <w:rFonts w:ascii="Times New Roman" w:hAnsi="Times New Roman" w:cs="Times New Roman"/>
          <w:sz w:val="27"/>
          <w:szCs w:val="27"/>
          <w:lang w:eastAsia="x-none"/>
        </w:rPr>
        <w:t xml:space="preserve">При таких обстоятельствах, </w:t>
      </w:r>
      <w:r w:rsidRPr="007F6BA7">
        <w:rPr>
          <w:rFonts w:ascii="Times New Roman" w:hAnsi="Times New Roman" w:cs="Times New Roman"/>
          <w:sz w:val="27"/>
          <w:szCs w:val="27"/>
        </w:rPr>
        <w:t>ис</w:t>
      </w:r>
      <w:r w:rsidRPr="007F6BA7">
        <w:rPr>
          <w:rFonts w:ascii="Times New Roman" w:hAnsi="Times New Roman" w:cs="Times New Roman"/>
          <w:sz w:val="27"/>
          <w:szCs w:val="27"/>
        </w:rPr>
        <w:t>ходя из положений частей 2 и 3 статьи 25.1 КоАП РФ, учитывая, что у суда имеются данные о надлежащем извещении лица о времени и месте рассмотрения дела,  судья находит возможным рассмотреть дело об административном правонарушении в отсутствие привлекаемого</w:t>
      </w:r>
      <w:r w:rsidRPr="007F6BA7">
        <w:rPr>
          <w:rFonts w:ascii="Times New Roman" w:hAnsi="Times New Roman" w:cs="Times New Roman"/>
          <w:sz w:val="27"/>
          <w:szCs w:val="27"/>
        </w:rPr>
        <w:t xml:space="preserve"> лица.</w:t>
      </w:r>
    </w:p>
    <w:p w:rsidR="00E67C78" w:rsidRPr="007F6BA7" w:rsidP="00743526">
      <w:pPr>
        <w:ind w:left="-142" w:right="-7" w:firstLine="567"/>
        <w:jc w:val="both"/>
        <w:rPr>
          <w:rStyle w:val="FontStyle17"/>
          <w:rFonts w:eastAsia="Calibri"/>
          <w:sz w:val="27"/>
          <w:szCs w:val="27"/>
          <w:lang w:eastAsia="en-US"/>
        </w:rPr>
      </w:pPr>
      <w:r w:rsidRPr="007F6BA7">
        <w:rPr>
          <w:rFonts w:ascii="Times New Roman" w:eastAsia="Calibri" w:hAnsi="Times New Roman" w:cs="Times New Roman"/>
          <w:sz w:val="27"/>
          <w:szCs w:val="27"/>
          <w:lang w:eastAsia="en-US"/>
        </w:rPr>
        <w:t>Исследовав материалы дела об административном правонарушении в их совокупности, прихожу к выводу о следующем</w:t>
      </w:r>
      <w:r w:rsidRPr="007F6BA7">
        <w:rPr>
          <w:rStyle w:val="FontStyle17"/>
          <w:sz w:val="27"/>
          <w:szCs w:val="27"/>
        </w:rPr>
        <w:t>.</w:t>
      </w:r>
    </w:p>
    <w:p w:rsidR="00AD1D2F" w:rsidRPr="007F6BA7" w:rsidP="00743526">
      <w:pPr>
        <w:pStyle w:val="Style4"/>
        <w:widowControl/>
        <w:spacing w:line="240" w:lineRule="auto"/>
        <w:ind w:left="-142" w:right="-7" w:firstLine="567"/>
        <w:rPr>
          <w:sz w:val="27"/>
          <w:szCs w:val="27"/>
        </w:rPr>
      </w:pPr>
      <w:r w:rsidRPr="007F6BA7">
        <w:rPr>
          <w:sz w:val="27"/>
          <w:szCs w:val="27"/>
          <w:lang w:eastAsia="x-none"/>
        </w:rPr>
        <w:t>Согласно положений статей 3 и 4 Федерального закона от 10.12.1995 года №196-ФЗ "О безопасности дорожного движения" основными принципами обе</w:t>
      </w:r>
      <w:r w:rsidRPr="007F6BA7">
        <w:rPr>
          <w:sz w:val="27"/>
          <w:szCs w:val="27"/>
          <w:lang w:eastAsia="x-none"/>
        </w:rPr>
        <w:t xml:space="preserve">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безопасности дорожного </w:t>
      </w:r>
      <w:r w:rsidRPr="007F6BA7">
        <w:rPr>
          <w:sz w:val="27"/>
          <w:szCs w:val="27"/>
          <w:lang w:eastAsia="x-none"/>
        </w:rPr>
        <w:t>движения над ответственностью граждан, участвующих в дорожном движении; соблюдение интересов граждан, общества и государства при обеспечении безопасности дорожного движения; программно-целевой подход к деятельности по обеспечению безопасности дорожного дви</w:t>
      </w:r>
      <w:r w:rsidRPr="007F6BA7">
        <w:rPr>
          <w:sz w:val="27"/>
          <w:szCs w:val="27"/>
          <w:lang w:eastAsia="x-none"/>
        </w:rPr>
        <w:t xml:space="preserve">жения. Законодательство Российской Федерации о безопасности дорожного движения состоит из настоящего Федерального </w:t>
      </w:r>
      <w:r w:rsidRPr="007F6BA7">
        <w:rPr>
          <w:sz w:val="27"/>
          <w:szCs w:val="27"/>
          <w:lang w:eastAsia="x-none"/>
        </w:rPr>
        <w:t>закона и других федеральных законов, принимаемых в соответствии с ними иных нормативных правовых актов Российской Федерации, законов и иных но</w:t>
      </w:r>
      <w:r w:rsidRPr="007F6BA7">
        <w:rPr>
          <w:sz w:val="27"/>
          <w:szCs w:val="27"/>
          <w:lang w:eastAsia="x-none"/>
        </w:rPr>
        <w:t>рмативных правовых актов субъектов Российской Федерации, муниципальных правовых актов.</w:t>
      </w:r>
    </w:p>
    <w:p w:rsidR="00AD1D2F" w:rsidRPr="007F6BA7" w:rsidP="00743526">
      <w:pPr>
        <w:autoSpaceDE w:val="0"/>
        <w:autoSpaceDN w:val="0"/>
        <w:adjustRightInd w:val="0"/>
        <w:ind w:left="-142" w:right="-7" w:firstLine="567"/>
        <w:jc w:val="both"/>
        <w:rPr>
          <w:rFonts w:ascii="Times New Roman" w:eastAsia="Times New Roman" w:hAnsi="Times New Roman" w:cs="Times New Roman"/>
          <w:sz w:val="27"/>
          <w:szCs w:val="27"/>
        </w:rPr>
      </w:pPr>
      <w:r w:rsidRPr="007F6BA7">
        <w:rPr>
          <w:rFonts w:ascii="Times New Roman" w:eastAsia="Times New Roman" w:hAnsi="Times New Roman" w:cs="Times New Roman"/>
          <w:sz w:val="27"/>
          <w:szCs w:val="27"/>
          <w:lang w:eastAsia="x-none"/>
        </w:rPr>
        <w:t>В соответствии с пунктом 1.2 Постановления Правительства РФ от 23.10.1993 года №1090 "О Правилах дорожного движения" (вместе с "Основными положениями по допуску транспор</w:t>
      </w:r>
      <w:r w:rsidRPr="007F6BA7">
        <w:rPr>
          <w:rFonts w:ascii="Times New Roman" w:eastAsia="Times New Roman" w:hAnsi="Times New Roman" w:cs="Times New Roman"/>
          <w:sz w:val="27"/>
          <w:szCs w:val="27"/>
          <w:lang w:eastAsia="x-none"/>
        </w:rPr>
        <w:t>тных средств к эксплуатации и обязанности должностных лиц по обеспечению безопасности дорожного движения"), водителем является лицо, управляющее каким-либо транспортным средством. При этом в соответствии с пунктом 2.7. Правил дорожного движения РФ водителю</w:t>
      </w:r>
      <w:r w:rsidRPr="007F6BA7">
        <w:rPr>
          <w:rFonts w:ascii="Times New Roman" w:eastAsia="Times New Roman" w:hAnsi="Times New Roman" w:cs="Times New Roman"/>
          <w:sz w:val="27"/>
          <w:szCs w:val="27"/>
          <w:lang w:eastAsia="x-none"/>
        </w:rPr>
        <w:t xml:space="preserve">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w:t>
      </w:r>
      <w:r w:rsidRPr="007F6BA7">
        <w:rPr>
          <w:rFonts w:ascii="Times New Roman" w:eastAsia="Times New Roman" w:hAnsi="Times New Roman" w:cs="Times New Roman"/>
          <w:sz w:val="27"/>
          <w:szCs w:val="27"/>
          <w:lang w:eastAsia="x-none"/>
        </w:rPr>
        <w:t xml:space="preserve"> движения.</w:t>
      </w:r>
    </w:p>
    <w:p w:rsidR="00AD1D2F" w:rsidRPr="007F6BA7" w:rsidP="00743526">
      <w:pPr>
        <w:autoSpaceDE w:val="0"/>
        <w:autoSpaceDN w:val="0"/>
        <w:adjustRightInd w:val="0"/>
        <w:ind w:left="-142" w:right="-7" w:firstLine="567"/>
        <w:jc w:val="both"/>
        <w:rPr>
          <w:rFonts w:ascii="Times New Roman" w:eastAsia="Times New Roman" w:hAnsi="Times New Roman" w:cs="Times New Roman"/>
          <w:sz w:val="27"/>
          <w:szCs w:val="27"/>
        </w:rPr>
      </w:pPr>
      <w:r w:rsidRPr="007F6BA7">
        <w:rPr>
          <w:rFonts w:ascii="Times New Roman" w:eastAsia="Times New Roman" w:hAnsi="Times New Roman" w:cs="Times New Roman"/>
          <w:sz w:val="27"/>
          <w:szCs w:val="27"/>
          <w:lang w:eastAsia="x-none"/>
        </w:rPr>
        <w:t>Согласно примечанию к статье </w:t>
      </w:r>
      <w:hyperlink r:id="rId5" w:tgtFrame="_blank" w:tooltip="КОАП &gt;  Раздел II. Особенная часть &gt; Глава 12. &lt;span class=" w:history="1">
        <w:r w:rsidRPr="007F6BA7">
          <w:rPr>
            <w:rFonts w:ascii="Times New Roman" w:eastAsia="Times New Roman" w:hAnsi="Times New Roman" w:cs="Times New Roman"/>
            <w:sz w:val="27"/>
            <w:szCs w:val="27"/>
            <w:lang w:eastAsia="x-none"/>
          </w:rPr>
          <w:t>12.8 КоАП</w:t>
        </w:r>
      </w:hyperlink>
      <w:r w:rsidRPr="007F6BA7">
        <w:rPr>
          <w:rFonts w:ascii="Times New Roman" w:eastAsia="Times New Roman" w:hAnsi="Times New Roman" w:cs="Times New Roman"/>
          <w:sz w:val="27"/>
          <w:szCs w:val="27"/>
          <w:lang w:eastAsia="x-none"/>
        </w:rPr>
        <w:t> РФ и ч.2.1 ст.19 Федерального закона от</w:t>
      </w:r>
      <w:r w:rsidRPr="007F6BA7">
        <w:rPr>
          <w:rFonts w:ascii="Times New Roman" w:eastAsia="Times New Roman" w:hAnsi="Times New Roman" w:cs="Times New Roman"/>
          <w:sz w:val="27"/>
          <w:szCs w:val="27"/>
          <w:lang w:eastAsia="x-none"/>
        </w:rPr>
        <w:t xml:space="preserve"> 10.12.1995 года №196-ФЗ "О безопасности дорожного движения" употребление веществ, вызывающих алкогольное или наркотическое опьянение, либо психотропных или иных вызывающих опьянение веществ запрещается. </w:t>
      </w:r>
    </w:p>
    <w:p w:rsidR="00AD1D2F" w:rsidRPr="007F6BA7" w:rsidP="00743526">
      <w:pPr>
        <w:autoSpaceDE w:val="0"/>
        <w:autoSpaceDN w:val="0"/>
        <w:adjustRightInd w:val="0"/>
        <w:ind w:left="-142" w:right="-7" w:firstLine="567"/>
        <w:jc w:val="both"/>
        <w:rPr>
          <w:rFonts w:ascii="Times New Roman" w:eastAsia="Times New Roman" w:hAnsi="Times New Roman" w:cs="Times New Roman"/>
          <w:sz w:val="27"/>
          <w:szCs w:val="27"/>
        </w:rPr>
      </w:pPr>
      <w:r w:rsidRPr="007F6BA7">
        <w:rPr>
          <w:rFonts w:ascii="Times New Roman" w:eastAsia="Times New Roman" w:hAnsi="Times New Roman" w:cs="Times New Roman"/>
          <w:sz w:val="27"/>
          <w:szCs w:val="27"/>
          <w:lang w:eastAsia="x-none"/>
        </w:rPr>
        <w:t>Согласно п.14 ч.1 ст.13 Федерального закона от 07.0</w:t>
      </w:r>
      <w:r w:rsidRPr="007F6BA7">
        <w:rPr>
          <w:rFonts w:ascii="Times New Roman" w:eastAsia="Times New Roman" w:hAnsi="Times New Roman" w:cs="Times New Roman"/>
          <w:sz w:val="27"/>
          <w:szCs w:val="27"/>
          <w:lang w:eastAsia="x-none"/>
        </w:rPr>
        <w:t>2.2011 года №3-ФЗ "О полиции", п</w:t>
      </w:r>
      <w:r w:rsidRPr="007F6BA7">
        <w:rPr>
          <w:rFonts w:ascii="Times New Roman" w:eastAsia="Times New Roman" w:hAnsi="Times New Roman" w:cs="Times New Roman"/>
          <w:sz w:val="27"/>
          <w:szCs w:val="27"/>
        </w:rPr>
        <w:t xml:space="preserve">олиции для выполнения возложенных на нее обязанностей предоставляются следующие права: направлять и (или) доставлять на </w:t>
      </w:r>
      <w:hyperlink r:id="rId6" w:history="1">
        <w:r w:rsidRPr="007F6BA7">
          <w:rPr>
            <w:rFonts w:ascii="Times New Roman" w:eastAsia="Times New Roman" w:hAnsi="Times New Roman" w:cs="Times New Roman"/>
            <w:sz w:val="27"/>
            <w:szCs w:val="27"/>
          </w:rPr>
          <w:t>медицинское освидетельствование</w:t>
        </w:r>
      </w:hyperlink>
      <w:r w:rsidRPr="007F6BA7">
        <w:rPr>
          <w:rFonts w:ascii="Times New Roman" w:eastAsia="Times New Roman" w:hAnsi="Times New Roman" w:cs="Times New Roman"/>
          <w:sz w:val="27"/>
          <w:szCs w:val="27"/>
        </w:rPr>
        <w:t xml:space="preserve">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w:t>
      </w:r>
      <w:r w:rsidRPr="007F6BA7">
        <w:rPr>
          <w:rFonts w:ascii="Times New Roman" w:eastAsia="Times New Roman" w:hAnsi="Times New Roman" w:cs="Times New Roman"/>
          <w:sz w:val="27"/>
          <w:szCs w:val="27"/>
        </w:rPr>
        <w:t xml:space="preserve">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w:t>
      </w:r>
      <w:hyperlink r:id="rId7" w:history="1">
        <w:r w:rsidRPr="007F6BA7">
          <w:rPr>
            <w:rFonts w:ascii="Times New Roman" w:eastAsia="Times New Roman" w:hAnsi="Times New Roman" w:cs="Times New Roman"/>
            <w:sz w:val="27"/>
            <w:szCs w:val="27"/>
          </w:rPr>
          <w:t>порядке</w:t>
        </w:r>
      </w:hyperlink>
      <w:r w:rsidRPr="007F6BA7">
        <w:rPr>
          <w:rFonts w:ascii="Times New Roman" w:eastAsia="Times New Roman" w:hAnsi="Times New Roman" w:cs="Times New Roman"/>
          <w:sz w:val="27"/>
          <w:szCs w:val="27"/>
        </w:rPr>
        <w:t>, установленном Правительством Российской Федерации.</w:t>
      </w:r>
    </w:p>
    <w:p w:rsidR="00AD1D2F" w:rsidRPr="007F6BA7" w:rsidP="00743526">
      <w:pPr>
        <w:autoSpaceDE w:val="0"/>
        <w:autoSpaceDN w:val="0"/>
        <w:adjustRightInd w:val="0"/>
        <w:ind w:left="-142" w:right="-7" w:firstLine="567"/>
        <w:jc w:val="both"/>
        <w:rPr>
          <w:rFonts w:ascii="Times New Roman" w:eastAsia="Times New Roman" w:hAnsi="Times New Roman" w:cs="Times New Roman"/>
          <w:sz w:val="27"/>
          <w:szCs w:val="27"/>
        </w:rPr>
      </w:pPr>
      <w:r w:rsidRPr="007F6BA7">
        <w:rPr>
          <w:rFonts w:ascii="Times New Roman" w:eastAsia="Times New Roman" w:hAnsi="Times New Roman" w:cs="Times New Roman"/>
          <w:sz w:val="27"/>
          <w:szCs w:val="27"/>
          <w:lang w:eastAsia="x-none"/>
        </w:rPr>
        <w:t>Согласно п.п. «л» п.12 Указа Президента РФ от 15.06.1998 года №711 "О дополните</w:t>
      </w:r>
      <w:r w:rsidRPr="007F6BA7">
        <w:rPr>
          <w:rFonts w:ascii="Times New Roman" w:eastAsia="Times New Roman" w:hAnsi="Times New Roman" w:cs="Times New Roman"/>
          <w:sz w:val="27"/>
          <w:szCs w:val="27"/>
          <w:lang w:eastAsia="x-none"/>
        </w:rPr>
        <w:t xml:space="preserve">льных мерах по обеспечению безопасности дорожного движения" (вместе с "Положением о Государственной инспекции безопасности дорожного движения Министерства внутренних дел Российской Федерации"), </w:t>
      </w:r>
      <w:r w:rsidRPr="007F6BA7">
        <w:rPr>
          <w:rFonts w:ascii="Times New Roman" w:eastAsia="Times New Roman" w:hAnsi="Times New Roman" w:cs="Times New Roman"/>
          <w:sz w:val="27"/>
          <w:szCs w:val="27"/>
        </w:rPr>
        <w:t>Госавтоинспекция для выполнения возложенных на нее обязанносте</w:t>
      </w:r>
      <w:r w:rsidRPr="007F6BA7">
        <w:rPr>
          <w:rFonts w:ascii="Times New Roman" w:eastAsia="Times New Roman" w:hAnsi="Times New Roman" w:cs="Times New Roman"/>
          <w:sz w:val="27"/>
          <w:szCs w:val="27"/>
        </w:rPr>
        <w:t>й имеет право освидетельствовать на состояние алкогольного опьянения, направлять на медицинское освидетельствование на состояние опьянения управляющих транспортными средствами лиц, которые подозреваются в совершении административного правонарушения в облас</w:t>
      </w:r>
      <w:r w:rsidRPr="007F6BA7">
        <w:rPr>
          <w:rFonts w:ascii="Times New Roman" w:eastAsia="Times New Roman" w:hAnsi="Times New Roman" w:cs="Times New Roman"/>
          <w:sz w:val="27"/>
          <w:szCs w:val="27"/>
        </w:rPr>
        <w:t>ти дорожного движения и в отношении которых имеются достаточные основания полагать, что они находятся в состоянии опьянения, а также направлять или доставлять на медицинское освидетельствование на состояние опьянения лиц, которые подозреваются в совершении</w:t>
      </w:r>
      <w:r w:rsidRPr="007F6BA7">
        <w:rPr>
          <w:rFonts w:ascii="Times New Roman" w:eastAsia="Times New Roman" w:hAnsi="Times New Roman" w:cs="Times New Roman"/>
          <w:sz w:val="27"/>
          <w:szCs w:val="27"/>
        </w:rPr>
        <w:t xml:space="preserve"> преступления против безопасности дорожного движения и эксплуатации транспорта, для объективного рассмотрения дела в порядке, установленном законодательством Российской Федерации.</w:t>
      </w:r>
    </w:p>
    <w:p w:rsidR="00AD1D2F" w:rsidRPr="007F6BA7" w:rsidP="00743526">
      <w:pPr>
        <w:autoSpaceDE w:val="0"/>
        <w:autoSpaceDN w:val="0"/>
        <w:adjustRightInd w:val="0"/>
        <w:ind w:left="-142" w:right="-7" w:firstLine="567"/>
        <w:jc w:val="both"/>
        <w:rPr>
          <w:rFonts w:ascii="Times New Roman" w:eastAsia="Times New Roman" w:hAnsi="Times New Roman" w:cs="Times New Roman"/>
          <w:sz w:val="27"/>
          <w:szCs w:val="27"/>
        </w:rPr>
      </w:pPr>
      <w:r w:rsidRPr="007F6BA7">
        <w:rPr>
          <w:rFonts w:ascii="Times New Roman" w:eastAsia="Times New Roman" w:hAnsi="Times New Roman" w:cs="Times New Roman"/>
          <w:sz w:val="27"/>
          <w:szCs w:val="27"/>
        </w:rPr>
        <w:t>Согласно п.2.3.2 ПДД РФ водитель транспортного средства обязан по требованию</w:t>
      </w:r>
      <w:r w:rsidRPr="007F6BA7">
        <w:rPr>
          <w:rFonts w:ascii="Times New Roman" w:eastAsia="Times New Roman" w:hAnsi="Times New Roman" w:cs="Times New Roman"/>
          <w:sz w:val="27"/>
          <w:szCs w:val="27"/>
        </w:rPr>
        <w:t xml:space="preserve">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D1D2F" w:rsidRPr="007F6BA7" w:rsidP="00743526">
      <w:pPr>
        <w:autoSpaceDE w:val="0"/>
        <w:autoSpaceDN w:val="0"/>
        <w:adjustRightInd w:val="0"/>
        <w:ind w:left="-142" w:right="-7" w:firstLine="567"/>
        <w:jc w:val="both"/>
        <w:rPr>
          <w:rFonts w:ascii="Times New Roman" w:eastAsia="SimSun" w:hAnsi="Times New Roman" w:cs="Times New Roman"/>
          <w:sz w:val="27"/>
          <w:szCs w:val="27"/>
          <w:lang w:eastAsia="zh-CN"/>
        </w:rPr>
      </w:pPr>
      <w:r w:rsidRPr="007F6BA7">
        <w:rPr>
          <w:rFonts w:ascii="Times New Roman" w:eastAsia="SimSun" w:hAnsi="Times New Roman" w:cs="Times New Roman"/>
          <w:sz w:val="27"/>
          <w:szCs w:val="27"/>
          <w:lang w:eastAsia="zh-CN"/>
        </w:rPr>
        <w:t>В</w:t>
      </w:r>
      <w:r w:rsidRPr="007F6BA7">
        <w:rPr>
          <w:rFonts w:ascii="Times New Roman" w:eastAsia="SimSun" w:hAnsi="Times New Roman" w:cs="Times New Roman"/>
          <w:sz w:val="27"/>
          <w:szCs w:val="27"/>
          <w:lang w:eastAsia="zh-CN"/>
        </w:rPr>
        <w:t xml:space="preserve"> силу положений </w:t>
      </w:r>
      <w:hyperlink r:id="rId8" w:history="1">
        <w:r w:rsidRPr="007F6BA7">
          <w:rPr>
            <w:rFonts w:ascii="Times New Roman" w:eastAsia="SimSun" w:hAnsi="Times New Roman" w:cs="Times New Roman"/>
            <w:sz w:val="27"/>
            <w:szCs w:val="27"/>
            <w:lang w:eastAsia="zh-CN"/>
          </w:rPr>
          <w:t>части</w:t>
        </w:r>
      </w:hyperlink>
      <w:r w:rsidRPr="007F6BA7">
        <w:rPr>
          <w:rFonts w:ascii="Times New Roman" w:eastAsia="SimSun" w:hAnsi="Times New Roman" w:cs="Times New Roman"/>
          <w:sz w:val="27"/>
          <w:szCs w:val="27"/>
          <w:lang w:eastAsia="zh-CN"/>
        </w:rPr>
        <w:t xml:space="preserve"> </w:t>
      </w:r>
      <w:hyperlink r:id="rId9" w:history="1">
        <w:r w:rsidRPr="007F6BA7">
          <w:rPr>
            <w:rFonts w:ascii="Times New Roman" w:eastAsia="SimSun" w:hAnsi="Times New Roman" w:cs="Times New Roman"/>
            <w:sz w:val="27"/>
            <w:szCs w:val="27"/>
            <w:lang w:eastAsia="zh-CN"/>
          </w:rPr>
          <w:t>1.1 статьи 27.12</w:t>
        </w:r>
      </w:hyperlink>
      <w:r w:rsidRPr="007F6BA7">
        <w:rPr>
          <w:rFonts w:ascii="Times New Roman" w:eastAsia="SimSun" w:hAnsi="Times New Roman" w:cs="Times New Roman"/>
          <w:sz w:val="27"/>
          <w:szCs w:val="27"/>
          <w:lang w:eastAsia="zh-CN"/>
        </w:rPr>
        <w:t xml:space="preserve"> КоАП РФ лицо, которое управляет транспортным средством соответствующего вида и в отношении которого имеются </w:t>
      </w:r>
      <w:r w:rsidRPr="007F6BA7">
        <w:rPr>
          <w:rFonts w:ascii="Times New Roman" w:eastAsia="SimSun" w:hAnsi="Times New Roman" w:cs="Times New Roman"/>
          <w:sz w:val="27"/>
          <w:szCs w:val="27"/>
          <w:lang w:eastAsia="zh-CN"/>
        </w:rPr>
        <w:t>достаточные основания</w:t>
      </w:r>
      <w:r w:rsidRPr="007F6BA7">
        <w:rPr>
          <w:rFonts w:ascii="Times New Roman" w:eastAsia="SimSun" w:hAnsi="Times New Roman" w:cs="Times New Roman"/>
          <w:sz w:val="27"/>
          <w:szCs w:val="27"/>
          <w:lang w:eastAsia="zh-CN"/>
        </w:rPr>
        <w:t xml:space="preserve"> полагать, что это лицо находится в состоянии опьянения, подлежит освидетельствованию на состояние алкогольного опьянения в соответствии с </w:t>
      </w:r>
      <w:hyperlink w:anchor="sub_271206" w:history="1">
        <w:r w:rsidRPr="007F6BA7">
          <w:rPr>
            <w:rFonts w:ascii="Times New Roman" w:eastAsia="SimSun" w:hAnsi="Times New Roman" w:cs="Times New Roman"/>
            <w:sz w:val="27"/>
            <w:szCs w:val="27"/>
            <w:lang w:eastAsia="zh-CN"/>
          </w:rPr>
          <w:t>частью 6</w:t>
        </w:r>
      </w:hyperlink>
      <w:r w:rsidRPr="007F6BA7">
        <w:rPr>
          <w:rFonts w:ascii="Times New Roman" w:eastAsia="SimSun" w:hAnsi="Times New Roman" w:cs="Times New Roman"/>
          <w:sz w:val="27"/>
          <w:szCs w:val="27"/>
          <w:lang w:eastAsia="zh-CN"/>
        </w:rPr>
        <w:t xml:space="preserve"> настоящей статьи. При отказе от прохождения освидетельствования на состояние а</w:t>
      </w:r>
      <w:r w:rsidRPr="007F6BA7">
        <w:rPr>
          <w:rFonts w:ascii="Times New Roman" w:eastAsia="SimSun" w:hAnsi="Times New Roman" w:cs="Times New Roman"/>
          <w:sz w:val="27"/>
          <w:szCs w:val="27"/>
          <w:lang w:eastAsia="zh-CN"/>
        </w:rPr>
        <w:t>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w:t>
      </w:r>
      <w:r w:rsidRPr="007F6BA7">
        <w:rPr>
          <w:rFonts w:ascii="Times New Roman" w:eastAsia="SimSun" w:hAnsi="Times New Roman" w:cs="Times New Roman"/>
          <w:sz w:val="27"/>
          <w:szCs w:val="27"/>
          <w:lang w:eastAsia="zh-CN"/>
        </w:rPr>
        <w:t xml:space="preserve"> опьянения указанное лицо подлежит направлению на медицинское освидетельствование на состояние опьянения.</w:t>
      </w:r>
    </w:p>
    <w:p w:rsidR="00AD1D2F" w:rsidRPr="007F6BA7" w:rsidP="00743526">
      <w:pPr>
        <w:ind w:left="-142" w:right="-7" w:firstLine="567"/>
        <w:jc w:val="both"/>
        <w:rPr>
          <w:rFonts w:ascii="Times New Roman" w:eastAsia="Times New Roman" w:hAnsi="Times New Roman" w:cs="Times New Roman"/>
          <w:sz w:val="27"/>
          <w:szCs w:val="27"/>
        </w:rPr>
      </w:pPr>
      <w:r w:rsidRPr="007F6BA7">
        <w:rPr>
          <w:rFonts w:ascii="Times New Roman" w:eastAsia="Times New Roman" w:hAnsi="Times New Roman" w:cs="Times New Roman"/>
          <w:sz w:val="27"/>
          <w:szCs w:val="27"/>
        </w:rPr>
        <w:t>Согласно п.2 Раздела I Правил освидетельствования на состояние алкогольного опьянения и оформления его результатов, утвержденных Постановлением Правит</w:t>
      </w:r>
      <w:r w:rsidRPr="007F6BA7">
        <w:rPr>
          <w:rFonts w:ascii="Times New Roman" w:eastAsia="Times New Roman" w:hAnsi="Times New Roman" w:cs="Times New Roman"/>
          <w:sz w:val="27"/>
          <w:szCs w:val="27"/>
        </w:rPr>
        <w:t>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Правила), освидетельствование на состояние алкого</w:t>
      </w:r>
      <w:r w:rsidRPr="007F6BA7">
        <w:rPr>
          <w:rFonts w:ascii="Times New Roman" w:eastAsia="Times New Roman" w:hAnsi="Times New Roman" w:cs="Times New Roman"/>
          <w:sz w:val="27"/>
          <w:szCs w:val="27"/>
        </w:rPr>
        <w:t>льного опьянения лица, проводится в отношении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w:t>
      </w:r>
      <w:r w:rsidRPr="007F6BA7">
        <w:rPr>
          <w:rFonts w:ascii="Times New Roman" w:eastAsia="Times New Roman" w:hAnsi="Times New Roman" w:cs="Times New Roman"/>
          <w:sz w:val="27"/>
          <w:szCs w:val="27"/>
        </w:rPr>
        <w:t>йчивость позы, и (или) нарушение речи, и (или) резкое изменение окраски кожных покровов лица, и (или) поведение, не соответствующее обстановке).</w:t>
      </w:r>
    </w:p>
    <w:p w:rsidR="00C702D0" w:rsidRPr="007F6BA7" w:rsidP="00743526">
      <w:pPr>
        <w:ind w:left="-142" w:right="-7" w:firstLine="567"/>
        <w:jc w:val="both"/>
        <w:rPr>
          <w:rFonts w:ascii="Times New Roman" w:eastAsia="Times New Roman" w:hAnsi="Times New Roman" w:cs="Times New Roman"/>
          <w:sz w:val="27"/>
          <w:szCs w:val="27"/>
        </w:rPr>
      </w:pPr>
      <w:r w:rsidRPr="007F6BA7">
        <w:rPr>
          <w:rFonts w:ascii="Times New Roman" w:eastAsia="Times New Roman" w:hAnsi="Times New Roman" w:cs="Times New Roman"/>
          <w:b/>
          <w:bCs/>
          <w:sz w:val="27"/>
          <w:szCs w:val="27"/>
        </w:rPr>
        <w:t xml:space="preserve"> </w:t>
      </w:r>
      <w:r w:rsidRPr="007F6BA7">
        <w:rPr>
          <w:rFonts w:ascii="Times New Roman" w:eastAsia="Times New Roman" w:hAnsi="Times New Roman" w:cs="Times New Roman"/>
          <w:bCs/>
          <w:sz w:val="27"/>
          <w:szCs w:val="27"/>
        </w:rPr>
        <w:t>Разделом</w:t>
      </w:r>
      <w:r w:rsidRPr="007F6BA7" w:rsidR="00F810A6">
        <w:rPr>
          <w:rFonts w:ascii="Times New Roman" w:eastAsia="Times New Roman" w:hAnsi="Times New Roman" w:cs="Times New Roman"/>
          <w:bCs/>
          <w:sz w:val="27"/>
          <w:szCs w:val="27"/>
        </w:rPr>
        <w:t xml:space="preserve"> </w:t>
      </w:r>
      <w:r w:rsidRPr="007F6BA7" w:rsidR="00F810A6">
        <w:rPr>
          <w:rFonts w:ascii="Times New Roman" w:eastAsia="Times New Roman" w:hAnsi="Times New Roman" w:cs="Times New Roman"/>
          <w:bCs/>
          <w:sz w:val="27"/>
          <w:szCs w:val="27"/>
          <w:lang w:val="en-US"/>
        </w:rPr>
        <w:t>II</w:t>
      </w:r>
      <w:r w:rsidRPr="007F6BA7" w:rsidR="00F810A6">
        <w:rPr>
          <w:rFonts w:ascii="Times New Roman" w:eastAsia="Times New Roman" w:hAnsi="Times New Roman" w:cs="Times New Roman"/>
          <w:bCs/>
          <w:sz w:val="27"/>
          <w:szCs w:val="27"/>
        </w:rPr>
        <w:t xml:space="preserve"> названных Правил</w:t>
      </w:r>
      <w:r w:rsidRPr="007F6BA7">
        <w:rPr>
          <w:rFonts w:ascii="Times New Roman" w:eastAsia="Times New Roman" w:hAnsi="Times New Roman" w:cs="Times New Roman"/>
          <w:bCs/>
          <w:sz w:val="27"/>
          <w:szCs w:val="27"/>
        </w:rPr>
        <w:t xml:space="preserve"> установлен порядок</w:t>
      </w:r>
      <w:r w:rsidRPr="007F6BA7" w:rsidR="00F810A6">
        <w:rPr>
          <w:rFonts w:ascii="Times New Roman" w:eastAsia="Times New Roman" w:hAnsi="Times New Roman" w:cs="Times New Roman"/>
          <w:bCs/>
          <w:sz w:val="27"/>
          <w:szCs w:val="27"/>
        </w:rPr>
        <w:t xml:space="preserve"> </w:t>
      </w:r>
      <w:r w:rsidRPr="007F6BA7">
        <w:rPr>
          <w:rFonts w:ascii="Times New Roman" w:eastAsia="Times New Roman" w:hAnsi="Times New Roman" w:cs="Times New Roman"/>
          <w:bCs/>
          <w:sz w:val="27"/>
          <w:szCs w:val="27"/>
        </w:rPr>
        <w:t>освидетельствования</w:t>
      </w:r>
      <w:r w:rsidRPr="007F6BA7" w:rsidR="00F810A6">
        <w:rPr>
          <w:rFonts w:ascii="Times New Roman" w:eastAsia="Times New Roman" w:hAnsi="Times New Roman" w:cs="Times New Roman"/>
          <w:bCs/>
          <w:sz w:val="27"/>
          <w:szCs w:val="27"/>
        </w:rPr>
        <w:t xml:space="preserve"> на состояние алкогольного опьянения</w:t>
      </w:r>
      <w:r w:rsidRPr="007F6BA7" w:rsidR="00F810A6">
        <w:rPr>
          <w:rFonts w:ascii="Times New Roman" w:eastAsia="Times New Roman" w:hAnsi="Times New Roman" w:cs="Times New Roman"/>
          <w:sz w:val="27"/>
          <w:szCs w:val="27"/>
        </w:rPr>
        <w:t xml:space="preserve"> </w:t>
      </w:r>
      <w:r w:rsidRPr="007F6BA7" w:rsidR="00F810A6">
        <w:rPr>
          <w:rFonts w:ascii="Times New Roman" w:eastAsia="Times New Roman" w:hAnsi="Times New Roman" w:cs="Times New Roman"/>
          <w:bCs/>
          <w:sz w:val="27"/>
          <w:szCs w:val="27"/>
        </w:rPr>
        <w:t>и оформление его результатов</w:t>
      </w:r>
      <w:r w:rsidRPr="007F6BA7">
        <w:rPr>
          <w:rFonts w:ascii="Times New Roman" w:eastAsia="Times New Roman" w:hAnsi="Times New Roman" w:cs="Times New Roman"/>
          <w:bCs/>
          <w:sz w:val="27"/>
          <w:szCs w:val="27"/>
        </w:rPr>
        <w:t xml:space="preserve">. Так, в пункте 3 Раздела </w:t>
      </w:r>
      <w:r w:rsidRPr="007F6BA7">
        <w:rPr>
          <w:rFonts w:ascii="Times New Roman" w:eastAsia="Times New Roman" w:hAnsi="Times New Roman" w:cs="Times New Roman"/>
          <w:bCs/>
          <w:sz w:val="27"/>
          <w:szCs w:val="27"/>
          <w:lang w:val="en-US"/>
        </w:rPr>
        <w:t>II</w:t>
      </w:r>
      <w:r w:rsidRPr="007F6BA7">
        <w:rPr>
          <w:rFonts w:ascii="Times New Roman" w:eastAsia="Times New Roman" w:hAnsi="Times New Roman" w:cs="Times New Roman"/>
          <w:bCs/>
          <w:sz w:val="27"/>
          <w:szCs w:val="27"/>
        </w:rPr>
        <w:t xml:space="preserve"> Правил установлено, что </w:t>
      </w:r>
      <w:r w:rsidRPr="007F6BA7">
        <w:rPr>
          <w:rFonts w:ascii="Times New Roman" w:eastAsia="Times New Roman" w:hAnsi="Times New Roman" w:cs="Times New Roman"/>
          <w:sz w:val="27"/>
          <w:szCs w:val="27"/>
        </w:rPr>
        <w:t>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w:t>
      </w:r>
      <w:r w:rsidRPr="007F6BA7">
        <w:rPr>
          <w:rFonts w:ascii="Times New Roman" w:eastAsia="Times New Roman" w:hAnsi="Times New Roman" w:cs="Times New Roman"/>
          <w:sz w:val="27"/>
          <w:szCs w:val="27"/>
        </w:rPr>
        <w:t xml:space="preserve">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 В пункте 6 </w:t>
      </w:r>
      <w:r w:rsidRPr="007F6BA7" w:rsidR="006420AE">
        <w:rPr>
          <w:rFonts w:ascii="Times New Roman" w:eastAsia="Times New Roman" w:hAnsi="Times New Roman" w:cs="Times New Roman"/>
          <w:bCs/>
          <w:sz w:val="27"/>
          <w:szCs w:val="27"/>
        </w:rPr>
        <w:t xml:space="preserve">Раздела </w:t>
      </w:r>
      <w:r w:rsidRPr="007F6BA7" w:rsidR="006420AE">
        <w:rPr>
          <w:rFonts w:ascii="Times New Roman" w:eastAsia="Times New Roman" w:hAnsi="Times New Roman" w:cs="Times New Roman"/>
          <w:bCs/>
          <w:sz w:val="27"/>
          <w:szCs w:val="27"/>
          <w:lang w:val="en-US"/>
        </w:rPr>
        <w:t>II</w:t>
      </w:r>
      <w:r w:rsidRPr="007F6BA7" w:rsidR="006420AE">
        <w:rPr>
          <w:rFonts w:ascii="Times New Roman" w:eastAsia="Times New Roman" w:hAnsi="Times New Roman" w:cs="Times New Roman"/>
          <w:bCs/>
          <w:sz w:val="27"/>
          <w:szCs w:val="27"/>
        </w:rPr>
        <w:t xml:space="preserve"> Правил </w:t>
      </w:r>
      <w:r w:rsidRPr="007F6BA7">
        <w:rPr>
          <w:rFonts w:ascii="Times New Roman" w:eastAsia="Times New Roman" w:hAnsi="Times New Roman" w:cs="Times New Roman"/>
          <w:sz w:val="27"/>
          <w:szCs w:val="27"/>
        </w:rPr>
        <w:t>указано, что факт употребления вызывающих алкогольное опь</w:t>
      </w:r>
      <w:r w:rsidRPr="007F6BA7">
        <w:rPr>
          <w:rFonts w:ascii="Times New Roman" w:eastAsia="Times New Roman" w:hAnsi="Times New Roman" w:cs="Times New Roman"/>
          <w:sz w:val="27"/>
          <w:szCs w:val="27"/>
        </w:rPr>
        <w:t>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При этом, результаты освидетельствования на состояние алког</w:t>
      </w:r>
      <w:r w:rsidRPr="007F6BA7">
        <w:rPr>
          <w:rFonts w:ascii="Times New Roman" w:eastAsia="Times New Roman" w:hAnsi="Times New Roman" w:cs="Times New Roman"/>
          <w:sz w:val="27"/>
          <w:szCs w:val="27"/>
        </w:rPr>
        <w:t>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w:t>
      </w:r>
      <w:r w:rsidRPr="007F6BA7">
        <w:rPr>
          <w:rFonts w:ascii="Times New Roman" w:eastAsia="Times New Roman" w:hAnsi="Times New Roman" w:cs="Times New Roman"/>
          <w:sz w:val="27"/>
          <w:szCs w:val="27"/>
        </w:rPr>
        <w:t>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 В случае отказа водителя транспортного средства от прохождения освидетельствования на состо</w:t>
      </w:r>
      <w:r w:rsidRPr="007F6BA7">
        <w:rPr>
          <w:rFonts w:ascii="Times New Roman" w:eastAsia="Times New Roman" w:hAnsi="Times New Roman" w:cs="Times New Roman"/>
          <w:sz w:val="27"/>
          <w:szCs w:val="27"/>
        </w:rPr>
        <w:t xml:space="preserve">яние алкогольного опьянения акт освидетельствования на состояние алкогольного опьянения не составляется (пункт 7 </w:t>
      </w:r>
      <w:r w:rsidRPr="007F6BA7">
        <w:rPr>
          <w:rFonts w:ascii="Times New Roman" w:eastAsia="Times New Roman" w:hAnsi="Times New Roman" w:cs="Times New Roman"/>
          <w:bCs/>
          <w:sz w:val="27"/>
          <w:szCs w:val="27"/>
        </w:rPr>
        <w:t xml:space="preserve">Раздела </w:t>
      </w:r>
      <w:r w:rsidRPr="007F6BA7">
        <w:rPr>
          <w:rFonts w:ascii="Times New Roman" w:eastAsia="Times New Roman" w:hAnsi="Times New Roman" w:cs="Times New Roman"/>
          <w:bCs/>
          <w:sz w:val="27"/>
          <w:szCs w:val="27"/>
          <w:lang w:val="en-US"/>
        </w:rPr>
        <w:t>II</w:t>
      </w:r>
      <w:r w:rsidRPr="007F6BA7">
        <w:rPr>
          <w:rFonts w:ascii="Times New Roman" w:eastAsia="Times New Roman" w:hAnsi="Times New Roman" w:cs="Times New Roman"/>
          <w:bCs/>
          <w:sz w:val="27"/>
          <w:szCs w:val="27"/>
        </w:rPr>
        <w:t xml:space="preserve"> Правил</w:t>
      </w:r>
      <w:r w:rsidRPr="007F6BA7">
        <w:rPr>
          <w:rFonts w:ascii="Times New Roman" w:eastAsia="Times New Roman" w:hAnsi="Times New Roman" w:cs="Times New Roman"/>
          <w:sz w:val="27"/>
          <w:szCs w:val="27"/>
        </w:rPr>
        <w:t xml:space="preserve">). </w:t>
      </w:r>
    </w:p>
    <w:p w:rsidR="00AD1D2F" w:rsidRPr="007F6BA7" w:rsidP="00743526">
      <w:pPr>
        <w:autoSpaceDE w:val="0"/>
        <w:autoSpaceDN w:val="0"/>
        <w:adjustRightInd w:val="0"/>
        <w:ind w:left="-142" w:right="-7" w:firstLine="567"/>
        <w:jc w:val="both"/>
        <w:rPr>
          <w:rFonts w:ascii="Times New Roman" w:hAnsi="Times New Roman" w:cs="Times New Roman"/>
          <w:sz w:val="27"/>
          <w:szCs w:val="27"/>
        </w:rPr>
      </w:pPr>
      <w:r w:rsidRPr="007F6BA7">
        <w:rPr>
          <w:rFonts w:ascii="Times New Roman" w:eastAsia="SimSun" w:hAnsi="Times New Roman" w:cs="Times New Roman"/>
          <w:sz w:val="27"/>
          <w:szCs w:val="27"/>
          <w:lang w:eastAsia="zh-CN"/>
        </w:rPr>
        <w:t>В соответствии со ст.24.1 КоАП РФ задачами производства по делам об административных правонарушениях являются всестороннее</w:t>
      </w:r>
      <w:r w:rsidRPr="007F6BA7">
        <w:rPr>
          <w:rFonts w:ascii="Times New Roman" w:eastAsia="SimSun" w:hAnsi="Times New Roman" w:cs="Times New Roman"/>
          <w:sz w:val="27"/>
          <w:szCs w:val="27"/>
          <w:lang w:eastAsia="zh-CN"/>
        </w:rPr>
        <w:t>,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w:t>
      </w:r>
      <w:r w:rsidRPr="007F6BA7">
        <w:rPr>
          <w:rFonts w:ascii="Times New Roman" w:eastAsia="SimSun" w:hAnsi="Times New Roman" w:cs="Times New Roman"/>
          <w:sz w:val="27"/>
          <w:szCs w:val="27"/>
          <w:lang w:eastAsia="zh-CN"/>
        </w:rPr>
        <w:t>ушений</w:t>
      </w:r>
      <w:r w:rsidRPr="007F6BA7">
        <w:rPr>
          <w:rFonts w:ascii="Times New Roman" w:hAnsi="Times New Roman" w:cs="Times New Roman"/>
          <w:sz w:val="27"/>
          <w:szCs w:val="27"/>
        </w:rPr>
        <w:t>.</w:t>
      </w:r>
    </w:p>
    <w:p w:rsidR="0053768F" w:rsidRPr="007F6BA7" w:rsidP="00743526">
      <w:pPr>
        <w:pStyle w:val="Style4"/>
        <w:widowControl/>
        <w:spacing w:line="240" w:lineRule="auto"/>
        <w:ind w:left="-142" w:right="-7" w:firstLine="567"/>
        <w:rPr>
          <w:sz w:val="27"/>
          <w:szCs w:val="27"/>
        </w:rPr>
      </w:pPr>
      <w:r w:rsidRPr="007F6BA7">
        <w:rPr>
          <w:sz w:val="27"/>
          <w:szCs w:val="27"/>
        </w:rPr>
        <w:t xml:space="preserve">Частью 1 статьи 12.8 КоАП РФ установлена административная ответственность за управление транспортным средством в состоянии опьянения, если такие действия не содержат уголовно наказуемого </w:t>
      </w:r>
      <w:hyperlink r:id="rId10" w:history="1">
        <w:r w:rsidRPr="007F6BA7">
          <w:rPr>
            <w:sz w:val="27"/>
            <w:szCs w:val="27"/>
          </w:rPr>
          <w:t>деяния</w:t>
        </w:r>
      </w:hyperlink>
      <w:r w:rsidRPr="007F6BA7">
        <w:rPr>
          <w:sz w:val="27"/>
          <w:szCs w:val="27"/>
        </w:rPr>
        <w:t>.</w:t>
      </w:r>
    </w:p>
    <w:p w:rsidR="002567F1" w:rsidRPr="007F6BA7" w:rsidP="00743526">
      <w:pPr>
        <w:pStyle w:val="Style4"/>
        <w:widowControl/>
        <w:spacing w:line="240" w:lineRule="auto"/>
        <w:ind w:left="-142" w:right="-7" w:firstLine="567"/>
        <w:rPr>
          <w:sz w:val="27"/>
          <w:szCs w:val="27"/>
        </w:rPr>
      </w:pPr>
      <w:r w:rsidRPr="007F6BA7">
        <w:rPr>
          <w:sz w:val="27"/>
          <w:szCs w:val="27"/>
        </w:rPr>
        <w:t>В</w:t>
      </w:r>
      <w:r w:rsidRPr="007F6BA7" w:rsidR="00255775">
        <w:rPr>
          <w:sz w:val="27"/>
          <w:szCs w:val="27"/>
        </w:rPr>
        <w:t xml:space="preserve">иновность </w:t>
      </w:r>
      <w:r w:rsidRPr="007F6BA7" w:rsidR="005237ED">
        <w:rPr>
          <w:sz w:val="27"/>
          <w:szCs w:val="27"/>
        </w:rPr>
        <w:t xml:space="preserve">Картоева Б.Ш. </w:t>
      </w:r>
      <w:r w:rsidRPr="007F6BA7" w:rsidR="000877FE">
        <w:rPr>
          <w:sz w:val="27"/>
          <w:szCs w:val="27"/>
        </w:rPr>
        <w:t xml:space="preserve"> </w:t>
      </w:r>
      <w:r w:rsidRPr="007F6BA7" w:rsidR="00255775">
        <w:rPr>
          <w:sz w:val="27"/>
          <w:szCs w:val="27"/>
        </w:rPr>
        <w:t>в совершении данного правонарушения подтверждается</w:t>
      </w:r>
      <w:r w:rsidRPr="007F6BA7" w:rsidR="000E3D79">
        <w:rPr>
          <w:sz w:val="27"/>
          <w:szCs w:val="27"/>
        </w:rPr>
        <w:t>:</w:t>
      </w:r>
    </w:p>
    <w:p w:rsidR="008B2EB7" w:rsidRPr="007F6BA7" w:rsidP="00743526">
      <w:pPr>
        <w:pStyle w:val="Style4"/>
        <w:widowControl/>
        <w:spacing w:line="240" w:lineRule="auto"/>
        <w:ind w:left="-142" w:right="-7" w:firstLine="567"/>
        <w:rPr>
          <w:sz w:val="27"/>
          <w:szCs w:val="27"/>
        </w:rPr>
      </w:pPr>
      <w:r w:rsidRPr="007F6BA7">
        <w:rPr>
          <w:sz w:val="27"/>
          <w:szCs w:val="27"/>
        </w:rPr>
        <w:t>-протоколом об административном правонару</w:t>
      </w:r>
      <w:r w:rsidRPr="007F6BA7">
        <w:rPr>
          <w:sz w:val="27"/>
          <w:szCs w:val="27"/>
        </w:rPr>
        <w:t>шении серии</w:t>
      </w:r>
      <w:r>
        <w:rPr>
          <w:sz w:val="27"/>
          <w:szCs w:val="27"/>
        </w:rPr>
        <w:t xml:space="preserve"> </w:t>
      </w:r>
      <w:r>
        <w:rPr>
          <w:sz w:val="25"/>
          <w:szCs w:val="25"/>
        </w:rPr>
        <w:t>«Данные изъяты»,</w:t>
      </w:r>
      <w:r>
        <w:rPr>
          <w:sz w:val="25"/>
          <w:szCs w:val="25"/>
        </w:rPr>
        <w:t xml:space="preserve"> </w:t>
      </w:r>
      <w:r w:rsidRPr="007F6BA7">
        <w:rPr>
          <w:sz w:val="27"/>
          <w:szCs w:val="27"/>
        </w:rPr>
        <w:t>,</w:t>
      </w:r>
      <w:r w:rsidRPr="007F6BA7">
        <w:rPr>
          <w:sz w:val="27"/>
          <w:szCs w:val="27"/>
        </w:rPr>
        <w:t xml:space="preserve"> который составлен компетентным лицом в соответствие с требованиями ст.28.2 </w:t>
      </w:r>
      <w:r w:rsidRPr="007F6BA7" w:rsidR="00E670CD">
        <w:rPr>
          <w:sz w:val="27"/>
          <w:szCs w:val="27"/>
        </w:rPr>
        <w:t xml:space="preserve">КоАП РФ. Копия протокола </w:t>
      </w:r>
      <w:r w:rsidRPr="007F6BA7" w:rsidR="009F547B">
        <w:rPr>
          <w:sz w:val="27"/>
          <w:szCs w:val="27"/>
        </w:rPr>
        <w:t>вручена</w:t>
      </w:r>
      <w:r w:rsidRPr="007F6BA7" w:rsidR="00D518C1">
        <w:rPr>
          <w:sz w:val="27"/>
          <w:szCs w:val="27"/>
        </w:rPr>
        <w:t xml:space="preserve"> лицу, в отношении которого он составлен</w:t>
      </w:r>
      <w:r w:rsidRPr="007F6BA7">
        <w:rPr>
          <w:sz w:val="27"/>
          <w:szCs w:val="27"/>
        </w:rPr>
        <w:t>;</w:t>
      </w:r>
    </w:p>
    <w:p w:rsidR="00E670CD" w:rsidRPr="007F6BA7" w:rsidP="00743526">
      <w:pPr>
        <w:pStyle w:val="Style4"/>
        <w:widowControl/>
        <w:spacing w:line="240" w:lineRule="auto"/>
        <w:ind w:left="-142" w:right="-7" w:firstLine="567"/>
        <w:rPr>
          <w:sz w:val="27"/>
          <w:szCs w:val="27"/>
        </w:rPr>
      </w:pPr>
      <w:r w:rsidRPr="007F6BA7">
        <w:rPr>
          <w:sz w:val="27"/>
          <w:szCs w:val="27"/>
        </w:rPr>
        <w:t>-протоколом об отстранении от управления транспортным средст</w:t>
      </w:r>
      <w:r w:rsidRPr="007F6BA7">
        <w:rPr>
          <w:sz w:val="27"/>
          <w:szCs w:val="27"/>
        </w:rPr>
        <w:t xml:space="preserve">вом серии </w:t>
      </w:r>
      <w:r>
        <w:rPr>
          <w:sz w:val="25"/>
          <w:szCs w:val="25"/>
        </w:rPr>
        <w:t xml:space="preserve">«Данные изъяты», </w:t>
      </w:r>
      <w:r>
        <w:rPr>
          <w:sz w:val="25"/>
          <w:szCs w:val="25"/>
        </w:rPr>
        <w:t xml:space="preserve"> </w:t>
      </w:r>
      <w:r w:rsidRPr="007F6BA7">
        <w:rPr>
          <w:sz w:val="27"/>
          <w:szCs w:val="27"/>
        </w:rPr>
        <w:t xml:space="preserve">года, согласно которому, </w:t>
      </w:r>
      <w:r w:rsidRPr="007F6BA7" w:rsidR="0043327A">
        <w:rPr>
          <w:sz w:val="27"/>
          <w:szCs w:val="27"/>
        </w:rPr>
        <w:t>при производстве видеофиксации</w:t>
      </w:r>
      <w:r w:rsidRPr="007F6BA7">
        <w:rPr>
          <w:sz w:val="27"/>
          <w:szCs w:val="27"/>
        </w:rPr>
        <w:t xml:space="preserve">, </w:t>
      </w:r>
      <w:r w:rsidRPr="007F6BA7" w:rsidR="005237ED">
        <w:rPr>
          <w:sz w:val="27"/>
          <w:szCs w:val="27"/>
        </w:rPr>
        <w:t>Картоев Б.Ш.</w:t>
      </w:r>
      <w:r w:rsidRPr="007F6BA7" w:rsidR="009F547B">
        <w:rPr>
          <w:sz w:val="27"/>
          <w:szCs w:val="27"/>
        </w:rPr>
        <w:t xml:space="preserve"> </w:t>
      </w:r>
      <w:r w:rsidRPr="007F6BA7">
        <w:rPr>
          <w:sz w:val="27"/>
          <w:szCs w:val="27"/>
        </w:rPr>
        <w:t>отстранен от управления транспортным средством, поскольку имелись основания полагать, что он находится в состоянии опьянения –</w:t>
      </w:r>
      <w:r w:rsidRPr="007F6BA7" w:rsidR="00D518C1">
        <w:rPr>
          <w:sz w:val="27"/>
          <w:szCs w:val="27"/>
        </w:rPr>
        <w:t xml:space="preserve"> </w:t>
      </w:r>
      <w:r w:rsidRPr="007F6BA7" w:rsidR="0053768F">
        <w:rPr>
          <w:sz w:val="27"/>
          <w:szCs w:val="27"/>
        </w:rPr>
        <w:t>запах алкоголя изо рта</w:t>
      </w:r>
      <w:r w:rsidRPr="007F6BA7" w:rsidR="00C702D0">
        <w:rPr>
          <w:sz w:val="27"/>
          <w:szCs w:val="27"/>
        </w:rPr>
        <w:t>,</w:t>
      </w:r>
      <w:r w:rsidRPr="007F6BA7" w:rsidR="005237ED">
        <w:rPr>
          <w:sz w:val="27"/>
          <w:szCs w:val="27"/>
        </w:rPr>
        <w:t xml:space="preserve"> неустойчивость позы</w:t>
      </w:r>
      <w:r w:rsidRPr="007F6BA7">
        <w:rPr>
          <w:sz w:val="27"/>
          <w:szCs w:val="27"/>
        </w:rPr>
        <w:t>;</w:t>
      </w:r>
    </w:p>
    <w:p w:rsidR="005D76D1" w:rsidRPr="007F6BA7" w:rsidP="00743526">
      <w:pPr>
        <w:pStyle w:val="Style4"/>
        <w:widowControl/>
        <w:spacing w:line="240" w:lineRule="auto"/>
        <w:ind w:left="-142" w:right="-7" w:firstLine="567"/>
        <w:rPr>
          <w:sz w:val="27"/>
          <w:szCs w:val="27"/>
        </w:rPr>
      </w:pPr>
      <w:r w:rsidRPr="007F6BA7">
        <w:rPr>
          <w:sz w:val="27"/>
          <w:szCs w:val="27"/>
        </w:rPr>
        <w:t>-</w:t>
      </w:r>
      <w:r w:rsidRPr="007F6BA7" w:rsidR="0053768F">
        <w:rPr>
          <w:sz w:val="27"/>
          <w:szCs w:val="27"/>
        </w:rPr>
        <w:t xml:space="preserve"> </w:t>
      </w:r>
      <w:r w:rsidRPr="007F6BA7" w:rsidR="00123494">
        <w:rPr>
          <w:sz w:val="27"/>
          <w:szCs w:val="27"/>
        </w:rPr>
        <w:t xml:space="preserve">актом освидетельствования на состояние </w:t>
      </w:r>
      <w:r w:rsidRPr="007F6BA7" w:rsidR="0053768F">
        <w:rPr>
          <w:sz w:val="27"/>
          <w:szCs w:val="27"/>
        </w:rPr>
        <w:t xml:space="preserve">алкогольного </w:t>
      </w:r>
      <w:r w:rsidRPr="007F6BA7" w:rsidR="004C57D9">
        <w:rPr>
          <w:sz w:val="27"/>
          <w:szCs w:val="27"/>
        </w:rPr>
        <w:t>опьянения</w:t>
      </w:r>
      <w:r>
        <w:rPr>
          <w:sz w:val="27"/>
          <w:szCs w:val="27"/>
        </w:rPr>
        <w:t xml:space="preserve"> </w:t>
      </w:r>
      <w:r>
        <w:rPr>
          <w:sz w:val="25"/>
          <w:szCs w:val="25"/>
        </w:rPr>
        <w:t>«Данные изъяты»,</w:t>
      </w:r>
      <w:r>
        <w:rPr>
          <w:sz w:val="25"/>
          <w:szCs w:val="25"/>
        </w:rPr>
        <w:t xml:space="preserve"> </w:t>
      </w:r>
      <w:r w:rsidRPr="007F6BA7" w:rsidR="00123494">
        <w:rPr>
          <w:sz w:val="27"/>
          <w:szCs w:val="27"/>
        </w:rPr>
        <w:t>,</w:t>
      </w:r>
      <w:r w:rsidRPr="007F6BA7" w:rsidR="00123494">
        <w:rPr>
          <w:sz w:val="27"/>
          <w:szCs w:val="27"/>
        </w:rPr>
        <w:t xml:space="preserve"> </w:t>
      </w:r>
      <w:r w:rsidRPr="007F6BA7" w:rsidR="004C57D9">
        <w:rPr>
          <w:sz w:val="27"/>
          <w:szCs w:val="27"/>
        </w:rPr>
        <w:t>с ра</w:t>
      </w:r>
      <w:r w:rsidRPr="007F6BA7" w:rsidR="009A768D">
        <w:rPr>
          <w:sz w:val="27"/>
          <w:szCs w:val="27"/>
        </w:rPr>
        <w:t>с</w:t>
      </w:r>
      <w:r w:rsidRPr="007F6BA7" w:rsidR="004C57D9">
        <w:rPr>
          <w:sz w:val="27"/>
          <w:szCs w:val="27"/>
        </w:rPr>
        <w:t xml:space="preserve">печаткой технического средства измерения паров этанола  в выдыхаемом воздухе </w:t>
      </w:r>
      <w:r w:rsidRPr="007F6BA7" w:rsidR="009A768D">
        <w:rPr>
          <w:sz w:val="27"/>
          <w:szCs w:val="27"/>
        </w:rPr>
        <w:t>–</w:t>
      </w:r>
      <w:r w:rsidRPr="007F6BA7" w:rsidR="004C57D9">
        <w:rPr>
          <w:sz w:val="27"/>
          <w:szCs w:val="27"/>
        </w:rPr>
        <w:t xml:space="preserve"> </w:t>
      </w:r>
      <w:r w:rsidRPr="007F6BA7" w:rsidR="009A768D">
        <w:rPr>
          <w:sz w:val="27"/>
          <w:szCs w:val="27"/>
        </w:rPr>
        <w:t>Алкотектор «</w:t>
      </w:r>
      <w:r w:rsidRPr="007F6BA7" w:rsidR="00003EDA">
        <w:rPr>
          <w:sz w:val="27"/>
          <w:szCs w:val="27"/>
        </w:rPr>
        <w:t xml:space="preserve">6810 </w:t>
      </w:r>
      <w:r w:rsidRPr="007F6BA7" w:rsidR="00003EDA">
        <w:rPr>
          <w:sz w:val="27"/>
          <w:szCs w:val="27"/>
          <w:lang w:val="en-US"/>
        </w:rPr>
        <w:t>Drager</w:t>
      </w:r>
      <w:r w:rsidRPr="007F6BA7" w:rsidR="009A768D">
        <w:rPr>
          <w:sz w:val="27"/>
          <w:szCs w:val="27"/>
        </w:rPr>
        <w:t xml:space="preserve">», </w:t>
      </w:r>
      <w:r w:rsidRPr="007F6BA7" w:rsidR="00123494">
        <w:rPr>
          <w:sz w:val="27"/>
          <w:szCs w:val="27"/>
        </w:rPr>
        <w:t xml:space="preserve">которое проведено в соответствии с требованиями действующих </w:t>
      </w:r>
      <w:r w:rsidRPr="007F6BA7" w:rsidR="008B12E0">
        <w:rPr>
          <w:sz w:val="27"/>
          <w:szCs w:val="27"/>
        </w:rPr>
        <w:t>нормативных актов, в том числе п</w:t>
      </w:r>
      <w:r w:rsidRPr="007F6BA7" w:rsidR="00123494">
        <w:rPr>
          <w:sz w:val="27"/>
          <w:szCs w:val="27"/>
        </w:rPr>
        <w:t xml:space="preserve">орядка </w:t>
      </w:r>
      <w:r w:rsidRPr="007F6BA7" w:rsidR="0053768F">
        <w:rPr>
          <w:sz w:val="27"/>
          <w:szCs w:val="27"/>
        </w:rPr>
        <w:t xml:space="preserve">освидетельствования на состояние алкогольного опьянения и оформления его результатов, </w:t>
      </w:r>
      <w:r w:rsidRPr="007F6BA7" w:rsidR="00123494">
        <w:rPr>
          <w:sz w:val="27"/>
          <w:szCs w:val="27"/>
        </w:rPr>
        <w:t xml:space="preserve">согласно которому у </w:t>
      </w:r>
      <w:r w:rsidRPr="007F6BA7" w:rsidR="005237ED">
        <w:rPr>
          <w:sz w:val="27"/>
          <w:szCs w:val="27"/>
        </w:rPr>
        <w:t>Картоева Б.Ш.</w:t>
      </w:r>
      <w:r w:rsidRPr="007F6BA7" w:rsidR="009F547B">
        <w:rPr>
          <w:sz w:val="27"/>
          <w:szCs w:val="27"/>
        </w:rPr>
        <w:t xml:space="preserve"> </w:t>
      </w:r>
      <w:r w:rsidRPr="007F6BA7" w:rsidR="00A5567F">
        <w:rPr>
          <w:sz w:val="27"/>
          <w:szCs w:val="27"/>
        </w:rPr>
        <w:t>установлено состояние опьянения</w:t>
      </w:r>
      <w:r w:rsidRPr="007F6BA7" w:rsidR="00C702D0">
        <w:rPr>
          <w:sz w:val="27"/>
          <w:szCs w:val="27"/>
        </w:rPr>
        <w:t>, с распечаткой технического средства измерения</w:t>
      </w:r>
      <w:r w:rsidRPr="007F6BA7">
        <w:rPr>
          <w:sz w:val="27"/>
          <w:szCs w:val="27"/>
        </w:rPr>
        <w:t>;</w:t>
      </w:r>
    </w:p>
    <w:p w:rsidR="005D7C8C" w:rsidRPr="007F6BA7" w:rsidP="00743526">
      <w:pPr>
        <w:pStyle w:val="Style4"/>
        <w:widowControl/>
        <w:spacing w:line="240" w:lineRule="auto"/>
        <w:ind w:left="-142" w:right="-7" w:firstLine="567"/>
        <w:rPr>
          <w:sz w:val="27"/>
          <w:szCs w:val="27"/>
        </w:rPr>
      </w:pPr>
      <w:r w:rsidRPr="007F6BA7">
        <w:rPr>
          <w:sz w:val="27"/>
          <w:szCs w:val="27"/>
        </w:rPr>
        <w:t xml:space="preserve">- протоколом о задержании транспортного средства </w:t>
      </w:r>
      <w:r>
        <w:rPr>
          <w:sz w:val="25"/>
          <w:szCs w:val="25"/>
        </w:rPr>
        <w:t xml:space="preserve">«Данные изъяты», </w:t>
      </w:r>
      <w:r>
        <w:rPr>
          <w:sz w:val="25"/>
          <w:szCs w:val="25"/>
        </w:rPr>
        <w:t xml:space="preserve"> </w:t>
      </w:r>
      <w:r w:rsidRPr="007F6BA7">
        <w:rPr>
          <w:sz w:val="27"/>
          <w:szCs w:val="27"/>
        </w:rPr>
        <w:t>- карточкой операций с водительским удостоверени</w:t>
      </w:r>
      <w:r w:rsidRPr="007F6BA7" w:rsidR="00E127DF">
        <w:rPr>
          <w:sz w:val="27"/>
          <w:szCs w:val="27"/>
        </w:rPr>
        <w:t xml:space="preserve">ем на имя </w:t>
      </w:r>
      <w:r w:rsidRPr="007F6BA7" w:rsidR="005237ED">
        <w:rPr>
          <w:sz w:val="27"/>
          <w:szCs w:val="27"/>
        </w:rPr>
        <w:t>Картоева Б.Ш.</w:t>
      </w:r>
      <w:r w:rsidRPr="007F6BA7">
        <w:rPr>
          <w:sz w:val="27"/>
          <w:szCs w:val="27"/>
        </w:rPr>
        <w:t>;</w:t>
      </w:r>
    </w:p>
    <w:p w:rsidR="000252DD" w:rsidRPr="007F6BA7" w:rsidP="00743526">
      <w:pPr>
        <w:pStyle w:val="Style4"/>
        <w:widowControl/>
        <w:spacing w:line="240" w:lineRule="auto"/>
        <w:ind w:left="-142" w:right="-7" w:firstLine="567"/>
        <w:rPr>
          <w:sz w:val="27"/>
          <w:szCs w:val="27"/>
        </w:rPr>
      </w:pPr>
      <w:r w:rsidRPr="007F6BA7">
        <w:rPr>
          <w:sz w:val="27"/>
          <w:szCs w:val="27"/>
        </w:rPr>
        <w:t>-</w:t>
      </w:r>
      <w:r w:rsidRPr="007F6BA7" w:rsidR="003779C4">
        <w:rPr>
          <w:sz w:val="27"/>
          <w:szCs w:val="27"/>
        </w:rPr>
        <w:t xml:space="preserve"> </w:t>
      </w:r>
      <w:r w:rsidRPr="007F6BA7">
        <w:rPr>
          <w:sz w:val="27"/>
          <w:szCs w:val="27"/>
        </w:rPr>
        <w:t>видеозаписью</w:t>
      </w:r>
      <w:r w:rsidRPr="007F6BA7" w:rsidR="004B2048">
        <w:rPr>
          <w:sz w:val="27"/>
          <w:szCs w:val="27"/>
        </w:rPr>
        <w:t>, хр</w:t>
      </w:r>
      <w:r w:rsidRPr="007F6BA7">
        <w:rPr>
          <w:sz w:val="27"/>
          <w:szCs w:val="27"/>
        </w:rPr>
        <w:t xml:space="preserve">анящейся на компакт-диске, которая </w:t>
      </w:r>
      <w:r w:rsidRPr="007F6BA7">
        <w:rPr>
          <w:sz w:val="27"/>
          <w:szCs w:val="27"/>
        </w:rPr>
        <w:t>была исследована</w:t>
      </w:r>
      <w:r w:rsidRPr="007F6BA7" w:rsidR="004B2048">
        <w:rPr>
          <w:sz w:val="27"/>
          <w:szCs w:val="27"/>
        </w:rPr>
        <w:t xml:space="preserve"> в судебном заседании</w:t>
      </w:r>
      <w:r w:rsidRPr="007F6BA7" w:rsidR="009F547B">
        <w:rPr>
          <w:sz w:val="27"/>
          <w:szCs w:val="27"/>
        </w:rPr>
        <w:t xml:space="preserve">; </w:t>
      </w:r>
    </w:p>
    <w:p w:rsidR="00022F1F" w:rsidRPr="007F6BA7" w:rsidP="00743526">
      <w:pPr>
        <w:pStyle w:val="Style4"/>
        <w:widowControl/>
        <w:spacing w:line="240" w:lineRule="auto"/>
        <w:ind w:left="-142" w:right="-7" w:firstLine="567"/>
        <w:rPr>
          <w:sz w:val="27"/>
          <w:szCs w:val="27"/>
        </w:rPr>
      </w:pPr>
      <w:r w:rsidRPr="007F6BA7">
        <w:rPr>
          <w:sz w:val="27"/>
          <w:szCs w:val="27"/>
        </w:rPr>
        <w:t>По смыслу разъяснений, содержащихся в абз.5 п.13 Постановления Пленума Верховного Суда РФ от 25.06.2019 года №20 "О некоторых вопросах, возникающих в судебной практике при рассмотрении дел об административных правона</w:t>
      </w:r>
      <w:r w:rsidRPr="007F6BA7">
        <w:rPr>
          <w:sz w:val="27"/>
          <w:szCs w:val="27"/>
        </w:rPr>
        <w:t>рушениях, предусмотренных главой 12 Кодекса Российской Федерации об административных правонарушениях", судье необходимо выяснять наличие в действиях (бездействии) лица, привлекаемого по ч.</w:t>
      </w:r>
      <w:r w:rsidRPr="007F6BA7" w:rsidR="009551FD">
        <w:rPr>
          <w:sz w:val="27"/>
          <w:szCs w:val="27"/>
        </w:rPr>
        <w:t xml:space="preserve"> </w:t>
      </w:r>
      <w:r w:rsidRPr="007F6BA7">
        <w:rPr>
          <w:sz w:val="27"/>
          <w:szCs w:val="27"/>
        </w:rPr>
        <w:t xml:space="preserve">1 ст.12.8 КоАП РФ, состава преступления, предусмотренного </w:t>
      </w:r>
      <w:hyperlink r:id="rId11" w:history="1">
        <w:r w:rsidRPr="007F6BA7">
          <w:rPr>
            <w:sz w:val="27"/>
            <w:szCs w:val="27"/>
          </w:rPr>
          <w:t>статьей 264.1</w:t>
        </w:r>
      </w:hyperlink>
      <w:r w:rsidRPr="007F6BA7">
        <w:rPr>
          <w:sz w:val="27"/>
          <w:szCs w:val="27"/>
        </w:rPr>
        <w:t xml:space="preserve"> УК РФ. </w:t>
      </w:r>
    </w:p>
    <w:p w:rsidR="00022F1F" w:rsidRPr="007F6BA7" w:rsidP="00743526">
      <w:pPr>
        <w:pStyle w:val="Style4"/>
        <w:widowControl/>
        <w:spacing w:line="240" w:lineRule="auto"/>
        <w:ind w:left="-142" w:right="-7" w:firstLine="567"/>
        <w:rPr>
          <w:sz w:val="27"/>
          <w:szCs w:val="27"/>
        </w:rPr>
      </w:pPr>
      <w:r w:rsidRPr="007F6BA7">
        <w:rPr>
          <w:sz w:val="27"/>
          <w:szCs w:val="27"/>
        </w:rPr>
        <w:t xml:space="preserve">Согласно справке инспектора </w:t>
      </w:r>
      <w:r w:rsidRPr="007F6BA7" w:rsidR="00D407B5">
        <w:rPr>
          <w:sz w:val="27"/>
          <w:szCs w:val="27"/>
        </w:rPr>
        <w:t xml:space="preserve">ИАЗ </w:t>
      </w:r>
      <w:r w:rsidRPr="007F6BA7" w:rsidR="005D7C8C">
        <w:rPr>
          <w:sz w:val="27"/>
          <w:szCs w:val="27"/>
        </w:rPr>
        <w:t xml:space="preserve">Госавтоинспекции </w:t>
      </w:r>
      <w:r w:rsidRPr="007F6BA7" w:rsidR="000252DD">
        <w:rPr>
          <w:sz w:val="27"/>
          <w:szCs w:val="27"/>
        </w:rPr>
        <w:t>УМВД России по г.</w:t>
      </w:r>
      <w:r w:rsidRPr="007F6BA7" w:rsidR="003779C4">
        <w:rPr>
          <w:sz w:val="27"/>
          <w:szCs w:val="27"/>
        </w:rPr>
        <w:t xml:space="preserve"> </w:t>
      </w:r>
      <w:r w:rsidRPr="007F6BA7" w:rsidR="000252DD">
        <w:rPr>
          <w:sz w:val="27"/>
          <w:szCs w:val="27"/>
        </w:rPr>
        <w:t>Ялте</w:t>
      </w:r>
      <w:r>
        <w:rPr>
          <w:sz w:val="27"/>
          <w:szCs w:val="27"/>
        </w:rPr>
        <w:t xml:space="preserve"> </w:t>
      </w:r>
      <w:r>
        <w:rPr>
          <w:sz w:val="25"/>
          <w:szCs w:val="25"/>
        </w:rPr>
        <w:t>«Данные изъяты»,</w:t>
      </w:r>
      <w:r>
        <w:rPr>
          <w:sz w:val="25"/>
          <w:szCs w:val="25"/>
        </w:rPr>
        <w:t xml:space="preserve"> </w:t>
      </w:r>
      <w:r w:rsidRPr="007F6BA7" w:rsidR="009F547B">
        <w:rPr>
          <w:sz w:val="27"/>
          <w:szCs w:val="27"/>
        </w:rPr>
        <w:t>.</w:t>
      </w:r>
      <w:r w:rsidRPr="007F6BA7">
        <w:rPr>
          <w:sz w:val="27"/>
          <w:szCs w:val="27"/>
        </w:rPr>
        <w:t xml:space="preserve">, </w:t>
      </w:r>
      <w:r w:rsidRPr="007F6BA7" w:rsidR="005237ED">
        <w:rPr>
          <w:sz w:val="27"/>
          <w:szCs w:val="27"/>
        </w:rPr>
        <w:t xml:space="preserve">Картоев Б.Ш. </w:t>
      </w:r>
      <w:r w:rsidRPr="007F6BA7">
        <w:rPr>
          <w:sz w:val="27"/>
          <w:szCs w:val="27"/>
        </w:rPr>
        <w:t>к административной ответственности по статьям 12.8, 12.26, ч.3 ст.12.27 КоАП РФ, а также по статьям 264, 264.1 УК РФ, не привлекался.</w:t>
      </w:r>
    </w:p>
    <w:p w:rsidR="00400D2D" w:rsidRPr="007F6BA7" w:rsidP="00743526">
      <w:pPr>
        <w:pStyle w:val="Style4"/>
        <w:widowControl/>
        <w:spacing w:line="240" w:lineRule="auto"/>
        <w:ind w:left="-142" w:right="-7" w:firstLine="567"/>
        <w:rPr>
          <w:sz w:val="27"/>
          <w:szCs w:val="27"/>
        </w:rPr>
      </w:pPr>
      <w:r w:rsidRPr="007F6BA7">
        <w:rPr>
          <w:sz w:val="27"/>
          <w:szCs w:val="27"/>
        </w:rPr>
        <w:t xml:space="preserve">Таким образом, в действиях </w:t>
      </w:r>
      <w:r w:rsidRPr="007F6BA7" w:rsidR="005237ED">
        <w:rPr>
          <w:sz w:val="27"/>
          <w:szCs w:val="27"/>
        </w:rPr>
        <w:t>Картоева Б.Ш.</w:t>
      </w:r>
      <w:r w:rsidRPr="007F6BA7" w:rsidR="005D7C8C">
        <w:rPr>
          <w:sz w:val="27"/>
          <w:szCs w:val="27"/>
        </w:rPr>
        <w:t xml:space="preserve"> </w:t>
      </w:r>
      <w:r w:rsidRPr="007F6BA7">
        <w:rPr>
          <w:sz w:val="27"/>
          <w:szCs w:val="27"/>
        </w:rPr>
        <w:t>отсутствуют признаки уголовно-наказуемого деяния.</w:t>
      </w:r>
    </w:p>
    <w:p w:rsidR="00E127DF" w:rsidRPr="007F6BA7" w:rsidP="00743526">
      <w:pPr>
        <w:pStyle w:val="Style4"/>
        <w:widowControl/>
        <w:spacing w:line="240" w:lineRule="auto"/>
        <w:ind w:left="-142" w:right="-7" w:firstLine="567"/>
        <w:rPr>
          <w:sz w:val="27"/>
          <w:szCs w:val="27"/>
        </w:rPr>
      </w:pPr>
      <w:r w:rsidRPr="007F6BA7">
        <w:rPr>
          <w:sz w:val="27"/>
          <w:szCs w:val="27"/>
        </w:rPr>
        <w:t>У мирового суд</w:t>
      </w:r>
      <w:r w:rsidRPr="007F6BA7">
        <w:rPr>
          <w:sz w:val="27"/>
          <w:szCs w:val="27"/>
        </w:rPr>
        <w:t xml:space="preserve">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фиксированные в письменной форме сведения, имеющие значение для производства по </w:t>
      </w:r>
      <w:r w:rsidRPr="007F6BA7">
        <w:rPr>
          <w:sz w:val="27"/>
          <w:szCs w:val="27"/>
        </w:rPr>
        <w:t xml:space="preserve">делу об административном правонарушении в отношении </w:t>
      </w:r>
      <w:r w:rsidRPr="007F6BA7" w:rsidR="005237ED">
        <w:rPr>
          <w:sz w:val="27"/>
          <w:szCs w:val="27"/>
        </w:rPr>
        <w:t>Картоева Б.Ш.</w:t>
      </w:r>
    </w:p>
    <w:p w:rsidR="00FD14BE" w:rsidRPr="007F6BA7" w:rsidP="00743526">
      <w:pPr>
        <w:pStyle w:val="Style4"/>
        <w:widowControl/>
        <w:spacing w:line="240" w:lineRule="auto"/>
        <w:ind w:left="-142" w:right="-7" w:firstLine="567"/>
        <w:rPr>
          <w:sz w:val="27"/>
          <w:szCs w:val="27"/>
        </w:rPr>
      </w:pPr>
      <w:r w:rsidRPr="007F6BA7">
        <w:rPr>
          <w:sz w:val="27"/>
          <w:szCs w:val="27"/>
        </w:rPr>
        <w:t xml:space="preserve">Обстоятельств, исключающих производство по делу об административном правонарушении, не установлено. </w:t>
      </w:r>
    </w:p>
    <w:p w:rsidR="00FD14BE" w:rsidRPr="007F6BA7" w:rsidP="00743526">
      <w:pPr>
        <w:pStyle w:val="Style4"/>
        <w:widowControl/>
        <w:spacing w:line="240" w:lineRule="auto"/>
        <w:ind w:left="-142" w:right="-7" w:firstLine="567"/>
        <w:rPr>
          <w:sz w:val="27"/>
          <w:szCs w:val="27"/>
        </w:rPr>
      </w:pPr>
      <w:r w:rsidRPr="007F6BA7">
        <w:rPr>
          <w:sz w:val="27"/>
          <w:szCs w:val="27"/>
        </w:rPr>
        <w:t xml:space="preserve">Каких-либо неустранимых сомнений по делу, которые в соответствии со </w:t>
      </w:r>
      <w:hyperlink r:id="rId12" w:history="1">
        <w:r w:rsidRPr="007F6BA7">
          <w:rPr>
            <w:sz w:val="27"/>
            <w:szCs w:val="27"/>
          </w:rPr>
          <w:t>статьей 1.5</w:t>
        </w:r>
      </w:hyperlink>
      <w:r w:rsidRPr="007F6BA7">
        <w:rPr>
          <w:sz w:val="27"/>
          <w:szCs w:val="27"/>
        </w:rPr>
        <w:t xml:space="preserve"> КоАП РФ должны быть истолкованы в пользу лица, в отношении которого ведется производство по делу об административном правонарушении, также не установлено.</w:t>
      </w:r>
    </w:p>
    <w:p w:rsidR="00130B32" w:rsidRPr="007F6BA7" w:rsidP="00743526">
      <w:pPr>
        <w:pStyle w:val="Style4"/>
        <w:widowControl/>
        <w:spacing w:line="240" w:lineRule="auto"/>
        <w:ind w:left="-142" w:right="-7" w:firstLine="567"/>
        <w:rPr>
          <w:sz w:val="27"/>
          <w:szCs w:val="27"/>
        </w:rPr>
      </w:pPr>
      <w:r w:rsidRPr="007F6BA7">
        <w:rPr>
          <w:sz w:val="27"/>
          <w:szCs w:val="27"/>
        </w:rPr>
        <w:t xml:space="preserve">При выявлении и фиксации административного правонарушения уполномоченным должностным лицом органов внутренних дел существенных нарушений действующего законодательства Российской Федерации допущено не было. Лицо, в отношении </w:t>
      </w:r>
      <w:r w:rsidRPr="007F6BA7">
        <w:rPr>
          <w:sz w:val="27"/>
          <w:szCs w:val="27"/>
        </w:rPr>
        <w:t>которого возбуждено дело об адми</w:t>
      </w:r>
      <w:r w:rsidRPr="007F6BA7">
        <w:rPr>
          <w:sz w:val="27"/>
          <w:szCs w:val="27"/>
        </w:rPr>
        <w:t>нистративном правонарушении, с соответствующими жалобами не обращался, доказательств этому мировому судье представлены не были.</w:t>
      </w:r>
    </w:p>
    <w:p w:rsidR="002A455B" w:rsidRPr="007F6BA7" w:rsidP="00743526">
      <w:pPr>
        <w:autoSpaceDE w:val="0"/>
        <w:autoSpaceDN w:val="0"/>
        <w:adjustRightInd w:val="0"/>
        <w:ind w:left="-142" w:right="-7" w:firstLine="567"/>
        <w:jc w:val="both"/>
        <w:rPr>
          <w:rFonts w:ascii="Times New Roman" w:eastAsia="Times New Roman" w:hAnsi="Times New Roman" w:cs="Times New Roman"/>
          <w:sz w:val="27"/>
          <w:szCs w:val="27"/>
        </w:rPr>
      </w:pPr>
      <w:r w:rsidRPr="007F6BA7">
        <w:rPr>
          <w:rFonts w:ascii="Times New Roman" w:eastAsia="Times New Roman" w:hAnsi="Times New Roman" w:cs="Times New Roman"/>
          <w:sz w:val="27"/>
          <w:szCs w:val="27"/>
        </w:rPr>
        <w:t>Таким образом, и</w:t>
      </w:r>
      <w:r w:rsidRPr="007F6BA7" w:rsidR="00FD14BE">
        <w:rPr>
          <w:rFonts w:ascii="Times New Roman" w:eastAsia="Times New Roman" w:hAnsi="Times New Roman" w:cs="Times New Roman"/>
          <w:sz w:val="27"/>
          <w:szCs w:val="27"/>
        </w:rPr>
        <w:t xml:space="preserve">сследовав обстоятельства по делу в их совокупности и оценив добытые доказательства, мировой судья приходит к выводу о виновности </w:t>
      </w:r>
      <w:r w:rsidRPr="007F6BA7" w:rsidR="005237ED">
        <w:rPr>
          <w:rFonts w:ascii="Times New Roman" w:hAnsi="Times New Roman" w:cs="Times New Roman"/>
          <w:sz w:val="27"/>
          <w:szCs w:val="27"/>
        </w:rPr>
        <w:t>Картоева Б.Ш.</w:t>
      </w:r>
      <w:r w:rsidRPr="007F6BA7" w:rsidR="009F547B">
        <w:rPr>
          <w:rFonts w:ascii="Times New Roman" w:eastAsia="Times New Roman" w:hAnsi="Times New Roman" w:cs="Times New Roman"/>
          <w:sz w:val="27"/>
          <w:szCs w:val="27"/>
        </w:rPr>
        <w:t xml:space="preserve"> </w:t>
      </w:r>
      <w:r w:rsidRPr="007F6BA7" w:rsidR="00FD14BE">
        <w:rPr>
          <w:rFonts w:ascii="Times New Roman" w:eastAsia="Times New Roman" w:hAnsi="Times New Roman" w:cs="Times New Roman"/>
          <w:sz w:val="27"/>
          <w:szCs w:val="27"/>
        </w:rPr>
        <w:t>в совершении административного прав</w:t>
      </w:r>
      <w:r w:rsidRPr="007F6BA7" w:rsidR="0086030C">
        <w:rPr>
          <w:rFonts w:ascii="Times New Roman" w:eastAsia="Times New Roman" w:hAnsi="Times New Roman" w:cs="Times New Roman"/>
          <w:sz w:val="27"/>
          <w:szCs w:val="27"/>
        </w:rPr>
        <w:t>онарушения, предусмотренного ч.1 ст.</w:t>
      </w:r>
      <w:r w:rsidRPr="007F6BA7" w:rsidR="00FD14BE">
        <w:rPr>
          <w:rFonts w:ascii="Times New Roman" w:eastAsia="Times New Roman" w:hAnsi="Times New Roman" w:cs="Times New Roman"/>
          <w:sz w:val="27"/>
          <w:szCs w:val="27"/>
        </w:rPr>
        <w:t>12.8 КоАП РФ,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2A455B" w:rsidRPr="007F6BA7" w:rsidP="00743526">
      <w:pPr>
        <w:autoSpaceDE w:val="0"/>
        <w:autoSpaceDN w:val="0"/>
        <w:adjustRightInd w:val="0"/>
        <w:ind w:left="-142" w:right="-7" w:firstLine="567"/>
        <w:jc w:val="both"/>
        <w:rPr>
          <w:rFonts w:ascii="Times New Roman" w:eastAsia="Times New Roman" w:hAnsi="Times New Roman" w:cs="Times New Roman"/>
          <w:sz w:val="27"/>
          <w:szCs w:val="27"/>
        </w:rPr>
      </w:pPr>
      <w:r w:rsidRPr="007F6BA7">
        <w:rPr>
          <w:rFonts w:ascii="Times New Roman" w:eastAsia="Times New Roman" w:hAnsi="Times New Roman" w:cs="Times New Roman"/>
          <w:sz w:val="27"/>
          <w:szCs w:val="27"/>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w:t>
      </w:r>
      <w:r w:rsidRPr="007F6BA7">
        <w:rPr>
          <w:rFonts w:ascii="Times New Roman" w:eastAsia="Times New Roman" w:hAnsi="Times New Roman" w:cs="Times New Roman"/>
          <w:sz w:val="27"/>
          <w:szCs w:val="27"/>
        </w:rPr>
        <w:t>ается в пределах, установленных законом, предусматривающим ответственность за данное административное правонарушение, в соответствии с Кодексом Российской Федерации об административных правонарушениях (часть 1 статьи 4.1 Кодекса Российской Федерации об адм</w:t>
      </w:r>
      <w:r w:rsidRPr="007F6BA7">
        <w:rPr>
          <w:rFonts w:ascii="Times New Roman" w:eastAsia="Times New Roman" w:hAnsi="Times New Roman" w:cs="Times New Roman"/>
          <w:sz w:val="27"/>
          <w:szCs w:val="27"/>
        </w:rPr>
        <w:t>инистративных правонарушениях).</w:t>
      </w:r>
    </w:p>
    <w:p w:rsidR="002A455B" w:rsidRPr="007F6BA7" w:rsidP="00743526">
      <w:pPr>
        <w:autoSpaceDE w:val="0"/>
        <w:autoSpaceDN w:val="0"/>
        <w:adjustRightInd w:val="0"/>
        <w:ind w:left="-142" w:right="-7" w:firstLine="567"/>
        <w:jc w:val="both"/>
        <w:rPr>
          <w:rFonts w:ascii="Times New Roman" w:eastAsia="Times New Roman" w:hAnsi="Times New Roman" w:cs="Times New Roman"/>
          <w:sz w:val="27"/>
          <w:szCs w:val="27"/>
        </w:rPr>
      </w:pPr>
      <w:r w:rsidRPr="007F6BA7">
        <w:rPr>
          <w:rFonts w:ascii="Times New Roman" w:eastAsia="Times New Roman" w:hAnsi="Times New Roman" w:cs="Times New Roman"/>
          <w:sz w:val="27"/>
          <w:szCs w:val="27"/>
        </w:rPr>
        <w:t xml:space="preserve">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w:t>
      </w:r>
      <w:r w:rsidRPr="007F6BA7">
        <w:rPr>
          <w:rFonts w:ascii="Times New Roman" w:eastAsia="Times New Roman" w:hAnsi="Times New Roman" w:cs="Times New Roman"/>
          <w:sz w:val="27"/>
          <w:szCs w:val="27"/>
        </w:rPr>
        <w:t>ответственность, и обстоятельства, отягчающие административную ответственность (часть 2 статьи 4.1 названного Кодекса)</w:t>
      </w:r>
      <w:r w:rsidRPr="007F6BA7" w:rsidR="009551FD">
        <w:rPr>
          <w:rFonts w:ascii="Times New Roman" w:eastAsia="Times New Roman" w:hAnsi="Times New Roman" w:cs="Times New Roman"/>
          <w:sz w:val="27"/>
          <w:szCs w:val="27"/>
        </w:rPr>
        <w:t xml:space="preserve"> при их наличии</w:t>
      </w:r>
      <w:r w:rsidRPr="007F6BA7">
        <w:rPr>
          <w:rFonts w:ascii="Times New Roman" w:eastAsia="Times New Roman" w:hAnsi="Times New Roman" w:cs="Times New Roman"/>
          <w:sz w:val="27"/>
          <w:szCs w:val="27"/>
        </w:rPr>
        <w:t>.</w:t>
      </w:r>
    </w:p>
    <w:p w:rsidR="002A455B" w:rsidRPr="007F6BA7" w:rsidP="00743526">
      <w:pPr>
        <w:autoSpaceDE w:val="0"/>
        <w:autoSpaceDN w:val="0"/>
        <w:adjustRightInd w:val="0"/>
        <w:ind w:left="-142" w:right="-7" w:firstLine="567"/>
        <w:jc w:val="both"/>
        <w:rPr>
          <w:rFonts w:ascii="Times New Roman" w:eastAsia="Times New Roman" w:hAnsi="Times New Roman" w:cs="Times New Roman"/>
          <w:sz w:val="27"/>
          <w:szCs w:val="27"/>
        </w:rPr>
      </w:pPr>
      <w:r w:rsidRPr="007F6BA7">
        <w:rPr>
          <w:rFonts w:ascii="Times New Roman" w:eastAsia="Times New Roman" w:hAnsi="Times New Roman" w:cs="Times New Roman"/>
          <w:sz w:val="27"/>
          <w:szCs w:val="27"/>
        </w:rPr>
        <w:t>Законодатель, установив названные положения в Кодексе Российской Федерации об административных правонарушениях, тем самым</w:t>
      </w:r>
      <w:r w:rsidRPr="007F6BA7">
        <w:rPr>
          <w:rFonts w:ascii="Times New Roman" w:eastAsia="Times New Roman" w:hAnsi="Times New Roman" w:cs="Times New Roman"/>
          <w:sz w:val="27"/>
          <w:szCs w:val="27"/>
        </w:rPr>
        <w:t xml:space="preserve">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2A455B" w:rsidRPr="007F6BA7" w:rsidP="00743526">
      <w:pPr>
        <w:autoSpaceDE w:val="0"/>
        <w:autoSpaceDN w:val="0"/>
        <w:adjustRightInd w:val="0"/>
        <w:ind w:left="-142" w:right="-7" w:firstLine="567"/>
        <w:jc w:val="both"/>
        <w:rPr>
          <w:rFonts w:ascii="Times New Roman" w:eastAsia="Times New Roman" w:hAnsi="Times New Roman" w:cs="Times New Roman"/>
          <w:sz w:val="27"/>
          <w:szCs w:val="27"/>
        </w:rPr>
      </w:pPr>
      <w:r w:rsidRPr="007F6BA7">
        <w:rPr>
          <w:rFonts w:ascii="Times New Roman" w:eastAsia="Times New Roman" w:hAnsi="Times New Roman" w:cs="Times New Roman"/>
          <w:sz w:val="27"/>
          <w:szCs w:val="27"/>
        </w:rPr>
        <w:t>При этом назначение административного наказания должно основываться на данных, под</w:t>
      </w:r>
      <w:r w:rsidRPr="007F6BA7">
        <w:rPr>
          <w:rFonts w:ascii="Times New Roman" w:eastAsia="Times New Roman" w:hAnsi="Times New Roman" w:cs="Times New Roman"/>
          <w:sz w:val="27"/>
          <w:szCs w:val="27"/>
        </w:rPr>
        <w:t>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w:t>
      </w:r>
      <w:r w:rsidRPr="007F6BA7">
        <w:rPr>
          <w:rFonts w:ascii="Times New Roman" w:eastAsia="Times New Roman" w:hAnsi="Times New Roman" w:cs="Times New Roman"/>
          <w:sz w:val="27"/>
          <w:szCs w:val="27"/>
        </w:rPr>
        <w:t>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 в качестве единственно возможно</w:t>
      </w:r>
      <w:r w:rsidRPr="007F6BA7">
        <w:rPr>
          <w:rFonts w:ascii="Times New Roman" w:eastAsia="Times New Roman" w:hAnsi="Times New Roman" w:cs="Times New Roman"/>
          <w:sz w:val="27"/>
          <w:szCs w:val="27"/>
        </w:rPr>
        <w:t>го способа достижения справедливого баланса публичных и частных интересов в рамках административного судопроизводства.</w:t>
      </w:r>
    </w:p>
    <w:p w:rsidR="00963D4B" w:rsidRPr="007F6BA7" w:rsidP="00743526">
      <w:pPr>
        <w:pStyle w:val="Style4"/>
        <w:widowControl/>
        <w:spacing w:line="240" w:lineRule="auto"/>
        <w:ind w:left="-142" w:right="-7" w:firstLine="567"/>
        <w:rPr>
          <w:sz w:val="27"/>
          <w:szCs w:val="27"/>
        </w:rPr>
      </w:pPr>
      <w:r w:rsidRPr="007F6BA7">
        <w:rPr>
          <w:sz w:val="27"/>
          <w:szCs w:val="27"/>
        </w:rPr>
        <w:t xml:space="preserve">Принимая во внимание личность </w:t>
      </w:r>
      <w:r w:rsidRPr="007F6BA7" w:rsidR="007F6BA7">
        <w:rPr>
          <w:sz w:val="27"/>
          <w:szCs w:val="27"/>
        </w:rPr>
        <w:t>Картоева Б.Ш.</w:t>
      </w:r>
      <w:r w:rsidRPr="007F6BA7">
        <w:rPr>
          <w:sz w:val="27"/>
          <w:szCs w:val="27"/>
          <w:lang w:eastAsia="x-none"/>
        </w:rPr>
        <w:t xml:space="preserve">, </w:t>
      </w:r>
      <w:r w:rsidRPr="007F6BA7">
        <w:rPr>
          <w:sz w:val="27"/>
          <w:szCs w:val="27"/>
        </w:rPr>
        <w:t xml:space="preserve"> характер совершенного им административного правонарушения, связанного с управлением источни</w:t>
      </w:r>
      <w:r w:rsidRPr="007F6BA7">
        <w:rPr>
          <w:sz w:val="27"/>
          <w:szCs w:val="27"/>
        </w:rPr>
        <w:t xml:space="preserve">ком повышенной опасности, и объектом которого является безопасность дорожного движения, отсутствие сведений об имущественном положении лица, привлекаемого к административной ответственности, </w:t>
      </w:r>
      <w:r w:rsidRPr="007F6BA7" w:rsidR="00E127DF">
        <w:rPr>
          <w:sz w:val="27"/>
          <w:szCs w:val="27"/>
        </w:rPr>
        <w:t xml:space="preserve">конкретные </w:t>
      </w:r>
      <w:r w:rsidRPr="007F6BA7">
        <w:rPr>
          <w:sz w:val="27"/>
          <w:szCs w:val="27"/>
        </w:rPr>
        <w:t xml:space="preserve">обстоятельства совершения вменяемого правонарушения, </w:t>
      </w:r>
      <w:r w:rsidRPr="007F6BA7">
        <w:rPr>
          <w:sz w:val="27"/>
          <w:szCs w:val="27"/>
          <w:lang w:eastAsia="x-none"/>
        </w:rPr>
        <w:t xml:space="preserve"> </w:t>
      </w:r>
      <w:r w:rsidRPr="007F6BA7">
        <w:rPr>
          <w:sz w:val="27"/>
          <w:szCs w:val="27"/>
        </w:rPr>
        <w:t>отсутствие смягчающих и отягчающих административную ответственность обстоятельств, для достижения целей административного наказания, связанных с предупреждением совершения новых правонарушений как самим правонарушителем, так и другими лицами, полагаю необх</w:t>
      </w:r>
      <w:r w:rsidRPr="007F6BA7">
        <w:rPr>
          <w:sz w:val="27"/>
          <w:szCs w:val="27"/>
        </w:rPr>
        <w:t>одимым назначить ему административное наказание в виде административного штрафа с лишением права управления транспортными средствами на срок, предусмотренный санкцией части 1 ст.12.8 КоАП РФ.</w:t>
      </w:r>
    </w:p>
    <w:p w:rsidR="00D00801" w:rsidRPr="007F6BA7" w:rsidP="00743526">
      <w:pPr>
        <w:pStyle w:val="Style4"/>
        <w:widowControl/>
        <w:spacing w:line="240" w:lineRule="auto"/>
        <w:ind w:left="-142" w:right="-7" w:firstLine="567"/>
        <w:rPr>
          <w:sz w:val="27"/>
          <w:szCs w:val="27"/>
          <w:lang w:eastAsia="x-none"/>
        </w:rPr>
      </w:pPr>
      <w:r w:rsidRPr="007F6BA7">
        <w:rPr>
          <w:sz w:val="27"/>
          <w:szCs w:val="27"/>
        </w:rPr>
        <w:t>На основании вышеизложенного, руководствуясь ст.ст.1.7, 4.1 - 4.</w:t>
      </w:r>
      <w:r w:rsidRPr="007F6BA7">
        <w:rPr>
          <w:sz w:val="27"/>
          <w:szCs w:val="27"/>
        </w:rPr>
        <w:t>3, 12.8, 29.9, 29.10, 29.11, 32.2, 30.1-30.3 Кодекса Российской Федерации об административных правонарушениях, мировой судья</w:t>
      </w:r>
      <w:r w:rsidRPr="007F6BA7">
        <w:rPr>
          <w:sz w:val="27"/>
          <w:szCs w:val="27"/>
          <w:lang w:eastAsia="x-none"/>
        </w:rPr>
        <w:t xml:space="preserve"> –</w:t>
      </w:r>
    </w:p>
    <w:p w:rsidR="0046106B" w:rsidRPr="007F6BA7" w:rsidP="00743526">
      <w:pPr>
        <w:pStyle w:val="Style4"/>
        <w:widowControl/>
        <w:spacing w:line="240" w:lineRule="auto"/>
        <w:ind w:left="-142" w:right="-7" w:firstLine="567"/>
        <w:rPr>
          <w:sz w:val="27"/>
          <w:szCs w:val="27"/>
          <w:lang w:eastAsia="x-none"/>
        </w:rPr>
      </w:pPr>
    </w:p>
    <w:p w:rsidR="00FD14BE" w:rsidRPr="007F6BA7" w:rsidP="00743526">
      <w:pPr>
        <w:pStyle w:val="Style4"/>
        <w:widowControl/>
        <w:spacing w:line="240" w:lineRule="auto"/>
        <w:ind w:left="-142" w:right="-7" w:firstLine="567"/>
        <w:jc w:val="center"/>
        <w:rPr>
          <w:b/>
          <w:bCs/>
          <w:sz w:val="27"/>
          <w:szCs w:val="27"/>
          <w:lang w:eastAsia="x-none"/>
        </w:rPr>
      </w:pPr>
      <w:r w:rsidRPr="007F6BA7">
        <w:rPr>
          <w:b/>
          <w:bCs/>
          <w:sz w:val="27"/>
          <w:szCs w:val="27"/>
          <w:lang w:eastAsia="x-none"/>
        </w:rPr>
        <w:t>п о с т а н о в и л:</w:t>
      </w:r>
    </w:p>
    <w:p w:rsidR="00FD14BE" w:rsidRPr="007F6BA7" w:rsidP="00743526">
      <w:pPr>
        <w:pStyle w:val="Style4"/>
        <w:widowControl/>
        <w:spacing w:line="240" w:lineRule="auto"/>
        <w:ind w:left="-142" w:right="-7" w:firstLine="567"/>
        <w:rPr>
          <w:sz w:val="27"/>
          <w:szCs w:val="27"/>
          <w:lang w:eastAsia="x-none"/>
        </w:rPr>
      </w:pPr>
    </w:p>
    <w:p w:rsidR="00FD14BE" w:rsidRPr="007F6BA7" w:rsidP="00743526">
      <w:pPr>
        <w:pStyle w:val="Style4"/>
        <w:widowControl/>
        <w:spacing w:line="240" w:lineRule="auto"/>
        <w:ind w:left="-142" w:right="-7" w:firstLine="567"/>
        <w:rPr>
          <w:sz w:val="27"/>
          <w:szCs w:val="27"/>
          <w:lang w:eastAsia="x-none"/>
        </w:rPr>
      </w:pPr>
      <w:r w:rsidRPr="007F6BA7">
        <w:rPr>
          <w:b/>
          <w:sz w:val="27"/>
          <w:szCs w:val="27"/>
          <w:lang w:eastAsia="uk-UA"/>
        </w:rPr>
        <w:t xml:space="preserve">Картоева Беслана Шамсадиновича </w:t>
      </w:r>
      <w:r w:rsidRPr="007F6BA7">
        <w:rPr>
          <w:sz w:val="27"/>
          <w:szCs w:val="27"/>
          <w:lang w:eastAsia="x-none"/>
        </w:rPr>
        <w:t>признать виновным в совершении административного правонарушения, предусмотр</w:t>
      </w:r>
      <w:r w:rsidRPr="007F6BA7">
        <w:rPr>
          <w:sz w:val="27"/>
          <w:szCs w:val="27"/>
          <w:lang w:eastAsia="x-none"/>
        </w:rPr>
        <w:t xml:space="preserve">енного ч.1 ст.12.8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sz w:val="25"/>
          <w:szCs w:val="25"/>
        </w:rPr>
        <w:t xml:space="preserve">«Данные изъяты», </w:t>
      </w:r>
      <w:r>
        <w:rPr>
          <w:sz w:val="25"/>
          <w:szCs w:val="25"/>
        </w:rPr>
        <w:t xml:space="preserve"> </w:t>
      </w:r>
      <w:r w:rsidRPr="007F6BA7">
        <w:rPr>
          <w:sz w:val="27"/>
          <w:szCs w:val="27"/>
          <w:lang w:eastAsia="x-none"/>
        </w:rPr>
        <w:t>с лишением права управления транспортными сред</w:t>
      </w:r>
      <w:r w:rsidRPr="007F6BA7">
        <w:rPr>
          <w:sz w:val="27"/>
          <w:szCs w:val="27"/>
          <w:lang w:eastAsia="x-none"/>
        </w:rPr>
        <w:t>ствами сроком на</w:t>
      </w:r>
      <w:r>
        <w:rPr>
          <w:sz w:val="27"/>
          <w:szCs w:val="27"/>
          <w:lang w:eastAsia="x-none"/>
        </w:rPr>
        <w:t xml:space="preserve"> </w:t>
      </w:r>
      <w:r>
        <w:rPr>
          <w:sz w:val="25"/>
          <w:szCs w:val="25"/>
        </w:rPr>
        <w:t>«Данные изъяты»,</w:t>
      </w:r>
      <w:r>
        <w:rPr>
          <w:sz w:val="25"/>
          <w:szCs w:val="25"/>
        </w:rPr>
        <w:t xml:space="preserve"> </w:t>
      </w:r>
      <w:r w:rsidRPr="007F6BA7" w:rsidR="00D518C1">
        <w:rPr>
          <w:sz w:val="27"/>
          <w:szCs w:val="27"/>
          <w:lang w:eastAsia="x-none"/>
        </w:rPr>
        <w:t xml:space="preserve">) </w:t>
      </w:r>
      <w:r w:rsidRPr="007F6BA7">
        <w:rPr>
          <w:sz w:val="27"/>
          <w:szCs w:val="27"/>
          <w:lang w:eastAsia="x-none"/>
        </w:rPr>
        <w:t xml:space="preserve">месяцев. </w:t>
      </w:r>
    </w:p>
    <w:p w:rsidR="00FD14BE" w:rsidRPr="007F6BA7" w:rsidP="00743526">
      <w:pPr>
        <w:pStyle w:val="Style4"/>
        <w:widowControl/>
        <w:spacing w:line="240" w:lineRule="auto"/>
        <w:ind w:left="-142" w:right="-7" w:firstLine="567"/>
        <w:rPr>
          <w:sz w:val="27"/>
          <w:szCs w:val="27"/>
          <w:lang w:eastAsia="x-none"/>
        </w:rPr>
      </w:pPr>
      <w:r w:rsidRPr="007F6BA7">
        <w:rPr>
          <w:rFonts w:eastAsia="MS Mincho"/>
          <w:b/>
          <w:sz w:val="27"/>
          <w:szCs w:val="27"/>
        </w:rPr>
        <w:t>Реквизиты для уплаты административного штрафа</w:t>
      </w:r>
      <w:r w:rsidRPr="007F6BA7">
        <w:rPr>
          <w:rFonts w:eastAsia="MS Mincho"/>
          <w:sz w:val="27"/>
          <w:szCs w:val="27"/>
        </w:rPr>
        <w:t xml:space="preserve">: </w:t>
      </w:r>
      <w:r>
        <w:rPr>
          <w:sz w:val="25"/>
          <w:szCs w:val="25"/>
        </w:rPr>
        <w:t xml:space="preserve">«Данные изъяты», </w:t>
      </w:r>
      <w:r>
        <w:rPr>
          <w:sz w:val="25"/>
          <w:szCs w:val="25"/>
        </w:rPr>
        <w:t xml:space="preserve"> </w:t>
      </w:r>
      <w:r w:rsidRPr="007F6BA7">
        <w:rPr>
          <w:sz w:val="27"/>
          <w:szCs w:val="27"/>
          <w:lang w:eastAsia="x-none"/>
        </w:rPr>
        <w:t>Административный штраф должен быть уплачен лицом, привлеченным к административной отве</w:t>
      </w:r>
      <w:r w:rsidRPr="007F6BA7">
        <w:rPr>
          <w:sz w:val="27"/>
          <w:szCs w:val="27"/>
          <w:lang w:eastAsia="x-none"/>
        </w:rPr>
        <w:t xml:space="preserve">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r:id="rId13" w:history="1">
        <w:r w:rsidRPr="007F6BA7">
          <w:rPr>
            <w:sz w:val="27"/>
            <w:szCs w:val="27"/>
            <w:lang w:eastAsia="x-none"/>
          </w:rPr>
          <w:t>частью 1.1</w:t>
        </w:r>
      </w:hyperlink>
      <w:r w:rsidRPr="007F6BA7">
        <w:rPr>
          <w:sz w:val="27"/>
          <w:szCs w:val="27"/>
          <w:lang w:eastAsia="x-none"/>
        </w:rPr>
        <w:t xml:space="preserve"> настоящей статьи, либо со дня истечения срока отсрочки или срока рассрочки, предусмотренных </w:t>
      </w:r>
      <w:hyperlink r:id="rId14" w:history="1">
        <w:r w:rsidRPr="007F6BA7">
          <w:rPr>
            <w:sz w:val="27"/>
            <w:szCs w:val="27"/>
            <w:lang w:eastAsia="x-none"/>
          </w:rPr>
          <w:t>статьей 31.5</w:t>
        </w:r>
      </w:hyperlink>
      <w:r w:rsidRPr="007F6BA7">
        <w:rPr>
          <w:sz w:val="27"/>
          <w:szCs w:val="27"/>
          <w:lang w:eastAsia="x-none"/>
        </w:rPr>
        <w:t xml:space="preserve"> настоящего Кодекса.</w:t>
      </w:r>
    </w:p>
    <w:p w:rsidR="00FD14BE" w:rsidRPr="007F6BA7" w:rsidP="00743526">
      <w:pPr>
        <w:pStyle w:val="Style4"/>
        <w:widowControl/>
        <w:spacing w:line="240" w:lineRule="auto"/>
        <w:ind w:left="-142" w:right="-7" w:firstLine="567"/>
        <w:rPr>
          <w:sz w:val="27"/>
          <w:szCs w:val="27"/>
          <w:lang w:eastAsia="x-none"/>
        </w:rPr>
      </w:pPr>
      <w:r w:rsidRPr="007F6BA7">
        <w:rPr>
          <w:sz w:val="27"/>
          <w:szCs w:val="27"/>
          <w:lang w:eastAsia="x-none"/>
        </w:rPr>
        <w:t xml:space="preserve">Неуплата административного штрафа в срок, предусмотренный настоящим </w:t>
      </w:r>
      <w:hyperlink r:id="rId15" w:history="1">
        <w:r w:rsidRPr="007F6BA7">
          <w:rPr>
            <w:sz w:val="27"/>
            <w:szCs w:val="27"/>
            <w:lang w:eastAsia="x-none"/>
          </w:rPr>
          <w:t>Кодексом</w:t>
        </w:r>
      </w:hyperlink>
      <w:r w:rsidRPr="007F6BA7">
        <w:rPr>
          <w:sz w:val="27"/>
          <w:szCs w:val="27"/>
          <w:lang w:eastAsia="x-none"/>
        </w:rP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D14BE" w:rsidRPr="007F6BA7" w:rsidP="00743526">
      <w:pPr>
        <w:pStyle w:val="Style4"/>
        <w:widowControl/>
        <w:spacing w:line="240" w:lineRule="auto"/>
        <w:ind w:left="-142" w:right="-7" w:firstLine="567"/>
        <w:rPr>
          <w:sz w:val="27"/>
          <w:szCs w:val="27"/>
          <w:lang w:eastAsia="x-none"/>
        </w:rPr>
      </w:pPr>
      <w:r w:rsidRPr="007F6BA7">
        <w:rPr>
          <w:sz w:val="27"/>
          <w:szCs w:val="27"/>
          <w:lang w:eastAsia="x-none"/>
        </w:rPr>
        <w:t>Исполнение данного постановления в части изъятия водительского удостоверения поручить компетентному органу Госавтоинспекции РФ.</w:t>
      </w:r>
    </w:p>
    <w:p w:rsidR="00FD14BE" w:rsidRPr="007F6BA7" w:rsidP="00743526">
      <w:pPr>
        <w:pStyle w:val="Style4"/>
        <w:widowControl/>
        <w:spacing w:line="240" w:lineRule="auto"/>
        <w:ind w:left="-142" w:right="-7" w:firstLine="567"/>
        <w:rPr>
          <w:sz w:val="27"/>
          <w:szCs w:val="27"/>
          <w:lang w:eastAsia="x-none"/>
        </w:rPr>
      </w:pPr>
      <w:r w:rsidRPr="007F6BA7">
        <w:rPr>
          <w:sz w:val="27"/>
          <w:szCs w:val="27"/>
          <w:lang w:eastAsia="x-none"/>
        </w:rPr>
        <w:t>Течение срока лишения специального права начинается со дня вступления в законную силу постановления о назначении административн</w:t>
      </w:r>
      <w:r w:rsidRPr="007F6BA7">
        <w:rPr>
          <w:sz w:val="27"/>
          <w:szCs w:val="27"/>
          <w:lang w:eastAsia="x-none"/>
        </w:rPr>
        <w:t>ого наказания в виде лишения соответствующего специального права.</w:t>
      </w:r>
    </w:p>
    <w:p w:rsidR="00FD14BE" w:rsidRPr="007F6BA7" w:rsidP="00743526">
      <w:pPr>
        <w:pStyle w:val="Style4"/>
        <w:widowControl/>
        <w:spacing w:line="240" w:lineRule="auto"/>
        <w:ind w:left="-142" w:right="-7" w:firstLine="567"/>
        <w:rPr>
          <w:sz w:val="27"/>
          <w:szCs w:val="27"/>
          <w:lang w:eastAsia="x-none"/>
        </w:rPr>
      </w:pPr>
      <w:r w:rsidRPr="007F6BA7">
        <w:rPr>
          <w:sz w:val="27"/>
          <w:szCs w:val="27"/>
          <w:lang w:eastAsia="x-none"/>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w:t>
      </w:r>
      <w:r w:rsidRPr="007F6BA7">
        <w:rPr>
          <w:sz w:val="27"/>
          <w:szCs w:val="27"/>
          <w:lang w:eastAsia="x-none"/>
        </w:rPr>
        <w:t xml:space="preserve">ьного права, должно сдать документы, предусмотренные </w:t>
      </w:r>
      <w:hyperlink r:id="rId16" w:history="1">
        <w:r w:rsidRPr="007F6BA7">
          <w:rPr>
            <w:sz w:val="27"/>
            <w:szCs w:val="27"/>
            <w:lang w:eastAsia="x-none"/>
          </w:rPr>
          <w:t>частями 1</w:t>
        </w:r>
      </w:hyperlink>
      <w:r w:rsidRPr="007F6BA7">
        <w:rPr>
          <w:sz w:val="27"/>
          <w:szCs w:val="27"/>
          <w:lang w:eastAsia="x-none"/>
        </w:rPr>
        <w:t xml:space="preserve"> - </w:t>
      </w:r>
      <w:hyperlink r:id="rId17" w:history="1">
        <w:r w:rsidRPr="007F6BA7">
          <w:rPr>
            <w:sz w:val="27"/>
            <w:szCs w:val="27"/>
            <w:lang w:eastAsia="x-none"/>
          </w:rPr>
          <w:t>3 статьи 32.6</w:t>
        </w:r>
      </w:hyperlink>
      <w:r w:rsidRPr="007F6BA7">
        <w:rPr>
          <w:sz w:val="27"/>
          <w:szCs w:val="27"/>
          <w:lang w:eastAsia="x-none"/>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D14BE" w:rsidRPr="007F6BA7" w:rsidP="00743526">
      <w:pPr>
        <w:pStyle w:val="Style4"/>
        <w:widowControl/>
        <w:spacing w:line="240" w:lineRule="auto"/>
        <w:ind w:left="-142" w:right="-7" w:firstLine="567"/>
        <w:rPr>
          <w:sz w:val="27"/>
          <w:szCs w:val="27"/>
          <w:lang w:eastAsia="x-none"/>
        </w:rPr>
      </w:pPr>
      <w:r w:rsidRPr="007F6BA7">
        <w:rPr>
          <w:sz w:val="27"/>
          <w:szCs w:val="27"/>
          <w:lang w:eastAsia="x-none"/>
        </w:rPr>
        <w:t>В сл</w:t>
      </w:r>
      <w:r w:rsidRPr="007F6BA7">
        <w:rPr>
          <w:sz w:val="27"/>
          <w:szCs w:val="27"/>
          <w:lang w:eastAsia="x-none"/>
        </w:rPr>
        <w:t>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w:t>
      </w:r>
      <w:r w:rsidRPr="007F6BA7">
        <w:rPr>
          <w:sz w:val="27"/>
          <w:szCs w:val="27"/>
          <w:lang w:eastAsia="x-none"/>
        </w:rPr>
        <w:t>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D14BE" w:rsidRPr="007F6BA7" w:rsidP="00743526">
      <w:pPr>
        <w:pStyle w:val="Style4"/>
        <w:widowControl/>
        <w:spacing w:line="240" w:lineRule="auto"/>
        <w:ind w:left="-142" w:right="-7" w:firstLine="567"/>
        <w:rPr>
          <w:sz w:val="27"/>
          <w:szCs w:val="27"/>
          <w:lang w:eastAsia="x-none"/>
        </w:rPr>
      </w:pPr>
      <w:r w:rsidRPr="007F6BA7">
        <w:rPr>
          <w:sz w:val="27"/>
          <w:szCs w:val="27"/>
          <w:lang w:eastAsia="x-none"/>
        </w:rPr>
        <w:t xml:space="preserve">По истечении срока лишения специального права за совершение административных правонарушений, предусмотренных </w:t>
      </w:r>
      <w:hyperlink r:id="rId18" w:history="1">
        <w:r w:rsidRPr="007F6BA7">
          <w:rPr>
            <w:sz w:val="27"/>
            <w:szCs w:val="27"/>
            <w:lang w:eastAsia="x-none"/>
          </w:rPr>
          <w:t>статьей 9.3</w:t>
        </w:r>
      </w:hyperlink>
      <w:r w:rsidRPr="007F6BA7">
        <w:rPr>
          <w:sz w:val="27"/>
          <w:szCs w:val="27"/>
          <w:lang w:eastAsia="x-none"/>
        </w:rPr>
        <w:t xml:space="preserve"> и </w:t>
      </w:r>
      <w:hyperlink r:id="rId19" w:history="1">
        <w:r w:rsidRPr="007F6BA7">
          <w:rPr>
            <w:sz w:val="27"/>
            <w:szCs w:val="27"/>
            <w:lang w:eastAsia="x-none"/>
          </w:rPr>
          <w:t>главой 12</w:t>
        </w:r>
      </w:hyperlink>
      <w:r w:rsidRPr="007F6BA7">
        <w:rPr>
          <w:sz w:val="27"/>
          <w:szCs w:val="27"/>
          <w:lang w:eastAsia="x-none"/>
        </w:rPr>
        <w:t xml:space="preserve"> настоящего Кодекса, водительское удостоверение или удостоверение тракториста-машиниста (тракториста), изъятые у лица,</w:t>
      </w:r>
      <w:r w:rsidRPr="007F6BA7">
        <w:rPr>
          <w:sz w:val="27"/>
          <w:szCs w:val="27"/>
          <w:lang w:eastAsia="x-none"/>
        </w:rPr>
        <w:t xml:space="preserve">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w:t>
      </w:r>
      <w:r w:rsidRPr="007F6BA7">
        <w:rPr>
          <w:sz w:val="27"/>
          <w:szCs w:val="27"/>
          <w:lang w:eastAsia="x-none"/>
        </w:rPr>
        <w:t>административные правонарушения в области дорожно</w:t>
      </w:r>
      <w:r w:rsidRPr="007F6BA7">
        <w:rPr>
          <w:sz w:val="27"/>
          <w:szCs w:val="27"/>
          <w:lang w:eastAsia="x-none"/>
        </w:rPr>
        <w:t xml:space="preserve">го движения, а за совершение административных правонарушений, предусмотренных </w:t>
      </w:r>
      <w:hyperlink r:id="rId20" w:history="1">
        <w:r w:rsidRPr="007F6BA7">
          <w:rPr>
            <w:sz w:val="27"/>
            <w:szCs w:val="27"/>
            <w:lang w:eastAsia="x-none"/>
          </w:rPr>
          <w:t>частью 1 статьи 12.8</w:t>
        </w:r>
      </w:hyperlink>
      <w:r w:rsidRPr="007F6BA7">
        <w:rPr>
          <w:sz w:val="27"/>
          <w:szCs w:val="27"/>
          <w:lang w:eastAsia="x-none"/>
        </w:rPr>
        <w:t xml:space="preserve">, </w:t>
      </w:r>
      <w:hyperlink r:id="rId21" w:history="1">
        <w:r w:rsidRPr="007F6BA7">
          <w:rPr>
            <w:sz w:val="27"/>
            <w:szCs w:val="27"/>
            <w:lang w:eastAsia="x-none"/>
          </w:rPr>
          <w:t>частью 1 статьи 12.26</w:t>
        </w:r>
      </w:hyperlink>
      <w:r w:rsidRPr="007F6BA7">
        <w:rPr>
          <w:sz w:val="27"/>
          <w:szCs w:val="27"/>
          <w:lang w:eastAsia="x-none"/>
        </w:rPr>
        <w:t xml:space="preserve"> и </w:t>
      </w:r>
      <w:hyperlink r:id="rId22" w:history="1">
        <w:r w:rsidRPr="007F6BA7">
          <w:rPr>
            <w:sz w:val="27"/>
            <w:szCs w:val="27"/>
            <w:lang w:eastAsia="x-none"/>
          </w:rPr>
          <w:t xml:space="preserve">частью </w:t>
        </w:r>
        <w:r w:rsidRPr="007F6BA7">
          <w:rPr>
            <w:sz w:val="27"/>
            <w:szCs w:val="27"/>
            <w:lang w:eastAsia="x-none"/>
          </w:rPr>
          <w:t>3 статьи 12.27</w:t>
        </w:r>
      </w:hyperlink>
      <w:r w:rsidRPr="007F6BA7">
        <w:rPr>
          <w:sz w:val="27"/>
          <w:szCs w:val="27"/>
          <w:lang w:eastAsia="x-none"/>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F0336B" w:rsidRPr="007F6BA7" w:rsidP="00743526">
      <w:pPr>
        <w:pStyle w:val="Style4"/>
        <w:widowControl/>
        <w:spacing w:line="240" w:lineRule="auto"/>
        <w:ind w:left="-142" w:right="-7" w:firstLine="567"/>
        <w:rPr>
          <w:bCs/>
          <w:sz w:val="27"/>
          <w:szCs w:val="27"/>
          <w:lang w:eastAsia="x-none"/>
        </w:rPr>
      </w:pPr>
      <w:r w:rsidRPr="007F6BA7">
        <w:rPr>
          <w:bCs/>
          <w:sz w:val="27"/>
          <w:szCs w:val="27"/>
          <w:lang w:eastAsia="x-none"/>
        </w:rPr>
        <w:t xml:space="preserve">Постановление может быть обжаловано </w:t>
      </w:r>
      <w:r w:rsidRPr="007F6BA7" w:rsidR="00C86868">
        <w:rPr>
          <w:bCs/>
          <w:sz w:val="27"/>
          <w:szCs w:val="27"/>
          <w:lang w:eastAsia="x-none"/>
        </w:rPr>
        <w:t xml:space="preserve">непосредственно </w:t>
      </w:r>
      <w:r w:rsidRPr="007F6BA7">
        <w:rPr>
          <w:bCs/>
          <w:sz w:val="27"/>
          <w:szCs w:val="27"/>
          <w:lang w:eastAsia="x-none"/>
        </w:rPr>
        <w:t>в Ялтинский городской суд Республики Кры</w:t>
      </w:r>
      <w:r w:rsidRPr="007F6BA7">
        <w:rPr>
          <w:bCs/>
          <w:sz w:val="27"/>
          <w:szCs w:val="27"/>
          <w:lang w:eastAsia="x-none"/>
        </w:rPr>
        <w:t>м</w:t>
      </w:r>
      <w:r w:rsidRPr="007F6BA7" w:rsidR="00C86868">
        <w:rPr>
          <w:bCs/>
          <w:sz w:val="27"/>
          <w:szCs w:val="27"/>
          <w:lang w:eastAsia="x-none"/>
        </w:rPr>
        <w:t xml:space="preserve">, или </w:t>
      </w:r>
      <w:r w:rsidRPr="007F6BA7">
        <w:rPr>
          <w:bCs/>
          <w:sz w:val="27"/>
          <w:szCs w:val="27"/>
          <w:lang w:eastAsia="x-none"/>
        </w:rPr>
        <w:t xml:space="preserve"> через </w:t>
      </w:r>
      <w:r w:rsidRPr="007F6BA7">
        <w:rPr>
          <w:sz w:val="27"/>
          <w:szCs w:val="27"/>
          <w:lang w:eastAsia="x-none"/>
        </w:rPr>
        <w:t xml:space="preserve">судебный участок №98 Ялтинского судебного района (городской округ Ялта) Республики Крым </w:t>
      </w:r>
      <w:r w:rsidRPr="007F6BA7">
        <w:rPr>
          <w:bCs/>
          <w:sz w:val="27"/>
          <w:szCs w:val="27"/>
          <w:lang w:eastAsia="x-none"/>
        </w:rPr>
        <w:t xml:space="preserve">в течение 10 </w:t>
      </w:r>
      <w:r w:rsidRPr="007F6BA7" w:rsidR="00963D4B">
        <w:rPr>
          <w:bCs/>
          <w:sz w:val="27"/>
          <w:szCs w:val="27"/>
          <w:lang w:eastAsia="x-none"/>
        </w:rPr>
        <w:t>дней</w:t>
      </w:r>
      <w:r w:rsidRPr="007F6BA7">
        <w:rPr>
          <w:bCs/>
          <w:sz w:val="27"/>
          <w:szCs w:val="27"/>
          <w:lang w:eastAsia="x-none"/>
        </w:rPr>
        <w:t xml:space="preserve"> со дня вручения или получения копии постановления.</w:t>
      </w:r>
    </w:p>
    <w:p w:rsidR="005A0EB4" w:rsidRPr="007F6BA7" w:rsidP="00743526">
      <w:pPr>
        <w:ind w:left="-142" w:right="-7" w:firstLine="567"/>
        <w:jc w:val="both"/>
        <w:rPr>
          <w:rFonts w:ascii="Times New Roman" w:hAnsi="Times New Roman" w:cs="Times New Roman"/>
          <w:b/>
          <w:sz w:val="27"/>
          <w:szCs w:val="27"/>
        </w:rPr>
      </w:pPr>
    </w:p>
    <w:p w:rsidR="00963D4B" w:rsidRPr="007F6BA7" w:rsidP="00743526">
      <w:pPr>
        <w:ind w:left="-142" w:right="-7" w:firstLine="567"/>
        <w:jc w:val="both"/>
        <w:rPr>
          <w:rFonts w:ascii="Times New Roman" w:hAnsi="Times New Roman" w:cs="Times New Roman"/>
          <w:b/>
          <w:sz w:val="27"/>
          <w:szCs w:val="27"/>
        </w:rPr>
      </w:pPr>
      <w:r w:rsidRPr="007F6BA7">
        <w:rPr>
          <w:rFonts w:ascii="Times New Roman" w:hAnsi="Times New Roman" w:cs="Times New Roman"/>
          <w:b/>
          <w:sz w:val="27"/>
          <w:szCs w:val="27"/>
        </w:rPr>
        <w:t>Мировой судья:</w:t>
      </w:r>
      <w:r w:rsidRPr="007F6BA7">
        <w:rPr>
          <w:rFonts w:ascii="Times New Roman" w:hAnsi="Times New Roman" w:cs="Times New Roman"/>
          <w:b/>
          <w:sz w:val="27"/>
          <w:szCs w:val="27"/>
        </w:rPr>
        <w:tab/>
      </w:r>
      <w:r w:rsidRPr="007F6BA7">
        <w:rPr>
          <w:rFonts w:ascii="Times New Roman" w:hAnsi="Times New Roman" w:cs="Times New Roman"/>
          <w:b/>
          <w:sz w:val="27"/>
          <w:szCs w:val="27"/>
        </w:rPr>
        <w:tab/>
      </w:r>
      <w:r w:rsidRPr="007F6BA7">
        <w:rPr>
          <w:rFonts w:ascii="Times New Roman" w:hAnsi="Times New Roman" w:cs="Times New Roman"/>
          <w:b/>
          <w:sz w:val="27"/>
          <w:szCs w:val="27"/>
        </w:rPr>
        <w:tab/>
        <w:t xml:space="preserve">          </w:t>
      </w:r>
      <w:r w:rsidR="007F6BA7">
        <w:rPr>
          <w:rFonts w:ascii="Times New Roman" w:hAnsi="Times New Roman" w:cs="Times New Roman"/>
          <w:b/>
          <w:sz w:val="27"/>
          <w:szCs w:val="27"/>
        </w:rPr>
        <w:t xml:space="preserve">    </w:t>
      </w:r>
      <w:r w:rsidRPr="007F6BA7">
        <w:rPr>
          <w:rFonts w:ascii="Times New Roman" w:hAnsi="Times New Roman" w:cs="Times New Roman"/>
          <w:b/>
          <w:sz w:val="27"/>
          <w:szCs w:val="27"/>
        </w:rPr>
        <w:t xml:space="preserve">  (подпись)                         В.В. Кулешова</w:t>
      </w:r>
    </w:p>
    <w:p w:rsidR="00963D4B" w:rsidRPr="00963D4B" w:rsidP="00743526">
      <w:pPr>
        <w:ind w:left="-142" w:right="-7" w:firstLine="567"/>
        <w:jc w:val="both"/>
        <w:rPr>
          <w:rFonts w:ascii="Times New Roman" w:hAnsi="Times New Roman" w:cs="Times New Roman"/>
          <w:sz w:val="22"/>
          <w:szCs w:val="22"/>
        </w:rPr>
      </w:pPr>
      <w:r w:rsidRPr="00963D4B">
        <w:rPr>
          <w:rFonts w:ascii="Times New Roman" w:hAnsi="Times New Roman" w:cs="Times New Roman"/>
          <w:sz w:val="22"/>
          <w:szCs w:val="22"/>
        </w:rPr>
        <w:t>Копия верна</w:t>
      </w:r>
    </w:p>
    <w:p w:rsidR="00963D4B" w:rsidRPr="00963D4B" w:rsidP="00743526">
      <w:pPr>
        <w:ind w:left="-142" w:right="-7" w:firstLine="567"/>
        <w:jc w:val="both"/>
        <w:rPr>
          <w:rFonts w:ascii="Times New Roman" w:hAnsi="Times New Roman" w:cs="Times New Roman"/>
          <w:sz w:val="22"/>
          <w:szCs w:val="22"/>
        </w:rPr>
      </w:pPr>
      <w:r>
        <w:rPr>
          <w:rFonts w:ascii="Times New Roman" w:hAnsi="Times New Roman" w:cs="Times New Roman"/>
          <w:sz w:val="22"/>
          <w:szCs w:val="22"/>
        </w:rPr>
        <w:t>Дата выдачи «12</w:t>
      </w:r>
      <w:r w:rsidRPr="00963D4B">
        <w:rPr>
          <w:rFonts w:ascii="Times New Roman" w:hAnsi="Times New Roman" w:cs="Times New Roman"/>
          <w:sz w:val="22"/>
          <w:szCs w:val="22"/>
        </w:rPr>
        <w:t xml:space="preserve">» </w:t>
      </w:r>
      <w:r>
        <w:rPr>
          <w:rFonts w:ascii="Times New Roman" w:hAnsi="Times New Roman" w:cs="Times New Roman"/>
          <w:sz w:val="22"/>
          <w:szCs w:val="22"/>
        </w:rPr>
        <w:t>марта</w:t>
      </w:r>
      <w:r w:rsidRPr="00963D4B">
        <w:rPr>
          <w:rFonts w:ascii="Times New Roman" w:hAnsi="Times New Roman" w:cs="Times New Roman"/>
          <w:sz w:val="22"/>
          <w:szCs w:val="22"/>
        </w:rPr>
        <w:t xml:space="preserve"> 2025 года</w:t>
      </w:r>
    </w:p>
    <w:p w:rsidR="00963D4B" w:rsidRPr="00963D4B" w:rsidP="00743526">
      <w:pPr>
        <w:ind w:left="-142" w:right="-7" w:firstLine="567"/>
        <w:jc w:val="both"/>
        <w:rPr>
          <w:rFonts w:ascii="Times New Roman" w:hAnsi="Times New Roman" w:cs="Times New Roman"/>
          <w:sz w:val="22"/>
          <w:szCs w:val="22"/>
        </w:rPr>
      </w:pPr>
      <w:r w:rsidRPr="00963D4B">
        <w:rPr>
          <w:rFonts w:ascii="Times New Roman" w:hAnsi="Times New Roman" w:cs="Times New Roman"/>
          <w:sz w:val="22"/>
          <w:szCs w:val="22"/>
        </w:rPr>
        <w:t xml:space="preserve">Мировой судья                                                    </w:t>
      </w:r>
      <w:r w:rsidRPr="00963D4B">
        <w:rPr>
          <w:rFonts w:ascii="Times New Roman" w:hAnsi="Times New Roman" w:cs="Times New Roman"/>
          <w:sz w:val="22"/>
          <w:szCs w:val="22"/>
        </w:rPr>
        <w:tab/>
        <w:t xml:space="preserve">                                                           </w:t>
      </w:r>
      <w:r w:rsidR="00743526">
        <w:rPr>
          <w:rFonts w:ascii="Times New Roman" w:hAnsi="Times New Roman" w:cs="Times New Roman"/>
          <w:sz w:val="22"/>
          <w:szCs w:val="22"/>
        </w:rPr>
        <w:t xml:space="preserve">         </w:t>
      </w:r>
      <w:r w:rsidRPr="00963D4B">
        <w:rPr>
          <w:rFonts w:ascii="Times New Roman" w:hAnsi="Times New Roman" w:cs="Times New Roman"/>
          <w:sz w:val="22"/>
          <w:szCs w:val="22"/>
        </w:rPr>
        <w:t xml:space="preserve">  В.В. Кулешова</w:t>
      </w:r>
    </w:p>
    <w:p w:rsidR="00963D4B" w:rsidRPr="00963D4B" w:rsidP="00743526">
      <w:pPr>
        <w:ind w:left="-142" w:right="-7" w:firstLine="567"/>
        <w:jc w:val="both"/>
        <w:rPr>
          <w:rFonts w:ascii="Times New Roman" w:hAnsi="Times New Roman" w:cs="Times New Roman"/>
          <w:sz w:val="22"/>
          <w:szCs w:val="22"/>
        </w:rPr>
      </w:pPr>
      <w:r w:rsidRPr="00963D4B">
        <w:rPr>
          <w:rFonts w:ascii="Times New Roman" w:hAnsi="Times New Roman" w:cs="Times New Roman"/>
          <w:sz w:val="22"/>
          <w:szCs w:val="22"/>
        </w:rPr>
        <w:t xml:space="preserve">Помощник                 </w:t>
      </w:r>
      <w:r>
        <w:rPr>
          <w:rFonts w:ascii="Times New Roman" w:hAnsi="Times New Roman" w:cs="Times New Roman"/>
          <w:sz w:val="22"/>
          <w:szCs w:val="22"/>
        </w:rPr>
        <w:t xml:space="preserve">             </w:t>
      </w:r>
      <w:r w:rsidRPr="00963D4B">
        <w:rPr>
          <w:rFonts w:ascii="Times New Roman" w:hAnsi="Times New Roman" w:cs="Times New Roman"/>
          <w:sz w:val="22"/>
          <w:szCs w:val="22"/>
        </w:rPr>
        <w:t xml:space="preserve">                       </w:t>
      </w:r>
      <w:r w:rsidRPr="00963D4B">
        <w:rPr>
          <w:rFonts w:ascii="Times New Roman" w:hAnsi="Times New Roman" w:cs="Times New Roman"/>
          <w:sz w:val="22"/>
          <w:szCs w:val="22"/>
        </w:rPr>
        <w:t xml:space="preserve">                                                           </w:t>
      </w:r>
      <w:r w:rsidR="00743526">
        <w:rPr>
          <w:rFonts w:ascii="Times New Roman" w:hAnsi="Times New Roman" w:cs="Times New Roman"/>
          <w:sz w:val="22"/>
          <w:szCs w:val="22"/>
        </w:rPr>
        <w:t xml:space="preserve">                    </w:t>
      </w:r>
      <w:r w:rsidRPr="00963D4B">
        <w:rPr>
          <w:rFonts w:ascii="Times New Roman" w:hAnsi="Times New Roman" w:cs="Times New Roman"/>
          <w:sz w:val="22"/>
          <w:szCs w:val="22"/>
        </w:rPr>
        <w:t xml:space="preserve"> В.М. Руденко</w:t>
      </w:r>
    </w:p>
    <w:p w:rsidR="00963D4B" w:rsidRPr="00963D4B" w:rsidP="00743526">
      <w:pPr>
        <w:ind w:left="-142" w:right="-7" w:firstLine="567"/>
        <w:jc w:val="both"/>
        <w:rPr>
          <w:rFonts w:ascii="Times New Roman" w:hAnsi="Times New Roman" w:cs="Times New Roman"/>
          <w:sz w:val="22"/>
          <w:szCs w:val="22"/>
        </w:rPr>
      </w:pPr>
      <w:r w:rsidRPr="00963D4B">
        <w:rPr>
          <w:rFonts w:ascii="Times New Roman" w:hAnsi="Times New Roman" w:cs="Times New Roman"/>
          <w:sz w:val="22"/>
          <w:szCs w:val="22"/>
        </w:rPr>
        <w:t>Оригинал постано</w:t>
      </w:r>
      <w:r w:rsidR="00E127DF">
        <w:rPr>
          <w:rFonts w:ascii="Times New Roman" w:hAnsi="Times New Roman" w:cs="Times New Roman"/>
          <w:sz w:val="22"/>
          <w:szCs w:val="22"/>
        </w:rPr>
        <w:t>в</w:t>
      </w:r>
      <w:r w:rsidR="007F6BA7">
        <w:rPr>
          <w:rFonts w:ascii="Times New Roman" w:hAnsi="Times New Roman" w:cs="Times New Roman"/>
          <w:sz w:val="22"/>
          <w:szCs w:val="22"/>
        </w:rPr>
        <w:t>ления находится в деле №5-98-75</w:t>
      </w:r>
      <w:r w:rsidRPr="00963D4B">
        <w:rPr>
          <w:rFonts w:ascii="Times New Roman" w:hAnsi="Times New Roman" w:cs="Times New Roman"/>
          <w:sz w:val="22"/>
          <w:szCs w:val="22"/>
        </w:rPr>
        <w:t>/2025, находящемся в судебном участке №98 Ялтинского судебного района (городской округ Ялта) Республики Крым.</w:t>
      </w:r>
    </w:p>
    <w:p w:rsidR="00963D4B" w:rsidRPr="00963D4B" w:rsidP="00743526">
      <w:pPr>
        <w:ind w:left="-142" w:right="-7" w:firstLine="567"/>
        <w:jc w:val="both"/>
        <w:rPr>
          <w:rFonts w:ascii="Times New Roman" w:hAnsi="Times New Roman" w:cs="Times New Roman"/>
          <w:sz w:val="22"/>
          <w:szCs w:val="22"/>
        </w:rPr>
      </w:pPr>
      <w:r w:rsidRPr="00963D4B">
        <w:rPr>
          <w:rFonts w:ascii="Times New Roman" w:hAnsi="Times New Roman" w:cs="Times New Roman"/>
          <w:sz w:val="22"/>
          <w:szCs w:val="22"/>
        </w:rPr>
        <w:t>Поста</w:t>
      </w:r>
      <w:r w:rsidRPr="00963D4B">
        <w:rPr>
          <w:rFonts w:ascii="Times New Roman" w:hAnsi="Times New Roman" w:cs="Times New Roman"/>
          <w:sz w:val="22"/>
          <w:szCs w:val="22"/>
        </w:rPr>
        <w:t>новление не вступило в законную силу.</w:t>
      </w:r>
    </w:p>
    <w:p w:rsidR="00743526" w:rsidRPr="00963D4B" w:rsidP="00743526">
      <w:pPr>
        <w:ind w:left="-142" w:right="-7" w:firstLine="567"/>
        <w:jc w:val="both"/>
        <w:rPr>
          <w:rFonts w:ascii="Times New Roman" w:hAnsi="Times New Roman" w:cs="Times New Roman"/>
          <w:sz w:val="22"/>
          <w:szCs w:val="22"/>
        </w:rPr>
      </w:pPr>
      <w:r w:rsidRPr="00963D4B">
        <w:rPr>
          <w:rFonts w:ascii="Times New Roman" w:hAnsi="Times New Roman" w:cs="Times New Roman"/>
          <w:sz w:val="22"/>
          <w:szCs w:val="22"/>
        </w:rPr>
        <w:t xml:space="preserve">Мировой судья                                                    </w:t>
      </w:r>
      <w:r w:rsidRPr="00963D4B">
        <w:rPr>
          <w:rFonts w:ascii="Times New Roman" w:hAnsi="Times New Roman" w:cs="Times New Roman"/>
          <w:sz w:val="22"/>
          <w:szCs w:val="22"/>
        </w:rPr>
        <w:tab/>
        <w:t xml:space="preserve">                                                           </w:t>
      </w:r>
      <w:r>
        <w:rPr>
          <w:rFonts w:ascii="Times New Roman" w:hAnsi="Times New Roman" w:cs="Times New Roman"/>
          <w:sz w:val="22"/>
          <w:szCs w:val="22"/>
        </w:rPr>
        <w:t xml:space="preserve">         </w:t>
      </w:r>
      <w:r w:rsidRPr="00963D4B">
        <w:rPr>
          <w:rFonts w:ascii="Times New Roman" w:hAnsi="Times New Roman" w:cs="Times New Roman"/>
          <w:sz w:val="22"/>
          <w:szCs w:val="22"/>
        </w:rPr>
        <w:t xml:space="preserve">  В.В. Кулешова</w:t>
      </w:r>
    </w:p>
    <w:p w:rsidR="00B939BA" w:rsidRPr="00963D4B" w:rsidP="00743526">
      <w:pPr>
        <w:ind w:left="-142" w:right="-7" w:firstLine="567"/>
        <w:jc w:val="both"/>
        <w:rPr>
          <w:rFonts w:ascii="Times New Roman" w:hAnsi="Times New Roman" w:cs="Times New Roman"/>
          <w:b/>
          <w:sz w:val="26"/>
          <w:szCs w:val="26"/>
        </w:rPr>
      </w:pPr>
      <w:r w:rsidRPr="00963D4B">
        <w:rPr>
          <w:rFonts w:ascii="Times New Roman" w:hAnsi="Times New Roman" w:cs="Times New Roman"/>
          <w:sz w:val="22"/>
          <w:szCs w:val="22"/>
        </w:rPr>
        <w:t xml:space="preserve">Помощник                 </w:t>
      </w:r>
      <w:r>
        <w:rPr>
          <w:rFonts w:ascii="Times New Roman" w:hAnsi="Times New Roman" w:cs="Times New Roman"/>
          <w:sz w:val="22"/>
          <w:szCs w:val="22"/>
        </w:rPr>
        <w:t xml:space="preserve">             </w:t>
      </w:r>
      <w:r w:rsidRPr="00963D4B">
        <w:rPr>
          <w:rFonts w:ascii="Times New Roman" w:hAnsi="Times New Roman" w:cs="Times New Roman"/>
          <w:sz w:val="22"/>
          <w:szCs w:val="22"/>
        </w:rPr>
        <w:t xml:space="preserve">                              </w:t>
      </w:r>
      <w:r w:rsidRPr="00963D4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963D4B">
        <w:rPr>
          <w:rFonts w:ascii="Times New Roman" w:hAnsi="Times New Roman" w:cs="Times New Roman"/>
          <w:sz w:val="22"/>
          <w:szCs w:val="22"/>
        </w:rPr>
        <w:t xml:space="preserve"> В.М. Руденко</w:t>
      </w:r>
    </w:p>
    <w:sectPr w:rsidSect="006420AE">
      <w:footerReference w:type="default" r:id="rId23"/>
      <w:pgSz w:w="11900" w:h="16840"/>
      <w:pgMar w:top="851" w:right="70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05081601"/>
      <w:docPartObj>
        <w:docPartGallery w:val="Page Numbers (Bottom of Page)"/>
        <w:docPartUnique/>
      </w:docPartObj>
    </w:sdtPr>
    <w:sdtContent>
      <w:p w:rsidR="00812881">
        <w:pPr>
          <w:pStyle w:val="Footer"/>
          <w:jc w:val="center"/>
        </w:pPr>
        <w:r>
          <w:fldChar w:fldCharType="begin"/>
        </w:r>
        <w:r>
          <w:instrText>PAGE   \* MERGEFORMAT</w:instrText>
        </w:r>
        <w:r>
          <w:fldChar w:fldCharType="separate"/>
        </w:r>
        <w:r>
          <w:rPr>
            <w:noProof/>
          </w:rPr>
          <w:t>1</w:t>
        </w:r>
        <w:r>
          <w:fldChar w:fldCharType="end"/>
        </w:r>
      </w:p>
    </w:sdtContent>
  </w:sdt>
  <w:p w:rsidR="00D0080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A76D76"/>
    <w:multiLevelType w:val="hybridMultilevel"/>
    <w:tmpl w:val="37F05AA0"/>
    <w:lvl w:ilvl="0">
      <w:start w:val="19"/>
      <w:numFmt w:val="bullet"/>
      <w:lvlText w:val="-"/>
      <w:lvlJc w:val="left"/>
      <w:pPr>
        <w:ind w:left="1290" w:hanging="360"/>
      </w:pPr>
      <w:rPr>
        <w:rFonts w:ascii="Times New Roman" w:eastAsia="Times New Roman" w:hAnsi="Times New Roman" w:cs="Times New Roman"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55"/>
    <w:rsid w:val="00003EDA"/>
    <w:rsid w:val="00022F1F"/>
    <w:rsid w:val="00023621"/>
    <w:rsid w:val="000252DD"/>
    <w:rsid w:val="00042953"/>
    <w:rsid w:val="00053E9E"/>
    <w:rsid w:val="00055398"/>
    <w:rsid w:val="00084C01"/>
    <w:rsid w:val="000877FE"/>
    <w:rsid w:val="0009123D"/>
    <w:rsid w:val="000A4546"/>
    <w:rsid w:val="000A606E"/>
    <w:rsid w:val="000C0E71"/>
    <w:rsid w:val="000D2A2D"/>
    <w:rsid w:val="000D400A"/>
    <w:rsid w:val="000D726A"/>
    <w:rsid w:val="000E3D79"/>
    <w:rsid w:val="000E57D3"/>
    <w:rsid w:val="00123494"/>
    <w:rsid w:val="00130B32"/>
    <w:rsid w:val="0013784E"/>
    <w:rsid w:val="00155A3C"/>
    <w:rsid w:val="00170389"/>
    <w:rsid w:val="001754E4"/>
    <w:rsid w:val="00183D62"/>
    <w:rsid w:val="0019136F"/>
    <w:rsid w:val="001970CB"/>
    <w:rsid w:val="001E2F1A"/>
    <w:rsid w:val="00203AD2"/>
    <w:rsid w:val="0020663B"/>
    <w:rsid w:val="002077DE"/>
    <w:rsid w:val="00221AE9"/>
    <w:rsid w:val="00234F7F"/>
    <w:rsid w:val="00254DF3"/>
    <w:rsid w:val="00255775"/>
    <w:rsid w:val="002567F1"/>
    <w:rsid w:val="00257C55"/>
    <w:rsid w:val="00260BDD"/>
    <w:rsid w:val="00281870"/>
    <w:rsid w:val="002962BC"/>
    <w:rsid w:val="002A455B"/>
    <w:rsid w:val="002A5CAD"/>
    <w:rsid w:val="002B7A75"/>
    <w:rsid w:val="002D7FD9"/>
    <w:rsid w:val="002E33DD"/>
    <w:rsid w:val="002E36D7"/>
    <w:rsid w:val="002E6247"/>
    <w:rsid w:val="002E62AA"/>
    <w:rsid w:val="002F1432"/>
    <w:rsid w:val="002F1517"/>
    <w:rsid w:val="002F68F7"/>
    <w:rsid w:val="00302181"/>
    <w:rsid w:val="00305D1E"/>
    <w:rsid w:val="00307CE2"/>
    <w:rsid w:val="0031493E"/>
    <w:rsid w:val="00324B98"/>
    <w:rsid w:val="00331F7A"/>
    <w:rsid w:val="0034538E"/>
    <w:rsid w:val="003478F0"/>
    <w:rsid w:val="00347F90"/>
    <w:rsid w:val="00357044"/>
    <w:rsid w:val="003650A7"/>
    <w:rsid w:val="00366896"/>
    <w:rsid w:val="0036717C"/>
    <w:rsid w:val="0036776D"/>
    <w:rsid w:val="00376E3F"/>
    <w:rsid w:val="003779C4"/>
    <w:rsid w:val="003964FC"/>
    <w:rsid w:val="003B1E92"/>
    <w:rsid w:val="003B7FBB"/>
    <w:rsid w:val="003D1638"/>
    <w:rsid w:val="003D3E7F"/>
    <w:rsid w:val="003D4979"/>
    <w:rsid w:val="003D4CD3"/>
    <w:rsid w:val="003F548F"/>
    <w:rsid w:val="00400D2D"/>
    <w:rsid w:val="004121D7"/>
    <w:rsid w:val="0043327A"/>
    <w:rsid w:val="00452166"/>
    <w:rsid w:val="00455C3E"/>
    <w:rsid w:val="0046106B"/>
    <w:rsid w:val="00472BE3"/>
    <w:rsid w:val="0048604E"/>
    <w:rsid w:val="00497361"/>
    <w:rsid w:val="004A1217"/>
    <w:rsid w:val="004A6E14"/>
    <w:rsid w:val="004B2048"/>
    <w:rsid w:val="004B7B09"/>
    <w:rsid w:val="004C57D9"/>
    <w:rsid w:val="004D0E21"/>
    <w:rsid w:val="004E50C5"/>
    <w:rsid w:val="004F3445"/>
    <w:rsid w:val="00500F62"/>
    <w:rsid w:val="00503A67"/>
    <w:rsid w:val="0051030A"/>
    <w:rsid w:val="005237ED"/>
    <w:rsid w:val="005361AB"/>
    <w:rsid w:val="00536FDE"/>
    <w:rsid w:val="0053768F"/>
    <w:rsid w:val="005403D8"/>
    <w:rsid w:val="0054163A"/>
    <w:rsid w:val="00560B2B"/>
    <w:rsid w:val="0056550E"/>
    <w:rsid w:val="00586EB3"/>
    <w:rsid w:val="005A0EB4"/>
    <w:rsid w:val="005B32FF"/>
    <w:rsid w:val="005C2233"/>
    <w:rsid w:val="005D6F6C"/>
    <w:rsid w:val="005D76D1"/>
    <w:rsid w:val="005D7C8C"/>
    <w:rsid w:val="005E3899"/>
    <w:rsid w:val="00600C5A"/>
    <w:rsid w:val="00604352"/>
    <w:rsid w:val="00617062"/>
    <w:rsid w:val="00624E0D"/>
    <w:rsid w:val="006420AE"/>
    <w:rsid w:val="00645A79"/>
    <w:rsid w:val="00661AAD"/>
    <w:rsid w:val="006747B5"/>
    <w:rsid w:val="0067522B"/>
    <w:rsid w:val="006810A4"/>
    <w:rsid w:val="006859F3"/>
    <w:rsid w:val="006A0A0D"/>
    <w:rsid w:val="006A585B"/>
    <w:rsid w:val="006B0DE5"/>
    <w:rsid w:val="006B1E01"/>
    <w:rsid w:val="006D5B8B"/>
    <w:rsid w:val="006F2711"/>
    <w:rsid w:val="006F40DA"/>
    <w:rsid w:val="007023AD"/>
    <w:rsid w:val="00707CAD"/>
    <w:rsid w:val="007171C6"/>
    <w:rsid w:val="00720680"/>
    <w:rsid w:val="007268DF"/>
    <w:rsid w:val="00732627"/>
    <w:rsid w:val="00743526"/>
    <w:rsid w:val="00745B9F"/>
    <w:rsid w:val="00766D39"/>
    <w:rsid w:val="00774459"/>
    <w:rsid w:val="00781110"/>
    <w:rsid w:val="007901D8"/>
    <w:rsid w:val="007913BE"/>
    <w:rsid w:val="00797F3A"/>
    <w:rsid w:val="007B125E"/>
    <w:rsid w:val="007C14F7"/>
    <w:rsid w:val="007C764B"/>
    <w:rsid w:val="007E471D"/>
    <w:rsid w:val="007F6BA7"/>
    <w:rsid w:val="00810F9A"/>
    <w:rsid w:val="00812881"/>
    <w:rsid w:val="0082604E"/>
    <w:rsid w:val="00827266"/>
    <w:rsid w:val="0083703A"/>
    <w:rsid w:val="00846046"/>
    <w:rsid w:val="0086030C"/>
    <w:rsid w:val="0086530B"/>
    <w:rsid w:val="008937FF"/>
    <w:rsid w:val="00893C00"/>
    <w:rsid w:val="008958E5"/>
    <w:rsid w:val="008A0FE8"/>
    <w:rsid w:val="008A762B"/>
    <w:rsid w:val="008B12E0"/>
    <w:rsid w:val="008B2EB7"/>
    <w:rsid w:val="008C12E1"/>
    <w:rsid w:val="008D2C59"/>
    <w:rsid w:val="008D73F0"/>
    <w:rsid w:val="008D7D9F"/>
    <w:rsid w:val="008F7EF4"/>
    <w:rsid w:val="00900B5C"/>
    <w:rsid w:val="00903815"/>
    <w:rsid w:val="00906053"/>
    <w:rsid w:val="009142A6"/>
    <w:rsid w:val="009172EA"/>
    <w:rsid w:val="00927F5B"/>
    <w:rsid w:val="009368DA"/>
    <w:rsid w:val="009551FD"/>
    <w:rsid w:val="00963D4B"/>
    <w:rsid w:val="00966742"/>
    <w:rsid w:val="009714C8"/>
    <w:rsid w:val="009901B5"/>
    <w:rsid w:val="009A768D"/>
    <w:rsid w:val="009A7949"/>
    <w:rsid w:val="009D0D0A"/>
    <w:rsid w:val="009F3824"/>
    <w:rsid w:val="009F4DE9"/>
    <w:rsid w:val="009F547B"/>
    <w:rsid w:val="00A040D4"/>
    <w:rsid w:val="00A15CA4"/>
    <w:rsid w:val="00A41F8E"/>
    <w:rsid w:val="00A54634"/>
    <w:rsid w:val="00A5567F"/>
    <w:rsid w:val="00A64BC2"/>
    <w:rsid w:val="00A82EB6"/>
    <w:rsid w:val="00A8300B"/>
    <w:rsid w:val="00A85D95"/>
    <w:rsid w:val="00A90857"/>
    <w:rsid w:val="00AA0EF1"/>
    <w:rsid w:val="00AA19BD"/>
    <w:rsid w:val="00AA3AC1"/>
    <w:rsid w:val="00AC50A9"/>
    <w:rsid w:val="00AD03E7"/>
    <w:rsid w:val="00AD1D2F"/>
    <w:rsid w:val="00AE340A"/>
    <w:rsid w:val="00AE5620"/>
    <w:rsid w:val="00B228A9"/>
    <w:rsid w:val="00B45D41"/>
    <w:rsid w:val="00B56DB3"/>
    <w:rsid w:val="00B75886"/>
    <w:rsid w:val="00B7607B"/>
    <w:rsid w:val="00B90BC5"/>
    <w:rsid w:val="00B939BA"/>
    <w:rsid w:val="00BC5AFB"/>
    <w:rsid w:val="00BD2EEA"/>
    <w:rsid w:val="00BE4780"/>
    <w:rsid w:val="00C0792E"/>
    <w:rsid w:val="00C458F8"/>
    <w:rsid w:val="00C702D0"/>
    <w:rsid w:val="00C8508F"/>
    <w:rsid w:val="00C86868"/>
    <w:rsid w:val="00CC504E"/>
    <w:rsid w:val="00CE2497"/>
    <w:rsid w:val="00CE4E2D"/>
    <w:rsid w:val="00CF6F96"/>
    <w:rsid w:val="00D00039"/>
    <w:rsid w:val="00D00801"/>
    <w:rsid w:val="00D056F0"/>
    <w:rsid w:val="00D3547A"/>
    <w:rsid w:val="00D35F1F"/>
    <w:rsid w:val="00D407B5"/>
    <w:rsid w:val="00D40915"/>
    <w:rsid w:val="00D43C0D"/>
    <w:rsid w:val="00D511C7"/>
    <w:rsid w:val="00D518C1"/>
    <w:rsid w:val="00D6548C"/>
    <w:rsid w:val="00D84D88"/>
    <w:rsid w:val="00DA1B52"/>
    <w:rsid w:val="00DB56E4"/>
    <w:rsid w:val="00DD4C16"/>
    <w:rsid w:val="00DD6CD5"/>
    <w:rsid w:val="00DF00F9"/>
    <w:rsid w:val="00DF0817"/>
    <w:rsid w:val="00E11182"/>
    <w:rsid w:val="00E127DF"/>
    <w:rsid w:val="00E15DB2"/>
    <w:rsid w:val="00E1662A"/>
    <w:rsid w:val="00E1705D"/>
    <w:rsid w:val="00E25540"/>
    <w:rsid w:val="00E3114E"/>
    <w:rsid w:val="00E565BD"/>
    <w:rsid w:val="00E5680A"/>
    <w:rsid w:val="00E670CD"/>
    <w:rsid w:val="00E67C41"/>
    <w:rsid w:val="00E67C78"/>
    <w:rsid w:val="00E769B0"/>
    <w:rsid w:val="00E85678"/>
    <w:rsid w:val="00EA5734"/>
    <w:rsid w:val="00EB15A6"/>
    <w:rsid w:val="00EC601D"/>
    <w:rsid w:val="00ED43BA"/>
    <w:rsid w:val="00ED44C4"/>
    <w:rsid w:val="00ED6063"/>
    <w:rsid w:val="00ED78DE"/>
    <w:rsid w:val="00F02A25"/>
    <w:rsid w:val="00F0336B"/>
    <w:rsid w:val="00F07156"/>
    <w:rsid w:val="00F40930"/>
    <w:rsid w:val="00F418D1"/>
    <w:rsid w:val="00F42D1E"/>
    <w:rsid w:val="00F46D45"/>
    <w:rsid w:val="00F61BB8"/>
    <w:rsid w:val="00F810A6"/>
    <w:rsid w:val="00F84A94"/>
    <w:rsid w:val="00F91D8A"/>
    <w:rsid w:val="00FA16DD"/>
    <w:rsid w:val="00FA70B2"/>
    <w:rsid w:val="00FB53DF"/>
    <w:rsid w:val="00FB5490"/>
    <w:rsid w:val="00FB6977"/>
    <w:rsid w:val="00FC2DBA"/>
    <w:rsid w:val="00FC551A"/>
    <w:rsid w:val="00FD14BE"/>
    <w:rsid w:val="00FD240F"/>
  </w:rsids>
  <m:mathPr>
    <m:mathFont m:val="Cambria Math"/>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B2EB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3">
    <w:name w:val="Style3"/>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4">
    <w:name w:val="Style4"/>
    <w:basedOn w:val="Normal"/>
    <w:uiPriority w:val="99"/>
    <w:rsid w:val="00257C55"/>
    <w:pPr>
      <w:widowControl w:val="0"/>
      <w:autoSpaceDE w:val="0"/>
      <w:autoSpaceDN w:val="0"/>
      <w:adjustRightInd w:val="0"/>
      <w:spacing w:line="274" w:lineRule="exact"/>
      <w:ind w:firstLine="427"/>
      <w:jc w:val="both"/>
    </w:pPr>
    <w:rPr>
      <w:rFonts w:ascii="Times New Roman" w:eastAsia="Times New Roman" w:hAnsi="Times New Roman" w:cs="Times New Roman"/>
    </w:rPr>
  </w:style>
  <w:style w:type="paragraph" w:customStyle="1" w:styleId="Style5">
    <w:name w:val="Style5"/>
    <w:basedOn w:val="Normal"/>
    <w:uiPriority w:val="99"/>
    <w:rsid w:val="00257C55"/>
    <w:pPr>
      <w:widowControl w:val="0"/>
      <w:autoSpaceDE w:val="0"/>
      <w:autoSpaceDN w:val="0"/>
      <w:adjustRightInd w:val="0"/>
    </w:pPr>
    <w:rPr>
      <w:rFonts w:ascii="Times New Roman" w:eastAsia="Times New Roman" w:hAnsi="Times New Roman" w:cs="Times New Roman"/>
    </w:rPr>
  </w:style>
  <w:style w:type="character" w:customStyle="1" w:styleId="FontStyle13">
    <w:name w:val="Font Style13"/>
    <w:uiPriority w:val="99"/>
    <w:rsid w:val="00257C55"/>
    <w:rPr>
      <w:rFonts w:ascii="Times New Roman" w:hAnsi="Times New Roman" w:cs="Times New Roman"/>
      <w:spacing w:val="20"/>
      <w:sz w:val="18"/>
      <w:szCs w:val="18"/>
    </w:rPr>
  </w:style>
  <w:style w:type="character" w:customStyle="1" w:styleId="FontStyle16">
    <w:name w:val="Font Style16"/>
    <w:uiPriority w:val="99"/>
    <w:rsid w:val="00257C55"/>
    <w:rPr>
      <w:rFonts w:ascii="Times New Roman" w:hAnsi="Times New Roman" w:cs="Times New Roman"/>
      <w:b/>
      <w:bCs/>
      <w:sz w:val="22"/>
      <w:szCs w:val="22"/>
    </w:rPr>
  </w:style>
  <w:style w:type="character" w:customStyle="1" w:styleId="FontStyle17">
    <w:name w:val="Font Style17"/>
    <w:uiPriority w:val="99"/>
    <w:rsid w:val="00257C55"/>
    <w:rPr>
      <w:rFonts w:ascii="Times New Roman" w:hAnsi="Times New Roman" w:cs="Times New Roman"/>
      <w:sz w:val="22"/>
      <w:szCs w:val="22"/>
    </w:rPr>
  </w:style>
  <w:style w:type="character" w:customStyle="1" w:styleId="FontStyle11">
    <w:name w:val="Font Style11"/>
    <w:uiPriority w:val="99"/>
    <w:rsid w:val="00257C55"/>
    <w:rPr>
      <w:rFonts w:ascii="Times New Roman" w:hAnsi="Times New Roman" w:cs="Times New Roman"/>
      <w:b/>
      <w:bCs/>
      <w:sz w:val="30"/>
      <w:szCs w:val="30"/>
    </w:rPr>
  </w:style>
  <w:style w:type="character" w:customStyle="1" w:styleId="FontStyle14">
    <w:name w:val="Font Style14"/>
    <w:uiPriority w:val="99"/>
    <w:rsid w:val="00257C55"/>
    <w:rPr>
      <w:rFonts w:ascii="Times New Roman" w:hAnsi="Times New Roman" w:cs="Times New Roman"/>
      <w:b/>
      <w:bCs/>
      <w:i/>
      <w:iCs/>
      <w:sz w:val="22"/>
      <w:szCs w:val="22"/>
    </w:rPr>
  </w:style>
  <w:style w:type="character" w:customStyle="1" w:styleId="FontStyle15">
    <w:name w:val="Font Style15"/>
    <w:uiPriority w:val="99"/>
    <w:rsid w:val="00257C55"/>
    <w:rPr>
      <w:rFonts w:ascii="Times New Roman" w:hAnsi="Times New Roman" w:cs="Times New Roman"/>
      <w:b/>
      <w:bCs/>
      <w:i/>
      <w:iCs/>
      <w:sz w:val="22"/>
      <w:szCs w:val="22"/>
    </w:rPr>
  </w:style>
  <w:style w:type="paragraph" w:customStyle="1" w:styleId="ConsPlusNormal">
    <w:name w:val="ConsPlusNormal"/>
    <w:rsid w:val="00257C55"/>
    <w:pPr>
      <w:autoSpaceDE w:val="0"/>
      <w:autoSpaceDN w:val="0"/>
      <w:adjustRightInd w:val="0"/>
    </w:pPr>
    <w:rPr>
      <w:rFonts w:ascii="Arial" w:eastAsia="Times New Roman" w:hAnsi="Arial" w:cs="Arial"/>
      <w:sz w:val="20"/>
      <w:szCs w:val="20"/>
    </w:rPr>
  </w:style>
  <w:style w:type="paragraph" w:styleId="BalloonText">
    <w:name w:val="Balloon Text"/>
    <w:basedOn w:val="Normal"/>
    <w:link w:val="a"/>
    <w:uiPriority w:val="99"/>
    <w:semiHidden/>
    <w:unhideWhenUsed/>
    <w:rsid w:val="00C0792E"/>
    <w:rPr>
      <w:rFonts w:ascii="Tahoma" w:hAnsi="Tahoma" w:cs="Tahoma"/>
      <w:sz w:val="16"/>
      <w:szCs w:val="16"/>
    </w:rPr>
  </w:style>
  <w:style w:type="character" w:customStyle="1" w:styleId="a">
    <w:name w:val="Текст выноски Знак"/>
    <w:basedOn w:val="DefaultParagraphFont"/>
    <w:link w:val="BalloonText"/>
    <w:uiPriority w:val="99"/>
    <w:semiHidden/>
    <w:rsid w:val="00C0792E"/>
    <w:rPr>
      <w:rFonts w:ascii="Tahoma" w:hAnsi="Tahoma" w:cs="Tahoma"/>
      <w:sz w:val="16"/>
      <w:szCs w:val="16"/>
    </w:rPr>
  </w:style>
  <w:style w:type="character" w:customStyle="1" w:styleId="2">
    <w:name w:val="Основной текст (2)_"/>
    <w:basedOn w:val="DefaultParagraphFont"/>
    <w:link w:val="20"/>
    <w:rsid w:val="00EA573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EA5734"/>
    <w:pPr>
      <w:widowControl w:val="0"/>
      <w:shd w:val="clear" w:color="auto" w:fill="FFFFFF"/>
      <w:spacing w:line="307" w:lineRule="exact"/>
      <w:jc w:val="both"/>
    </w:pPr>
    <w:rPr>
      <w:rFonts w:ascii="Times New Roman" w:eastAsia="Times New Roman" w:hAnsi="Times New Roman" w:cs="Times New Roman"/>
      <w:sz w:val="26"/>
      <w:szCs w:val="26"/>
    </w:rPr>
  </w:style>
  <w:style w:type="character" w:customStyle="1" w:styleId="1">
    <w:name w:val="Заголовок 1 Знак"/>
    <w:basedOn w:val="DefaultParagraphFont"/>
    <w:link w:val="Heading1"/>
    <w:uiPriority w:val="9"/>
    <w:rsid w:val="008B2EB7"/>
    <w:rPr>
      <w:rFonts w:ascii="Times New Roman" w:eastAsia="Times New Roman" w:hAnsi="Times New Roman" w:cs="Times New Roman"/>
      <w:b/>
      <w:bCs/>
      <w:kern w:val="36"/>
      <w:sz w:val="48"/>
      <w:szCs w:val="48"/>
    </w:rPr>
  </w:style>
  <w:style w:type="character" w:customStyle="1" w:styleId="u-break-word">
    <w:name w:val="u-break-word"/>
    <w:basedOn w:val="DefaultParagraphFont"/>
    <w:rsid w:val="008B2EB7"/>
  </w:style>
  <w:style w:type="paragraph" w:customStyle="1" w:styleId="ConsNonformat">
    <w:name w:val="ConsNonformat"/>
    <w:rsid w:val="00307CE2"/>
    <w:pPr>
      <w:widowControl w:val="0"/>
      <w:suppressAutoHyphens/>
      <w:autoSpaceDN w:val="0"/>
    </w:pPr>
    <w:rPr>
      <w:rFonts w:ascii="Courier New" w:eastAsia="Times New Roman" w:hAnsi="Courier New" w:cs="Courier New"/>
      <w:kern w:val="3"/>
      <w:sz w:val="20"/>
      <w:szCs w:val="20"/>
      <w:lang w:eastAsia="zh-CN"/>
    </w:rPr>
  </w:style>
  <w:style w:type="paragraph" w:styleId="Header">
    <w:name w:val="header"/>
    <w:basedOn w:val="Normal"/>
    <w:link w:val="a0"/>
    <w:uiPriority w:val="99"/>
    <w:unhideWhenUsed/>
    <w:rsid w:val="00D00801"/>
    <w:pPr>
      <w:tabs>
        <w:tab w:val="center" w:pos="4677"/>
        <w:tab w:val="right" w:pos="9355"/>
      </w:tabs>
    </w:pPr>
  </w:style>
  <w:style w:type="character" w:customStyle="1" w:styleId="a0">
    <w:name w:val="Верхний колонтитул Знак"/>
    <w:basedOn w:val="DefaultParagraphFont"/>
    <w:link w:val="Header"/>
    <w:uiPriority w:val="99"/>
    <w:rsid w:val="00D00801"/>
  </w:style>
  <w:style w:type="paragraph" w:styleId="Footer">
    <w:name w:val="footer"/>
    <w:basedOn w:val="Normal"/>
    <w:link w:val="a1"/>
    <w:uiPriority w:val="99"/>
    <w:unhideWhenUsed/>
    <w:rsid w:val="00D00801"/>
    <w:pPr>
      <w:tabs>
        <w:tab w:val="center" w:pos="4677"/>
        <w:tab w:val="right" w:pos="9355"/>
      </w:tabs>
    </w:pPr>
  </w:style>
  <w:style w:type="character" w:customStyle="1" w:styleId="a1">
    <w:name w:val="Нижний колонтитул Знак"/>
    <w:basedOn w:val="DefaultParagraphFont"/>
    <w:link w:val="Footer"/>
    <w:uiPriority w:val="99"/>
    <w:rsid w:val="00D00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CD3B241CBC2770623F2A9C27F26330D07B10E6630CEF7DEF59333F05A515CEE4EC493B33E953FC9z53CO" TargetMode="External" /><Relationship Id="rId11" Type="http://schemas.openxmlformats.org/officeDocument/2006/relationships/hyperlink" Target="consultantplus://offline/ref=A46C02578F4F9664CC4DC7A9174A7A5BCC744CBEC0F3BF5CCBDB31391BA58568BF81D11D51B392575C9568F6076E88852511A45E4D2944W5N" TargetMode="External" /><Relationship Id="rId12" Type="http://schemas.openxmlformats.org/officeDocument/2006/relationships/hyperlink" Target="garantF1://12025267.15" TargetMode="External" /><Relationship Id="rId13" Type="http://schemas.openxmlformats.org/officeDocument/2006/relationships/hyperlink" Target="consultantplus://offline/ref=941921301DA8EA9FB811CBE7F760982C86AA806884AD943C957B1C2070C9A1AE3339884B921551c8G" TargetMode="External" /><Relationship Id="rId14" Type="http://schemas.openxmlformats.org/officeDocument/2006/relationships/hyperlink" Target="consultantplus://offline/ref=941921301DA8EA9FB811CBE7F760982C86AA806884AD943C957B1C2070C9A1AE3339884F921F106252c2G" TargetMode="External" /><Relationship Id="rId15" Type="http://schemas.openxmlformats.org/officeDocument/2006/relationships/hyperlink" Target="consultantplus://offline/ref=B97B82880BE420F099E65A1523A4A566F4B6BFEC26DB283EFEE1F646677D7004EF685DCA9C116D31pDf6G" TargetMode="External" /><Relationship Id="rId16" Type="http://schemas.openxmlformats.org/officeDocument/2006/relationships/hyperlink" Target="consultantplus://offline/ref=6BA7B547D902252D4E86F7553B3CABD318CC03AD2DE28BB4F19350B222D3C37ABB0013D21D0E1975c3AFH" TargetMode="External" /><Relationship Id="rId17" Type="http://schemas.openxmlformats.org/officeDocument/2006/relationships/hyperlink" Target="consultantplus://offline/ref=6BA7B547D902252D4E86F7553B3CABD318CC03AD2DE28BB4F19350B222D3C37ABB0013D21D081176c3ACH" TargetMode="External" /><Relationship Id="rId18" Type="http://schemas.openxmlformats.org/officeDocument/2006/relationships/hyperlink" Target="consultantplus://offline/ref=EDEEF186622448285741DD17794F1D8534C1B78E1546FABC93925D2771291FF7432D66ED6590367132YCI" TargetMode="External" /><Relationship Id="rId19" Type="http://schemas.openxmlformats.org/officeDocument/2006/relationships/hyperlink" Target="consultantplus://offline/ref=EDEEF186622448285741DD17794F1D8534C1B78E1546FABC93925D2771291FF7432D66ED6590397632YDI" TargetMode="External" /><Relationship Id="rId2" Type="http://schemas.openxmlformats.org/officeDocument/2006/relationships/webSettings" Target="webSettings.xml" /><Relationship Id="rId20" Type="http://schemas.openxmlformats.org/officeDocument/2006/relationships/hyperlink" Target="consultantplus://offline/ref=EDEEF186622448285741DD17794F1D8534C1B78E1546FABC93925D2771291FF7432D66E8679733Y1I" TargetMode="External" /><Relationship Id="rId21" Type="http://schemas.openxmlformats.org/officeDocument/2006/relationships/hyperlink" Target="consultantplus://offline/ref=EDEEF186622448285741DD17794F1D8534C1B78E1546FABC93925D2771291FF7432D66E8669233Y0I" TargetMode="External" /><Relationship Id="rId22" Type="http://schemas.openxmlformats.org/officeDocument/2006/relationships/hyperlink" Target="consultantplus://offline/ref=EDEEF186622448285741DD17794F1D8534C1B78E1546FABC93925D2771291FF7432D66EE609333Y6I" TargetMode="Externa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i/glava-12/statia-12.8/?marker=fdoctlaw" TargetMode="External" /><Relationship Id="rId6" Type="http://schemas.openxmlformats.org/officeDocument/2006/relationships/hyperlink" Target="consultantplus://offline/ref=6D3F64F4B79E99ED1EAE2D776F2265D9C90629027C50576F6322F49D81aD67I" TargetMode="External" /><Relationship Id="rId7" Type="http://schemas.openxmlformats.org/officeDocument/2006/relationships/hyperlink" Target="consultantplus://offline/ref=6D3F64F4B79E99ED1EAE2D776F2265D9C90828077A5D576F6322F49D81D722FEC41D9295D6FDEA7CaA6FI" TargetMode="External" /><Relationship Id="rId8" Type="http://schemas.openxmlformats.org/officeDocument/2006/relationships/hyperlink" Target="garantF1://12025267.271201" TargetMode="External" /><Relationship Id="rId9" Type="http://schemas.openxmlformats.org/officeDocument/2006/relationships/hyperlink" Target="garantF1://12025267.27120011" TargetMode="Externa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387BD-5F0E-451C-BDA4-7E90CF93C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